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tabs>
          <w:tab w:val="right" w:pos="9923"/>
        </w:tabs>
        <w:spacing w:before="0" w:after="0"/>
        <w:ind w:firstLine="567"/>
        <w:rPr>
          <w:sz w:val="28"/>
          <w:szCs w:val="28"/>
        </w:rPr>
      </w:pPr>
      <w:r>
        <w:rPr>
          <w:rFonts w:ascii="Times New Roman" w:eastAsia="Times New Roman" w:hAnsi="Times New Roman" w:cs="Times New Roman"/>
          <w:sz w:val="28"/>
          <w:szCs w:val="28"/>
        </w:rPr>
        <w:t>Копия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Дело №1-</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p>
    <w:p>
      <w:pPr>
        <w:spacing w:before="0" w:after="0"/>
        <w:ind w:firstLine="567"/>
        <w:jc w:val="right"/>
        <w:rPr>
          <w:sz w:val="28"/>
          <w:szCs w:val="28"/>
        </w:rPr>
      </w:pPr>
      <w:r>
        <w:rPr>
          <w:rFonts w:ascii="Times New Roman" w:eastAsia="Times New Roman" w:hAnsi="Times New Roman" w:cs="Times New Roman"/>
          <w:sz w:val="28"/>
          <w:szCs w:val="28"/>
        </w:rPr>
        <w:t>УИД 16</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0035-</w:t>
      </w:r>
      <w:r>
        <w:rPr>
          <w:rStyle w:val="cat-PhoneNumbergrp-52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53rplc-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18</w:t>
      </w:r>
    </w:p>
    <w:p>
      <w:pPr>
        <w:spacing w:before="0" w:after="0"/>
        <w:jc w:val="center"/>
        <w:rPr>
          <w:sz w:val="28"/>
          <w:szCs w:val="28"/>
        </w:rPr>
      </w:pPr>
      <w:r>
        <w:rPr>
          <w:rFonts w:ascii="Times New Roman" w:eastAsia="Times New Roman" w:hAnsi="Times New Roman" w:cs="Times New Roman"/>
          <w:sz w:val="28"/>
          <w:szCs w:val="28"/>
        </w:rPr>
        <w:t>ПРИГОВОР</w:t>
      </w:r>
    </w:p>
    <w:p>
      <w:pPr>
        <w:spacing w:before="0" w:after="0"/>
        <w:jc w:val="center"/>
        <w:rPr>
          <w:sz w:val="28"/>
          <w:szCs w:val="28"/>
        </w:rPr>
      </w:pPr>
      <w:r>
        <w:rPr>
          <w:rFonts w:ascii="Times New Roman" w:eastAsia="Times New Roman" w:hAnsi="Times New Roman" w:cs="Times New Roman"/>
          <w:sz w:val="28"/>
          <w:szCs w:val="28"/>
        </w:rPr>
        <w:t>ИМЕНЕМ РОССИЙСКОЙ ФЕДЕРАЦИИ</w:t>
      </w:r>
    </w:p>
    <w:p>
      <w:pPr>
        <w:tabs>
          <w:tab w:val="right" w:pos="9923"/>
        </w:tabs>
        <w:spacing w:before="0" w:after="0"/>
        <w:ind w:firstLine="567"/>
        <w:rPr>
          <w:rStyle w:val="DefaultParagraphFont"/>
          <w:sz w:val="28"/>
          <w:szCs w:val="28"/>
        </w:rPr>
      </w:pPr>
      <w:r>
        <w:rPr>
          <w:rStyle w:val="cat-Dategrp-10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Style w:val="cat-Addressgrp-0rplc-3"/>
          <w:rFonts w:ascii="Times New Roman" w:eastAsia="Times New Roman" w:hAnsi="Times New Roman" w:cs="Times New Roman"/>
          <w:sz w:val="28"/>
          <w:szCs w:val="28"/>
        </w:rPr>
        <w:t>адрес</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судебного участка №10 по Ново-Савиновскому судебному району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0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с участием государственного обвинителя –помощника прокурора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1rplc-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подсудимо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Style w:val="cat-FIOgrp-22rplc-8"/>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защитника - адвоката </w:t>
      </w:r>
      <w:r>
        <w:rPr>
          <w:rStyle w:val="cat-OrganizationNamegrp-46rplc-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23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предъявивш</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удостоверение №</w:t>
      </w:r>
      <w:r>
        <w:rPr>
          <w:rStyle w:val="cat-UserDefined827627677grp-55rplc-11"/>
          <w:rFonts w:ascii="Times New Roman" w:eastAsia="Times New Roman" w:hAnsi="Times New Roman" w:cs="Times New Roman"/>
          <w:sz w:val="28"/>
          <w:szCs w:val="28"/>
        </w:rPr>
        <w:t>...</w:t>
      </w:r>
      <w:r>
        <w:rPr>
          <w:rFonts w:ascii="Times New Roman" w:eastAsia="Times New Roman" w:hAnsi="Times New Roman" w:cs="Times New Roman"/>
          <w:sz w:val="28"/>
          <w:szCs w:val="28"/>
        </w:rPr>
        <w:t>и ордер №</w:t>
      </w:r>
      <w:r>
        <w:rPr>
          <w:rStyle w:val="cat-UserDefined1648213787grp-56rplc-1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от </w:t>
      </w:r>
      <w:r>
        <w:rPr>
          <w:rStyle w:val="cat-Dategrp-11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секретаре судебного заседания – </w:t>
      </w:r>
      <w:r>
        <w:rPr>
          <w:rStyle w:val="cat-FIOgrp-24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 уголовное дело в отношении:</w:t>
      </w:r>
    </w:p>
    <w:p>
      <w:pPr>
        <w:spacing w:before="0" w:after="0"/>
        <w:ind w:firstLine="567"/>
        <w:jc w:val="both"/>
        <w:rPr>
          <w:sz w:val="28"/>
          <w:szCs w:val="28"/>
        </w:rPr>
      </w:pPr>
      <w:r>
        <w:rPr>
          <w:rStyle w:val="cat-FIOgrp-26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25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Style w:val="cat-PassportDatagrp-43rplc-1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урожен</w:t>
      </w:r>
      <w:r>
        <w:rPr>
          <w:rFonts w:ascii="Times New Roman" w:eastAsia="Times New Roman" w:hAnsi="Times New Roman" w:cs="Times New Roman"/>
          <w:sz w:val="28"/>
          <w:szCs w:val="28"/>
        </w:rPr>
        <w:t>ца</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Казань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Fonts w:ascii="Times New Roman" w:eastAsia="Times New Roman" w:hAnsi="Times New Roman" w:cs="Times New Roman"/>
          <w:sz w:val="28"/>
          <w:szCs w:val="28"/>
        </w:rPr>
        <w:t>зарегистрированно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и проживающего </w:t>
      </w:r>
      <w:r>
        <w:rPr>
          <w:rFonts w:ascii="Times New Roman" w:eastAsia="Times New Roman" w:hAnsi="Times New Roman" w:cs="Times New Roman"/>
          <w:sz w:val="28"/>
          <w:szCs w:val="28"/>
        </w:rPr>
        <w:t>по адресу:</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Казань</w:t>
      </w:r>
      <w:r>
        <w:rPr>
          <w:rFonts w:ascii="Times New Roman" w:eastAsia="Times New Roman" w:hAnsi="Times New Roman" w:cs="Times New Roman"/>
          <w:sz w:val="28"/>
          <w:szCs w:val="28"/>
        </w:rPr>
        <w:t xml:space="preserve">, </w:t>
      </w:r>
      <w:r>
        <w:rPr>
          <w:rStyle w:val="cat-Addressgrp-3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имеюще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среднее </w:t>
      </w:r>
      <w:r>
        <w:rPr>
          <w:rFonts w:ascii="Times New Roman" w:eastAsia="Times New Roman" w:hAnsi="Times New Roman" w:cs="Times New Roman"/>
          <w:sz w:val="28"/>
          <w:szCs w:val="28"/>
        </w:rPr>
        <w:t xml:space="preserve">образование, </w:t>
      </w:r>
      <w:r>
        <w:rPr>
          <w:rFonts w:ascii="Times New Roman" w:eastAsia="Times New Roman" w:hAnsi="Times New Roman" w:cs="Times New Roman"/>
          <w:sz w:val="28"/>
          <w:szCs w:val="28"/>
        </w:rPr>
        <w:t>не 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браке</w:t>
      </w:r>
      <w:r>
        <w:rPr>
          <w:rFonts w:ascii="Times New Roman" w:eastAsia="Times New Roman" w:hAnsi="Times New Roman" w:cs="Times New Roman"/>
          <w:sz w:val="28"/>
          <w:szCs w:val="28"/>
        </w:rPr>
        <w:t xml:space="preserve"> не состоящего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военнообязанно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судимого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копию обвинительного акта получивше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29 </w:t>
      </w:r>
      <w:r>
        <w:rPr>
          <w:rStyle w:val="cat-Dategrp-12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,обвиняемо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в совершении преступлени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предусмотренн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пунктом «в» </w:t>
      </w:r>
      <w:r>
        <w:rPr>
          <w:rFonts w:ascii="Times New Roman" w:eastAsia="Times New Roman" w:hAnsi="Times New Roman" w:cs="Times New Roman"/>
          <w:sz w:val="28"/>
          <w:szCs w:val="28"/>
        </w:rPr>
        <w:t>част</w:t>
      </w:r>
      <w:r>
        <w:rPr>
          <w:rFonts w:ascii="Times New Roman" w:eastAsia="Times New Roman" w:hAnsi="Times New Roman" w:cs="Times New Roman"/>
          <w:sz w:val="28"/>
          <w:szCs w:val="28"/>
        </w:rPr>
        <w:t>и 2</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ать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115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головного кодекса Российской Федерации</w:t>
      </w:r>
      <w:r>
        <w:rPr>
          <w:rFonts w:ascii="Times New Roman" w:eastAsia="Times New Roman" w:hAnsi="Times New Roman" w:cs="Times New Roman"/>
          <w:sz w:val="28"/>
          <w:szCs w:val="28"/>
        </w:rPr>
        <w:t>,</w:t>
      </w:r>
    </w:p>
    <w:p>
      <w:pPr>
        <w:spacing w:before="0" w:after="0"/>
        <w:ind w:firstLine="567"/>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567"/>
        <w:jc w:val="both"/>
        <w:rPr>
          <w:sz w:val="28"/>
          <w:szCs w:val="28"/>
        </w:rPr>
      </w:pPr>
    </w:p>
    <w:p>
      <w:pPr>
        <w:widowControl w:val="0"/>
        <w:spacing w:before="0" w:after="0"/>
        <w:ind w:firstLine="567"/>
        <w:jc w:val="both"/>
        <w:rPr>
          <w:sz w:val="28"/>
          <w:szCs w:val="28"/>
        </w:rPr>
      </w:pPr>
      <w:r>
        <w:rPr>
          <w:rStyle w:val="cat-FIOgrp-28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А.М.</w:t>
      </w:r>
      <w:r>
        <w:rPr>
          <w:rStyle w:val="cat-Dategrp-13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период времени с </w:t>
      </w:r>
      <w:r>
        <w:rPr>
          <w:rStyle w:val="cat-Timegrp-47rplc-2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до </w:t>
      </w:r>
      <w:r>
        <w:rPr>
          <w:rStyle w:val="cat-Timegrp-48rplc-2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находясь у входа в торговый комплекс </w:t>
      </w:r>
      <w:r>
        <w:rPr>
          <w:rFonts w:ascii="Times New Roman" w:eastAsia="Times New Roman" w:hAnsi="Times New Roman" w:cs="Times New Roman"/>
          <w:sz w:val="28"/>
          <w:szCs w:val="28"/>
        </w:rPr>
        <w:t>«</w:t>
      </w:r>
      <w:r>
        <w:rPr>
          <w:rStyle w:val="cat-UserDefined-299803768grp-57rplc-2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расположенный по адресу: </w:t>
      </w:r>
      <w:r>
        <w:rPr>
          <w:rStyle w:val="cat-Addressgrp-4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будучи в состоянии опьянения, вызванном употреблением алкоголя, действуя умышленно, с целью причинения телесных повреждений и легкого вреда здоровью, в ходе внезапно возникших личных неприязненных отношений к </w:t>
      </w:r>
      <w:r>
        <w:rPr>
          <w:rStyle w:val="cat-UserDefined-1856292474grp-58rplc-26"/>
          <w:rFonts w:ascii="Times New Roman" w:eastAsia="Times New Roman" w:hAnsi="Times New Roman" w:cs="Times New Roman"/>
          <w:sz w:val="28"/>
          <w:szCs w:val="28"/>
        </w:rPr>
        <w:t>...</w:t>
      </w:r>
      <w:r>
        <w:rPr>
          <w:rFonts w:ascii="Times New Roman" w:eastAsia="Times New Roman" w:hAnsi="Times New Roman" w:cs="Times New Roman"/>
          <w:sz w:val="28"/>
          <w:szCs w:val="28"/>
        </w:rPr>
        <w:t>., держа в руке цельнометаллический нож, используемый им как предмет в качестве оружия, нанес последней три удара в область шеи сзади и д</w:t>
      </w:r>
      <w:r>
        <w:rPr>
          <w:rFonts w:ascii="Times New Roman" w:eastAsia="Times New Roman" w:hAnsi="Times New Roman" w:cs="Times New Roman"/>
          <w:sz w:val="28"/>
          <w:szCs w:val="28"/>
        </w:rPr>
        <w:t xml:space="preserve">ва удара в область спины </w:t>
      </w:r>
      <w:r>
        <w:rPr>
          <w:rFonts w:ascii="Times New Roman" w:eastAsia="Times New Roman" w:hAnsi="Times New Roman" w:cs="Times New Roman"/>
          <w:sz w:val="28"/>
          <w:szCs w:val="28"/>
        </w:rPr>
        <w:t>сзади.</w:t>
      </w:r>
    </w:p>
    <w:p>
      <w:pPr>
        <w:spacing w:before="0" w:after="0"/>
        <w:ind w:firstLine="567"/>
        <w:jc w:val="both"/>
        <w:rPr>
          <w:sz w:val="28"/>
          <w:szCs w:val="28"/>
        </w:rPr>
      </w:pPr>
      <w:r>
        <w:rPr>
          <w:rFonts w:ascii="Times New Roman" w:eastAsia="Times New Roman" w:hAnsi="Times New Roman" w:cs="Times New Roman"/>
          <w:sz w:val="28"/>
          <w:szCs w:val="28"/>
        </w:rPr>
        <w:t xml:space="preserve">В результате преступных действий </w:t>
      </w:r>
      <w:r>
        <w:rPr>
          <w:rStyle w:val="cat-FIOgrp-39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UserDefined-1856292474grp-58rplc-2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причинена физическую боль и телесные повреждения в виде раны /- не потребовавшей наложения хирургических швов/ грудной клетки слева, ссадины грудной клетки слева, ссадины с кровоподтеком левой поясничной области, которые согласно заключения эксперта </w:t>
      </w:r>
      <w:r>
        <w:rPr>
          <w:rFonts w:ascii="Times New Roman" w:eastAsia="Times New Roman" w:hAnsi="Times New Roman" w:cs="Times New Roman"/>
          <w:sz w:val="28"/>
          <w:szCs w:val="28"/>
        </w:rPr>
        <w:t>№</w:t>
      </w:r>
      <w:r>
        <w:rPr>
          <w:rStyle w:val="cat-UserDefined1153561542grp-59rplc-3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Style w:val="cat-Dategrp-14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не повлекли за собой кратковременного расстройства здоровья или незначительной стойкой утраты общей трудоспособности, поэтому расцениваются как не причинившие вреда здоровью; раны /- потребовавшей наложения хирургических швов/ скровоподтеком шеи справа, которая причинила легкий вред здоровью по признаку кратковременного расстройства здоровья продолжительностью не свыше трех недель (21 дня) (пункт 8.1 приказа Минздравсоцразвития России от 24 апреля2008 года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194н «Об утверждении медицинских критериев определения степени тяжести вреда, причиненного здоровью человека»).</w:t>
      </w:r>
    </w:p>
    <w:p>
      <w:pPr>
        <w:spacing w:before="0" w:after="0"/>
        <w:ind w:firstLine="567"/>
        <w:jc w:val="both"/>
        <w:rPr>
          <w:sz w:val="28"/>
          <w:szCs w:val="28"/>
        </w:rPr>
      </w:pPr>
      <w:r>
        <w:rPr>
          <w:rFonts w:ascii="Times New Roman" w:eastAsia="Times New Roman" w:hAnsi="Times New Roman" w:cs="Times New Roman"/>
          <w:sz w:val="28"/>
          <w:szCs w:val="28"/>
        </w:rPr>
        <w:t xml:space="preserve">В ходе рассмотрения дела </w:t>
      </w:r>
      <w:r>
        <w:rPr>
          <w:rStyle w:val="cat-FIOgrp-29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вину признал полностью, в содеянном раскаялся. </w:t>
      </w:r>
      <w:r>
        <w:rPr>
          <w:rFonts w:ascii="Times New Roman" w:eastAsia="Times New Roman" w:hAnsi="Times New Roman" w:cs="Times New Roman"/>
          <w:sz w:val="28"/>
          <w:szCs w:val="28"/>
        </w:rPr>
        <w:t>Также указал, что хоть и употребил алкогольную продукцию, это не повлияло на его действия.</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ину признал добровольно.</w:t>
      </w:r>
    </w:p>
    <w:p>
      <w:pPr>
        <w:spacing w:before="0" w:after="0"/>
        <w:ind w:firstLine="567"/>
        <w:jc w:val="both"/>
        <w:rPr>
          <w:sz w:val="28"/>
          <w:szCs w:val="28"/>
        </w:rPr>
      </w:pPr>
      <w:r>
        <w:rPr>
          <w:rFonts w:ascii="Times New Roman" w:eastAsia="Times New Roman" w:hAnsi="Times New Roman" w:cs="Times New Roman"/>
          <w:sz w:val="28"/>
          <w:szCs w:val="28"/>
        </w:rPr>
        <w:t xml:space="preserve">Помимо собственного признания вины подсудимым, вина подсудимого подтверждается оглашенными </w:t>
      </w:r>
      <w:r>
        <w:rPr>
          <w:rFonts w:ascii="Times New Roman" w:eastAsia="Times New Roman" w:hAnsi="Times New Roman" w:cs="Times New Roman"/>
          <w:sz w:val="28"/>
          <w:szCs w:val="28"/>
        </w:rPr>
        <w:t xml:space="preserve">показаниями потерпевшего и свидетелей, а также </w:t>
      </w:r>
      <w:r>
        <w:rPr>
          <w:rFonts w:ascii="Times New Roman" w:eastAsia="Times New Roman" w:hAnsi="Times New Roman" w:cs="Times New Roman"/>
          <w:sz w:val="28"/>
          <w:szCs w:val="28"/>
        </w:rPr>
        <w:t>исследованными в судебном заседании доказательствами и иными материалами дела, а именно:</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показаниями потерпевшей </w:t>
      </w:r>
      <w:r>
        <w:rPr>
          <w:rStyle w:val="cat-UserDefined-1856292474grp-58rplc-33"/>
          <w:rFonts w:ascii="Times New Roman" w:eastAsia="Times New Roman" w:hAnsi="Times New Roman" w:cs="Times New Roman"/>
          <w:sz w:val="28"/>
          <w:szCs w:val="28"/>
        </w:rPr>
        <w:t>...</w:t>
      </w:r>
      <w:r>
        <w:rPr>
          <w:rStyle w:val="cat-FIOgrp-27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оглашенными </w:t>
      </w:r>
      <w:r>
        <w:rPr>
          <w:rFonts w:ascii="Times New Roman" w:eastAsia="Times New Roman" w:hAnsi="Times New Roman" w:cs="Times New Roman"/>
          <w:sz w:val="28"/>
          <w:szCs w:val="28"/>
        </w:rPr>
        <w:t xml:space="preserve">в порядке статьи 281 </w:t>
      </w:r>
      <w:r>
        <w:rPr>
          <w:rFonts w:ascii="Times New Roman" w:eastAsia="Times New Roman" w:hAnsi="Times New Roman" w:cs="Times New Roman"/>
          <w:sz w:val="28"/>
          <w:szCs w:val="28"/>
        </w:rPr>
        <w:t>Уголовно-процессуального кодекса Российской Федерации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из которых следует, что с </w:t>
      </w:r>
      <w:r>
        <w:rPr>
          <w:rFonts w:ascii="Times New Roman" w:eastAsia="Times New Roman" w:hAnsi="Times New Roman" w:cs="Times New Roman"/>
          <w:sz w:val="28"/>
          <w:szCs w:val="28"/>
        </w:rPr>
        <w:t>Агзямовым</w:t>
      </w:r>
      <w:r>
        <w:rPr>
          <w:rFonts w:ascii="Times New Roman" w:eastAsia="Times New Roman" w:hAnsi="Times New Roman" w:cs="Times New Roman"/>
          <w:sz w:val="28"/>
          <w:szCs w:val="28"/>
        </w:rPr>
        <w:t xml:space="preserve"> </w:t>
      </w:r>
      <w:r>
        <w:rPr>
          <w:rStyle w:val="cat-UserDefined817314447grp-60rplc-35"/>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Style w:val="cat-FIOgrp-30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43rplc-3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она знакома с 13 лет.</w:t>
      </w:r>
    </w:p>
    <w:p>
      <w:pPr>
        <w:spacing w:before="0" w:after="0"/>
        <w:ind w:firstLine="567"/>
        <w:jc w:val="both"/>
        <w:rPr>
          <w:sz w:val="28"/>
          <w:szCs w:val="28"/>
        </w:rPr>
      </w:pPr>
      <w:r>
        <w:rPr>
          <w:rFonts w:ascii="Times New Roman" w:eastAsia="Times New Roman" w:hAnsi="Times New Roman" w:cs="Times New Roman"/>
          <w:sz w:val="28"/>
          <w:szCs w:val="28"/>
        </w:rPr>
        <w:t xml:space="preserve">В </w:t>
      </w:r>
      <w:r>
        <w:rPr>
          <w:rStyle w:val="cat-Dategrp-15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UserDefined1320516697grp-61rplc-3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совместно проживала </w:t>
      </w:r>
      <w:r>
        <w:rPr>
          <w:rFonts w:ascii="Times New Roman" w:eastAsia="Times New Roman" w:hAnsi="Times New Roman" w:cs="Times New Roman"/>
          <w:sz w:val="28"/>
          <w:szCs w:val="28"/>
        </w:rPr>
        <w:t xml:space="preserve">с </w:t>
      </w:r>
      <w:r>
        <w:rPr>
          <w:rStyle w:val="cat-FIOgrp-22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январе 2022 они расстались по инициативе</w:t>
      </w:r>
      <w:r>
        <w:rPr>
          <w:rStyle w:val="cat-UserDefined-1856292474grp-58rplc-42"/>
          <w:rFonts w:ascii="Times New Roman" w:eastAsia="Times New Roman" w:hAnsi="Times New Roman" w:cs="Times New Roman"/>
          <w:sz w:val="28"/>
          <w:szCs w:val="28"/>
        </w:rPr>
        <w:t>...</w:t>
      </w:r>
      <w:r>
        <w:rPr>
          <w:rStyle w:val="cat-FIOgrp-31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этом </w:t>
      </w:r>
      <w:r>
        <w:rPr>
          <w:rStyle w:val="cat-FIOgrp-29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 против</w:t>
      </w:r>
      <w:r>
        <w:rPr>
          <w:rFonts w:ascii="Times New Roman" w:eastAsia="Times New Roman" w:hAnsi="Times New Roman" w:cs="Times New Roman"/>
          <w:sz w:val="28"/>
          <w:szCs w:val="28"/>
        </w:rPr>
        <w:t xml:space="preserve"> этого</w:t>
      </w:r>
      <w:r>
        <w:rPr>
          <w:rFonts w:ascii="Times New Roman" w:eastAsia="Times New Roman" w:hAnsi="Times New Roman" w:cs="Times New Roman"/>
          <w:sz w:val="28"/>
          <w:szCs w:val="28"/>
        </w:rPr>
        <w:t xml:space="preserve">. Он начал злоупотреблять спиртными напитками. </w:t>
      </w:r>
      <w:r>
        <w:rPr>
          <w:rFonts w:ascii="Times New Roman" w:eastAsia="Times New Roman" w:hAnsi="Times New Roman" w:cs="Times New Roman"/>
          <w:sz w:val="28"/>
          <w:szCs w:val="28"/>
        </w:rPr>
        <w:t>Однако с</w:t>
      </w:r>
      <w:r>
        <w:rPr>
          <w:rFonts w:ascii="Times New Roman" w:eastAsia="Times New Roman" w:hAnsi="Times New Roman" w:cs="Times New Roman"/>
          <w:sz w:val="28"/>
          <w:szCs w:val="28"/>
        </w:rPr>
        <w:t>вязь поддерживала</w:t>
      </w:r>
      <w:r>
        <w:rPr>
          <w:rFonts w:ascii="Times New Roman" w:eastAsia="Times New Roman" w:hAnsi="Times New Roman" w:cs="Times New Roman"/>
          <w:sz w:val="28"/>
          <w:szCs w:val="28"/>
        </w:rPr>
        <w:t>сь</w:t>
      </w:r>
      <w:r>
        <w:rPr>
          <w:rFonts w:ascii="Times New Roman" w:eastAsia="Times New Roman" w:hAnsi="Times New Roman" w:cs="Times New Roman"/>
          <w:sz w:val="28"/>
          <w:szCs w:val="28"/>
        </w:rPr>
        <w:t xml:space="preserve"> посредством переписки в </w:t>
      </w:r>
      <w:r>
        <w:rPr>
          <w:rFonts w:ascii="Times New Roman" w:eastAsia="Times New Roman" w:hAnsi="Times New Roman" w:cs="Times New Roman"/>
          <w:sz w:val="28"/>
          <w:szCs w:val="28"/>
        </w:rPr>
        <w:t>мессенджере</w:t>
      </w:r>
      <w:r>
        <w:rPr>
          <w:rFonts w:ascii="Times New Roman" w:eastAsia="Times New Roman" w:hAnsi="Times New Roman" w:cs="Times New Roman"/>
          <w:sz w:val="28"/>
          <w:szCs w:val="28"/>
        </w:rPr>
        <w:t>«</w:t>
      </w:r>
      <w:r>
        <w:rPr>
          <w:rStyle w:val="cat-UserDefined-2412731grp-62rplc-45"/>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67"/>
        <w:jc w:val="both"/>
        <w:rPr>
          <w:sz w:val="28"/>
          <w:szCs w:val="28"/>
        </w:rPr>
      </w:pPr>
      <w:r>
        <w:rPr>
          <w:rStyle w:val="cat-Dategrp-13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примерно в </w:t>
      </w:r>
      <w:r>
        <w:rPr>
          <w:rStyle w:val="cat-Timegrp-49rplc-4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Style w:val="cat-FIOgrp-29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позвонил </w:t>
      </w:r>
      <w:r>
        <w:rPr>
          <w:rStyle w:val="cat-UserDefined-1856292474grp-58rplc-49"/>
          <w:rFonts w:ascii="Times New Roman" w:eastAsia="Times New Roman" w:hAnsi="Times New Roman" w:cs="Times New Roman"/>
          <w:sz w:val="28"/>
          <w:szCs w:val="28"/>
        </w:rPr>
        <w:t>...</w:t>
      </w:r>
      <w:r>
        <w:rPr>
          <w:rStyle w:val="cat-FIOgrp-27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ходе телефонного разговора он попросил ее о встрече</w:t>
      </w:r>
      <w:r>
        <w:rPr>
          <w:rFonts w:ascii="Times New Roman" w:eastAsia="Times New Roman" w:hAnsi="Times New Roman" w:cs="Times New Roman"/>
          <w:sz w:val="28"/>
          <w:szCs w:val="28"/>
        </w:rPr>
        <w:t>, н</w:t>
      </w:r>
      <w:r>
        <w:rPr>
          <w:rFonts w:ascii="Times New Roman" w:eastAsia="Times New Roman" w:hAnsi="Times New Roman" w:cs="Times New Roman"/>
          <w:sz w:val="28"/>
          <w:szCs w:val="28"/>
        </w:rPr>
        <w:t>а что она ответила согласием</w:t>
      </w:r>
      <w:r>
        <w:rPr>
          <w:rFonts w:ascii="Times New Roman" w:eastAsia="Times New Roman" w:hAnsi="Times New Roman" w:cs="Times New Roman"/>
          <w:sz w:val="28"/>
          <w:szCs w:val="28"/>
        </w:rPr>
        <w:t>. Также</w:t>
      </w:r>
      <w:r>
        <w:rPr>
          <w:rFonts w:ascii="Times New Roman" w:eastAsia="Times New Roman" w:hAnsi="Times New Roman" w:cs="Times New Roman"/>
          <w:sz w:val="28"/>
          <w:szCs w:val="28"/>
        </w:rPr>
        <w:t xml:space="preserve"> пояснила, что хочет обсудить с ним </w:t>
      </w:r>
      <w:r>
        <w:rPr>
          <w:rFonts w:ascii="Times New Roman" w:eastAsia="Times New Roman" w:hAnsi="Times New Roman" w:cs="Times New Roman"/>
          <w:sz w:val="28"/>
          <w:szCs w:val="28"/>
        </w:rPr>
        <w:t>окончание какого-либо общения</w:t>
      </w:r>
      <w:r>
        <w:rPr>
          <w:rFonts w:ascii="Times New Roman" w:eastAsia="Times New Roman" w:hAnsi="Times New Roman" w:cs="Times New Roman"/>
          <w:sz w:val="28"/>
          <w:szCs w:val="28"/>
        </w:rPr>
        <w:t xml:space="preserve">. Они договорились встретиться в </w:t>
      </w:r>
      <w:r>
        <w:rPr>
          <w:rStyle w:val="cat-Timegrp-50rplc-5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ТК </w:t>
      </w:r>
      <w:r>
        <w:rPr>
          <w:rFonts w:ascii="Times New Roman" w:eastAsia="Times New Roman" w:hAnsi="Times New Roman" w:cs="Times New Roman"/>
          <w:sz w:val="28"/>
          <w:szCs w:val="28"/>
        </w:rPr>
        <w:t>«</w:t>
      </w:r>
      <w:r>
        <w:rPr>
          <w:rStyle w:val="cat-UserDefined-299803768grp-57rplc-5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расположенн</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по адресу: </w:t>
      </w:r>
      <w:r>
        <w:rPr>
          <w:rStyle w:val="cat-Addressgrp-5rplc-5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Так как </w:t>
      </w:r>
      <w:r>
        <w:rPr>
          <w:rStyle w:val="cat-FIOgrp-29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задерживался, </w:t>
      </w:r>
      <w:r>
        <w:rPr>
          <w:rStyle w:val="cat-UserDefined1320516697grp-61rplc-55"/>
          <w:rFonts w:ascii="Times New Roman" w:eastAsia="Times New Roman" w:hAnsi="Times New Roman" w:cs="Times New Roman"/>
          <w:sz w:val="28"/>
          <w:szCs w:val="28"/>
        </w:rPr>
        <w:t>...</w:t>
      </w:r>
      <w:r>
        <w:rPr>
          <w:rStyle w:val="cat-FIOgrp-27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решила с детьми прогуляться по ТК </w:t>
      </w:r>
      <w:r>
        <w:rPr>
          <w:rFonts w:ascii="Times New Roman" w:eastAsia="Times New Roman" w:hAnsi="Times New Roman" w:cs="Times New Roman"/>
          <w:sz w:val="28"/>
          <w:szCs w:val="28"/>
        </w:rPr>
        <w:t>«</w:t>
      </w:r>
      <w:r>
        <w:rPr>
          <w:rStyle w:val="cat-UserDefined-299803768grp-57rplc-5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Примерно в </w:t>
      </w:r>
      <w:r>
        <w:rPr>
          <w:rStyle w:val="cat-Timegrp-47rplc-5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Style w:val="cat-FIOgrp-29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приехал к ТК </w:t>
      </w:r>
      <w:r>
        <w:rPr>
          <w:rFonts w:ascii="Times New Roman" w:eastAsia="Times New Roman" w:hAnsi="Times New Roman" w:cs="Times New Roman"/>
          <w:sz w:val="28"/>
          <w:szCs w:val="28"/>
        </w:rPr>
        <w:t>«</w:t>
      </w:r>
      <w:r>
        <w:rPr>
          <w:rStyle w:val="cat-UserDefined-299803768grp-57rplc-6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1320516697grp-61rplc-61"/>
          <w:rFonts w:ascii="Times New Roman" w:eastAsia="Times New Roman" w:hAnsi="Times New Roman" w:cs="Times New Roman"/>
          <w:sz w:val="28"/>
          <w:szCs w:val="28"/>
        </w:rPr>
        <w:t>...</w:t>
      </w:r>
      <w:r>
        <w:rPr>
          <w:rStyle w:val="cat-FIOgrp-27rplc-62"/>
          <w:rFonts w:ascii="Times New Roman" w:eastAsia="Times New Roman" w:hAnsi="Times New Roman" w:cs="Times New Roman"/>
          <w:sz w:val="28"/>
          <w:szCs w:val="28"/>
        </w:rPr>
        <w:t>фио</w:t>
      </w:r>
      <w:r>
        <w:rPr>
          <w:rFonts w:ascii="Times New Roman" w:eastAsia="Times New Roman" w:hAnsi="Times New Roman" w:cs="Times New Roman"/>
          <w:sz w:val="28"/>
          <w:szCs w:val="28"/>
        </w:rPr>
        <w:t>вышла с детьми к главному входу внутри здания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FIOgrp-28rplc-63"/>
          <w:rFonts w:ascii="Times New Roman" w:eastAsia="Times New Roman" w:hAnsi="Times New Roman" w:cs="Times New Roman"/>
          <w:sz w:val="28"/>
          <w:szCs w:val="28"/>
        </w:rPr>
        <w:t>фио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А.М.</w:t>
      </w:r>
      <w:r>
        <w:rPr>
          <w:rFonts w:ascii="Times New Roman" w:eastAsia="Times New Roman" w:hAnsi="Times New Roman" w:cs="Times New Roman"/>
          <w:sz w:val="28"/>
          <w:szCs w:val="28"/>
        </w:rPr>
        <w:t>подошел к ней и между ними начался диалог.</w:t>
      </w:r>
    </w:p>
    <w:p>
      <w:pPr>
        <w:spacing w:before="0" w:after="0"/>
        <w:ind w:firstLine="567"/>
        <w:jc w:val="both"/>
        <w:rPr>
          <w:sz w:val="28"/>
          <w:szCs w:val="28"/>
        </w:rPr>
      </w:pPr>
      <w:r>
        <w:rPr>
          <w:rFonts w:ascii="Times New Roman" w:eastAsia="Times New Roman" w:hAnsi="Times New Roman" w:cs="Times New Roman"/>
          <w:sz w:val="28"/>
          <w:szCs w:val="28"/>
        </w:rPr>
        <w:t xml:space="preserve">В ходе разговора </w:t>
      </w:r>
      <w:r>
        <w:rPr>
          <w:rStyle w:val="cat-FIOgrp-29rplc-6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предложил </w:t>
      </w:r>
      <w:r>
        <w:rPr>
          <w:rStyle w:val="cat-UserDefined-1856292474grp-58rplc-65"/>
          <w:rFonts w:ascii="Times New Roman" w:eastAsia="Times New Roman" w:hAnsi="Times New Roman" w:cs="Times New Roman"/>
          <w:sz w:val="28"/>
          <w:szCs w:val="28"/>
        </w:rPr>
        <w:t>...</w:t>
      </w:r>
      <w:r>
        <w:rPr>
          <w:rStyle w:val="cat-FIOgrp-27rplc-6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выйти покурить, на что </w:t>
      </w:r>
      <w:r>
        <w:rPr>
          <w:rFonts w:ascii="Times New Roman" w:eastAsia="Times New Roman" w:hAnsi="Times New Roman" w:cs="Times New Roman"/>
          <w:sz w:val="28"/>
          <w:szCs w:val="28"/>
        </w:rPr>
        <w:t xml:space="preserve">она </w:t>
      </w:r>
      <w:r>
        <w:rPr>
          <w:rFonts w:ascii="Times New Roman" w:eastAsia="Times New Roman" w:hAnsi="Times New Roman" w:cs="Times New Roman"/>
          <w:sz w:val="28"/>
          <w:szCs w:val="28"/>
        </w:rPr>
        <w:t xml:space="preserve">согласилась. </w:t>
      </w:r>
      <w:r>
        <w:rPr>
          <w:rFonts w:ascii="Times New Roman" w:eastAsia="Times New Roman" w:hAnsi="Times New Roman" w:cs="Times New Roman"/>
          <w:sz w:val="28"/>
          <w:szCs w:val="28"/>
        </w:rPr>
        <w:t>Дети остались в помещении ТК</w:t>
      </w:r>
      <w:r>
        <w:rPr>
          <w:rFonts w:ascii="Times New Roman" w:eastAsia="Times New Roman" w:hAnsi="Times New Roman" w:cs="Times New Roman"/>
          <w:sz w:val="28"/>
          <w:szCs w:val="28"/>
        </w:rPr>
        <w:t xml:space="preserve"> «</w:t>
      </w:r>
      <w:r>
        <w:rPr>
          <w:rStyle w:val="cat-UserDefined-299803768grp-57rplc-6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процессе курения между </w:t>
      </w:r>
      <w:r>
        <w:rPr>
          <w:rStyle w:val="cat-FIOgrp-22rplc-6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w:t>
      </w:r>
      <w:r>
        <w:rPr>
          <w:rStyle w:val="cat-UserDefined-1856292474grp-58rplc-69"/>
          <w:rFonts w:ascii="Times New Roman" w:eastAsia="Times New Roman" w:hAnsi="Times New Roman" w:cs="Times New Roman"/>
          <w:sz w:val="28"/>
          <w:szCs w:val="28"/>
        </w:rPr>
        <w:t>...</w:t>
      </w:r>
      <w:r>
        <w:rPr>
          <w:rStyle w:val="cat-FIOgrp-27rplc-7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происходило общение, содержащее в себе упреки.</w:t>
      </w:r>
    </w:p>
    <w:p>
      <w:pPr>
        <w:spacing w:before="0" w:after="0"/>
        <w:ind w:firstLine="567"/>
        <w:jc w:val="both"/>
        <w:rPr>
          <w:sz w:val="28"/>
          <w:szCs w:val="28"/>
        </w:rPr>
      </w:pPr>
      <w:r>
        <w:rPr>
          <w:rFonts w:ascii="Times New Roman" w:eastAsia="Times New Roman" w:hAnsi="Times New Roman" w:cs="Times New Roman"/>
          <w:sz w:val="28"/>
          <w:szCs w:val="28"/>
        </w:rPr>
        <w:t xml:space="preserve">В последующем, повернувшись спиной к </w:t>
      </w:r>
      <w:r>
        <w:rPr>
          <w:rStyle w:val="cat-FIOgrp-22rplc-7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UserDefined1320516697grp-61rplc-72"/>
          <w:rFonts w:ascii="Times New Roman" w:eastAsia="Times New Roman" w:hAnsi="Times New Roman" w:cs="Times New Roman"/>
          <w:sz w:val="28"/>
          <w:szCs w:val="28"/>
        </w:rPr>
        <w:t>...</w:t>
      </w:r>
      <w:r>
        <w:rPr>
          <w:rStyle w:val="cat-FIOgrp-27rplc-73"/>
          <w:rFonts w:ascii="Times New Roman" w:eastAsia="Times New Roman" w:hAnsi="Times New Roman" w:cs="Times New Roman"/>
          <w:sz w:val="28"/>
          <w:szCs w:val="28"/>
        </w:rPr>
        <w:t>фио</w:t>
      </w:r>
      <w:r>
        <w:rPr>
          <w:rFonts w:ascii="Times New Roman" w:eastAsia="Times New Roman" w:hAnsi="Times New Roman" w:cs="Times New Roman"/>
          <w:sz w:val="28"/>
          <w:szCs w:val="28"/>
        </w:rPr>
        <w:t>начала от него отходить. В этот момент он схватил ее за воротник шубы, протянул ее к себе и нанес ей 3</w:t>
      </w:r>
      <w:r>
        <w:rPr>
          <w:rFonts w:ascii="Times New Roman" w:eastAsia="Times New Roman" w:hAnsi="Times New Roman" w:cs="Times New Roman"/>
          <w:sz w:val="28"/>
          <w:szCs w:val="28"/>
        </w:rPr>
        <w:t xml:space="preserve"> (три)</w:t>
      </w:r>
      <w:r>
        <w:rPr>
          <w:rFonts w:ascii="Times New Roman" w:eastAsia="Times New Roman" w:hAnsi="Times New Roman" w:cs="Times New Roman"/>
          <w:sz w:val="28"/>
          <w:szCs w:val="28"/>
        </w:rPr>
        <w:t xml:space="preserve"> удара в область шеи сзади, каким-то острым предметом. От данного удара </w:t>
      </w:r>
      <w:r>
        <w:rPr>
          <w:rStyle w:val="cat-UserDefined1320516697grp-61rplc-74"/>
          <w:rFonts w:ascii="Times New Roman" w:eastAsia="Times New Roman" w:hAnsi="Times New Roman" w:cs="Times New Roman"/>
          <w:sz w:val="28"/>
          <w:szCs w:val="28"/>
        </w:rPr>
        <w:t>...</w:t>
      </w:r>
      <w:r>
        <w:rPr>
          <w:rStyle w:val="cat-FIOgrp-27rplc-7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почувствовала сильную физическую боль, и почувствовала как потекла кровь. Она пыталась убежать, вырывалась от него, и в этот момент </w:t>
      </w:r>
      <w:r>
        <w:rPr>
          <w:rStyle w:val="cat-FIOgrp-29rplc-7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нанес </w:t>
      </w:r>
      <w:r>
        <w:rPr>
          <w:rStyle w:val="cat-UserDefined-1856292474grp-58rplc-77"/>
          <w:rFonts w:ascii="Times New Roman" w:eastAsia="Times New Roman" w:hAnsi="Times New Roman" w:cs="Times New Roman"/>
          <w:sz w:val="28"/>
          <w:szCs w:val="28"/>
        </w:rPr>
        <w:t>...</w:t>
      </w:r>
      <w:r>
        <w:rPr>
          <w:rStyle w:val="cat-FIOgrp-27rplc-78"/>
          <w:rFonts w:ascii="Times New Roman" w:eastAsia="Times New Roman" w:hAnsi="Times New Roman" w:cs="Times New Roman"/>
          <w:sz w:val="28"/>
          <w:szCs w:val="28"/>
        </w:rPr>
        <w:t>фио</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(два)</w:t>
      </w:r>
      <w:r>
        <w:rPr>
          <w:rFonts w:ascii="Times New Roman" w:eastAsia="Times New Roman" w:hAnsi="Times New Roman" w:cs="Times New Roman"/>
          <w:sz w:val="28"/>
          <w:szCs w:val="28"/>
        </w:rPr>
        <w:t xml:space="preserve"> удара острым предметом в область г</w:t>
      </w:r>
      <w:r>
        <w:rPr>
          <w:rFonts w:ascii="Times New Roman" w:eastAsia="Times New Roman" w:hAnsi="Times New Roman" w:cs="Times New Roman"/>
          <w:sz w:val="28"/>
          <w:szCs w:val="28"/>
        </w:rPr>
        <w:t xml:space="preserve">рудной клетки со стороны спины. </w:t>
      </w:r>
      <w:r>
        <w:rPr>
          <w:rFonts w:ascii="Times New Roman" w:eastAsia="Times New Roman" w:hAnsi="Times New Roman" w:cs="Times New Roman"/>
          <w:sz w:val="28"/>
          <w:szCs w:val="28"/>
        </w:rPr>
        <w:t xml:space="preserve">От чего она так же почувствовала сильную физическую боль. </w:t>
      </w:r>
      <w:r>
        <w:rPr>
          <w:rStyle w:val="cat-FIOgrp-32rplc-7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нанесении ударов каких-либо слов угроз она не слышала, так как находилась в шоковом состоянии.</w:t>
      </w:r>
    </w:p>
    <w:p>
      <w:pPr>
        <w:spacing w:before="0" w:after="0"/>
        <w:ind w:firstLine="567"/>
        <w:jc w:val="both"/>
        <w:rPr>
          <w:sz w:val="28"/>
          <w:szCs w:val="28"/>
        </w:rPr>
      </w:pPr>
      <w:r>
        <w:rPr>
          <w:rFonts w:ascii="Times New Roman" w:eastAsia="Times New Roman" w:hAnsi="Times New Roman" w:cs="Times New Roman"/>
          <w:sz w:val="28"/>
          <w:szCs w:val="28"/>
        </w:rPr>
        <w:t xml:space="preserve">Вырвавшись </w:t>
      </w:r>
      <w:r>
        <w:rPr>
          <w:rFonts w:ascii="Times New Roman" w:eastAsia="Times New Roman" w:hAnsi="Times New Roman" w:cs="Times New Roman"/>
          <w:sz w:val="28"/>
          <w:szCs w:val="28"/>
        </w:rPr>
        <w:t xml:space="preserve">от </w:t>
      </w:r>
      <w:r>
        <w:rPr>
          <w:rStyle w:val="cat-FIOgrp-22rplc-8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побежа</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ТК </w:t>
      </w:r>
      <w:r>
        <w:rPr>
          <w:rFonts w:ascii="Times New Roman" w:eastAsia="Times New Roman" w:hAnsi="Times New Roman" w:cs="Times New Roman"/>
          <w:sz w:val="28"/>
          <w:szCs w:val="28"/>
        </w:rPr>
        <w:t>«</w:t>
      </w:r>
      <w:r>
        <w:rPr>
          <w:rStyle w:val="cat-UserDefined-299803768grp-57rplc-81"/>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она держала руку в области шеи, так как было много крови. Сразу после нее в торговый комплекс зашел и </w:t>
      </w:r>
      <w:r>
        <w:rPr>
          <w:rStyle w:val="cat-FIOgrp-29rplc-8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сказал, что это он ударил ее и попросил сотрудников охраны вызвать бригаду скорой помощи. Ее самочувствие начало ухудшаться и двое молодых людей, ранее ей неизвестных - девушка и парень увезли ее в городскую больницу №7, где ей оказали первую медицинскую помощь. В больнице она провела в районе 3 часов.</w:t>
      </w:r>
    </w:p>
    <w:p>
      <w:pPr>
        <w:spacing w:before="0" w:after="0"/>
        <w:ind w:firstLine="567"/>
        <w:jc w:val="both"/>
        <w:rPr>
          <w:sz w:val="28"/>
          <w:szCs w:val="28"/>
        </w:rPr>
      </w:pPr>
      <w:r>
        <w:rPr>
          <w:rFonts w:ascii="Times New Roman" w:eastAsia="Times New Roman" w:hAnsi="Times New Roman" w:cs="Times New Roman"/>
          <w:sz w:val="28"/>
          <w:szCs w:val="28"/>
        </w:rPr>
        <w:t xml:space="preserve">Так же в больницу к </w:t>
      </w:r>
      <w:r>
        <w:rPr>
          <w:rStyle w:val="cat-UserDefined-1856292474grp-58rplc-83"/>
          <w:rFonts w:ascii="Times New Roman" w:eastAsia="Times New Roman" w:hAnsi="Times New Roman" w:cs="Times New Roman"/>
          <w:sz w:val="28"/>
          <w:szCs w:val="28"/>
        </w:rPr>
        <w:t>...</w:t>
      </w:r>
      <w:r>
        <w:rPr>
          <w:rStyle w:val="cat-FIOgrp-27rplc-8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прибыли </w:t>
      </w:r>
      <w:r>
        <w:rPr>
          <w:rFonts w:ascii="Times New Roman" w:eastAsia="Times New Roman" w:hAnsi="Times New Roman" w:cs="Times New Roman"/>
          <w:sz w:val="28"/>
          <w:szCs w:val="28"/>
        </w:rPr>
        <w:t xml:space="preserve">сотрудники полиции, которым по данному факту она дала объяснение, и написала заявление с просьбой привлечь к уголовной ответственности </w:t>
      </w:r>
      <w:r>
        <w:rPr>
          <w:rStyle w:val="cat-FIOgrp-22rplc-85"/>
          <w:rFonts w:ascii="Times New Roman" w:eastAsia="Times New Roman" w:hAnsi="Times New Roman" w:cs="Times New Roman"/>
          <w:sz w:val="28"/>
          <w:szCs w:val="28"/>
        </w:rPr>
        <w:t>фио</w:t>
      </w:r>
    </w:p>
    <w:p>
      <w:pPr>
        <w:spacing w:before="0" w:after="0"/>
        <w:ind w:firstLine="567"/>
        <w:jc w:val="both"/>
        <w:rPr>
          <w:sz w:val="28"/>
          <w:szCs w:val="28"/>
        </w:rPr>
      </w:pPr>
      <w:r>
        <w:rPr>
          <w:rFonts w:ascii="Times New Roman" w:eastAsia="Times New Roman" w:hAnsi="Times New Roman" w:cs="Times New Roman"/>
          <w:sz w:val="28"/>
          <w:szCs w:val="28"/>
        </w:rPr>
        <w:t xml:space="preserve">Каким предметом </w:t>
      </w:r>
      <w:r>
        <w:rPr>
          <w:rStyle w:val="cat-FIOgrp-29rplc-8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нанес </w:t>
      </w:r>
      <w:r>
        <w:rPr>
          <w:rStyle w:val="cat-UserDefined-1856292474grp-58rplc-87"/>
          <w:rFonts w:ascii="Times New Roman" w:eastAsia="Times New Roman" w:hAnsi="Times New Roman" w:cs="Times New Roman"/>
          <w:sz w:val="28"/>
          <w:szCs w:val="28"/>
        </w:rPr>
        <w:t>...</w:t>
      </w:r>
      <w:r>
        <w:rPr>
          <w:rStyle w:val="cat-FIOgrp-27rplc-8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удары, она не знает, так как самого предмета она не видела. Далее она уехала домой. В настоящее время она желает привлечь </w:t>
      </w:r>
      <w:r>
        <w:rPr>
          <w:rStyle w:val="cat-FIOgrp-22rplc-8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 уголовной ответственности по факту прич</w:t>
      </w:r>
      <w:r>
        <w:rPr>
          <w:rFonts w:ascii="Times New Roman" w:eastAsia="Times New Roman" w:hAnsi="Times New Roman" w:cs="Times New Roman"/>
          <w:sz w:val="28"/>
          <w:szCs w:val="28"/>
        </w:rPr>
        <w:t>инения ей легкого вреда здоровью</w:t>
      </w:r>
      <w:r>
        <w:rPr>
          <w:rFonts w:ascii="Times New Roman" w:eastAsia="Times New Roman" w:hAnsi="Times New Roman" w:cs="Times New Roman"/>
          <w:sz w:val="28"/>
          <w:szCs w:val="28"/>
        </w:rPr>
        <w:t xml:space="preserve"> (л.</w:t>
      </w:r>
      <w:r>
        <w:rPr>
          <w:rFonts w:ascii="Times New Roman" w:eastAsia="Times New Roman" w:hAnsi="Times New Roman" w:cs="Times New Roman"/>
          <w:sz w:val="28"/>
          <w:szCs w:val="28"/>
        </w:rPr>
        <w:t>д.56-57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показаниями </w:t>
      </w:r>
      <w:r>
        <w:rPr>
          <w:rFonts w:ascii="Times New Roman" w:eastAsia="Times New Roman" w:hAnsi="Times New Roman" w:cs="Times New Roman"/>
          <w:sz w:val="28"/>
          <w:szCs w:val="28"/>
        </w:rPr>
        <w:t xml:space="preserve">свидетеля </w:t>
      </w:r>
      <w:r>
        <w:rPr>
          <w:rStyle w:val="cat-FIOgrp-33rplc-9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оглашенными </w:t>
      </w:r>
      <w:r>
        <w:rPr>
          <w:rFonts w:ascii="Times New Roman" w:eastAsia="Times New Roman" w:hAnsi="Times New Roman" w:cs="Times New Roman"/>
          <w:sz w:val="28"/>
          <w:szCs w:val="28"/>
        </w:rPr>
        <w:t xml:space="preserve">в порядке статьи 281 </w:t>
      </w:r>
      <w:r>
        <w:rPr>
          <w:rFonts w:ascii="Times New Roman" w:eastAsia="Times New Roman" w:hAnsi="Times New Roman" w:cs="Times New Roman"/>
          <w:sz w:val="28"/>
          <w:szCs w:val="28"/>
        </w:rPr>
        <w:t>Уголовно-процессуального кодекса Российской Федерации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из которых следует, что</w:t>
      </w:r>
      <w:r>
        <w:rPr>
          <w:rFonts w:ascii="Times New Roman" w:eastAsia="Times New Roman" w:hAnsi="Times New Roman" w:cs="Times New Roman"/>
          <w:sz w:val="28"/>
          <w:szCs w:val="28"/>
        </w:rPr>
        <w:t xml:space="preserve">он трудоустроен в </w:t>
      </w:r>
      <w:r>
        <w:rPr>
          <w:rStyle w:val="cat-UserDefined412202646grp-63rplc-9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 должности охранника на </w:t>
      </w:r>
      <w:r>
        <w:rPr>
          <w:rStyle w:val="cat-Addressgrp-6rplc-92"/>
          <w:rFonts w:ascii="Times New Roman" w:eastAsia="Times New Roman" w:hAnsi="Times New Roman" w:cs="Times New Roman"/>
          <w:sz w:val="28"/>
          <w:szCs w:val="28"/>
        </w:rPr>
        <w:t>адрес</w:t>
      </w:r>
      <w:r>
        <w:rPr>
          <w:rStyle w:val="cat-UserDefined-299803768grp-57rplc-93"/>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67"/>
        <w:jc w:val="both"/>
        <w:rPr>
          <w:sz w:val="28"/>
          <w:szCs w:val="28"/>
        </w:rPr>
      </w:pPr>
      <w:r>
        <w:rPr>
          <w:rStyle w:val="cat-Dategrp-13rplc-9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34rplc-9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находясь на рабочем месте у центрального входа в ТК </w:t>
      </w:r>
      <w:r>
        <w:rPr>
          <w:rFonts w:ascii="Times New Roman" w:eastAsia="Times New Roman" w:hAnsi="Times New Roman" w:cs="Times New Roman"/>
          <w:sz w:val="28"/>
          <w:szCs w:val="28"/>
        </w:rPr>
        <w:t>«</w:t>
      </w:r>
      <w:r>
        <w:rPr>
          <w:rStyle w:val="cat-UserDefined-299803768grp-57rplc-96"/>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услышал крик девушки со словами: «Он меня пырнул!». После чего он услышал металлический звон и увидел девушку на вид 30-35 лет, у которой были черные волосы, </w:t>
      </w:r>
      <w:r>
        <w:rPr>
          <w:rFonts w:ascii="Times New Roman" w:eastAsia="Times New Roman" w:hAnsi="Times New Roman" w:cs="Times New Roman"/>
          <w:sz w:val="28"/>
          <w:szCs w:val="28"/>
        </w:rPr>
        <w:t xml:space="preserve">которая </w:t>
      </w:r>
      <w:r>
        <w:rPr>
          <w:rFonts w:ascii="Times New Roman" w:eastAsia="Times New Roman" w:hAnsi="Times New Roman" w:cs="Times New Roman"/>
          <w:sz w:val="28"/>
          <w:szCs w:val="28"/>
        </w:rPr>
        <w:t xml:space="preserve">была одета в короткую шубу белого цвета. Вышеуказанная девушка попросила вызвать бригаду скорой помощи. Она направлялась в ТК </w:t>
      </w:r>
      <w:r>
        <w:rPr>
          <w:rFonts w:ascii="Times New Roman" w:eastAsia="Times New Roman" w:hAnsi="Times New Roman" w:cs="Times New Roman"/>
          <w:sz w:val="28"/>
          <w:szCs w:val="28"/>
        </w:rPr>
        <w:t>«</w:t>
      </w:r>
      <w:r>
        <w:rPr>
          <w:rStyle w:val="cat-UserDefined-299803768grp-57rplc-97"/>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67"/>
        <w:jc w:val="both"/>
        <w:rPr>
          <w:sz w:val="28"/>
          <w:szCs w:val="28"/>
        </w:rPr>
      </w:pPr>
      <w:r>
        <w:rPr>
          <w:rStyle w:val="cat-FIOgrp-34rplc-9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увидел у нее на спине порванную шубу. Далее он услышал мужской крик. Мужчина крикнул: «Вызывайте скорую и полицию!» и направился к входу в в</w:t>
      </w:r>
      <w:r>
        <w:rPr>
          <w:rFonts w:ascii="Times New Roman" w:eastAsia="Times New Roman" w:hAnsi="Times New Roman" w:cs="Times New Roman"/>
          <w:sz w:val="28"/>
          <w:szCs w:val="28"/>
        </w:rPr>
        <w:t>ышеуказанный торговый комплекс.</w:t>
      </w:r>
    </w:p>
    <w:p>
      <w:pPr>
        <w:spacing w:before="0" w:after="0"/>
        <w:ind w:firstLine="567"/>
        <w:jc w:val="both"/>
        <w:rPr>
          <w:sz w:val="28"/>
          <w:szCs w:val="28"/>
        </w:rPr>
      </w:pPr>
      <w:r>
        <w:rPr>
          <w:rStyle w:val="cat-FIOgrp-34rplc-9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спросил у </w:t>
      </w:r>
      <w:r>
        <w:rPr>
          <w:rFonts w:ascii="Times New Roman" w:eastAsia="Times New Roman" w:hAnsi="Times New Roman" w:cs="Times New Roman"/>
          <w:sz w:val="28"/>
          <w:szCs w:val="28"/>
        </w:rPr>
        <w:t>мужчины</w:t>
      </w:r>
      <w:r>
        <w:rPr>
          <w:rFonts w:ascii="Times New Roman" w:eastAsia="Times New Roman" w:hAnsi="Times New Roman" w:cs="Times New Roman"/>
          <w:sz w:val="28"/>
          <w:szCs w:val="28"/>
        </w:rPr>
        <w:t xml:space="preserve">: «Ты понимаешь, что ты сделал?», он ответил: «Я осознаю свой поступок, буду ждать полицию!». Мужчина </w:t>
      </w:r>
      <w:r>
        <w:rPr>
          <w:rFonts w:ascii="Times New Roman" w:eastAsia="Times New Roman" w:hAnsi="Times New Roman" w:cs="Times New Roman"/>
          <w:sz w:val="28"/>
          <w:szCs w:val="28"/>
        </w:rPr>
        <w:t xml:space="preserve">примерно </w:t>
      </w:r>
      <w:r>
        <w:rPr>
          <w:rFonts w:ascii="Times New Roman" w:eastAsia="Times New Roman" w:hAnsi="Times New Roman" w:cs="Times New Roman"/>
          <w:sz w:val="28"/>
          <w:szCs w:val="28"/>
        </w:rPr>
        <w:t>30-35 лет</w:t>
      </w:r>
      <w:r>
        <w:rPr>
          <w:rFonts w:ascii="Times New Roman" w:eastAsia="Times New Roman" w:hAnsi="Times New Roman" w:cs="Times New Roman"/>
          <w:sz w:val="28"/>
          <w:szCs w:val="28"/>
        </w:rPr>
        <w:t>, н</w:t>
      </w:r>
      <w:r>
        <w:rPr>
          <w:rFonts w:ascii="Times New Roman" w:eastAsia="Times New Roman" w:hAnsi="Times New Roman" w:cs="Times New Roman"/>
          <w:sz w:val="28"/>
          <w:szCs w:val="28"/>
        </w:rPr>
        <w:t xml:space="preserve">евысокого роста. Данный мужчина зашел в ТК </w:t>
      </w:r>
      <w:r>
        <w:rPr>
          <w:rFonts w:ascii="Times New Roman" w:eastAsia="Times New Roman" w:hAnsi="Times New Roman" w:cs="Times New Roman"/>
          <w:sz w:val="28"/>
          <w:szCs w:val="28"/>
        </w:rPr>
        <w:t>«</w:t>
      </w:r>
      <w:r>
        <w:rPr>
          <w:rStyle w:val="cat-UserDefined-299803768grp-57rplc-10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присел на одну из скамеек на 1</w:t>
      </w:r>
      <w:r>
        <w:rPr>
          <w:rFonts w:ascii="Times New Roman" w:eastAsia="Times New Roman" w:hAnsi="Times New Roman" w:cs="Times New Roman"/>
          <w:sz w:val="28"/>
          <w:szCs w:val="28"/>
        </w:rPr>
        <w:t>-ом этаже.</w:t>
      </w:r>
      <w:r>
        <w:rPr>
          <w:rStyle w:val="cat-FIOgrp-34rplc-101"/>
          <w:rFonts w:ascii="Times New Roman" w:eastAsia="Times New Roman" w:hAnsi="Times New Roman" w:cs="Times New Roman"/>
          <w:sz w:val="28"/>
          <w:szCs w:val="28"/>
        </w:rPr>
        <w:t>фио</w:t>
      </w:r>
      <w:r>
        <w:rPr>
          <w:rFonts w:ascii="Times New Roman" w:eastAsia="Times New Roman" w:hAnsi="Times New Roman" w:cs="Times New Roman"/>
          <w:sz w:val="28"/>
          <w:szCs w:val="28"/>
        </w:rPr>
        <w:t>с другими сотрудниками охраны находились рядом с вышеуказанным мужчиной. Спустя некоторое время вышеуказанную женщину увезли в медицинское учреждение посетители торгового комплекса.</w:t>
      </w:r>
    </w:p>
    <w:p>
      <w:pPr>
        <w:spacing w:before="0" w:after="0"/>
        <w:ind w:firstLine="567"/>
        <w:jc w:val="both"/>
        <w:rPr>
          <w:sz w:val="28"/>
          <w:szCs w:val="28"/>
        </w:rPr>
      </w:pPr>
      <w:r>
        <w:rPr>
          <w:rStyle w:val="cat-FIOgrp-34rplc-10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направился в мониторную комнату сообщить о случившемся руководству. Далее вернулся на свое рабочее место. Девушки там уже не было. Мужчина сидел на скамейке в помещении торгового комплекса. Выйдя на улицу, он увидел цельнометаллический нож, в темноте ему показалось, что на лезвии имеются пятна бурого цвета. Данный нож он сфотографировал. Самих ножевых ударов </w:t>
      </w:r>
      <w:r>
        <w:rPr>
          <w:rStyle w:val="cat-FIOgrp-34rplc-10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видел.</w:t>
      </w:r>
    </w:p>
    <w:p>
      <w:pPr>
        <w:spacing w:before="0" w:after="0"/>
        <w:ind w:firstLine="567"/>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римерно через 10 минут приехали сотрудники полиции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забрали</w:t>
      </w:r>
      <w:r>
        <w:rPr>
          <w:rFonts w:ascii="Times New Roman" w:eastAsia="Times New Roman" w:hAnsi="Times New Roman" w:cs="Times New Roman"/>
          <w:sz w:val="28"/>
          <w:szCs w:val="28"/>
        </w:rPr>
        <w:t xml:space="preserve"> указанного мужчину</w:t>
      </w:r>
      <w:r>
        <w:rPr>
          <w:rFonts w:ascii="Times New Roman" w:eastAsia="Times New Roman" w:hAnsi="Times New Roman" w:cs="Times New Roman"/>
          <w:sz w:val="28"/>
          <w:szCs w:val="28"/>
        </w:rPr>
        <w:t xml:space="preserve">и отвезли в отдел полиции </w:t>
      </w:r>
      <w:r>
        <w:rPr>
          <w:rStyle w:val="cat-UserDefined523214738grp-64rplc-10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УМВД России по </w:t>
      </w:r>
      <w:r>
        <w:rPr>
          <w:rStyle w:val="cat-Addressgrp-7rplc-10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(л.д.80-81)</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показания</w:t>
      </w:r>
      <w:r>
        <w:rPr>
          <w:rFonts w:ascii="Times New Roman" w:eastAsia="Times New Roman" w:hAnsi="Times New Roman" w:cs="Times New Roman"/>
          <w:sz w:val="28"/>
          <w:szCs w:val="28"/>
        </w:rPr>
        <w:t>ми</w:t>
      </w:r>
      <w:r>
        <w:rPr>
          <w:rFonts w:ascii="Times New Roman" w:eastAsia="Times New Roman" w:hAnsi="Times New Roman" w:cs="Times New Roman"/>
          <w:sz w:val="28"/>
          <w:szCs w:val="28"/>
        </w:rPr>
        <w:t xml:space="preserve"> свидетеля </w:t>
      </w:r>
      <w:r>
        <w:rPr>
          <w:rStyle w:val="cat-FIOgrp-35rplc-10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оглашенными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порядке статьи 281 </w:t>
      </w:r>
      <w:r>
        <w:rPr>
          <w:rFonts w:ascii="Times New Roman" w:eastAsia="Times New Roman" w:hAnsi="Times New Roman" w:cs="Times New Roman"/>
          <w:sz w:val="28"/>
          <w:szCs w:val="28"/>
        </w:rPr>
        <w:t>Уголовно-процессуального кодекса Российской Федерации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из которых следует, что</w:t>
      </w:r>
      <w:r>
        <w:rPr>
          <w:rFonts w:ascii="Times New Roman" w:eastAsia="Times New Roman" w:hAnsi="Times New Roman" w:cs="Times New Roman"/>
          <w:sz w:val="28"/>
          <w:szCs w:val="28"/>
        </w:rPr>
        <w:t xml:space="preserve">в настоящее время он является сотрудником 1 батальона </w:t>
      </w:r>
      <w:r>
        <w:rPr>
          <w:rFonts w:ascii="Times New Roman" w:eastAsia="Times New Roman" w:hAnsi="Times New Roman" w:cs="Times New Roman"/>
          <w:sz w:val="28"/>
          <w:szCs w:val="28"/>
        </w:rPr>
        <w:t>ППП</w:t>
      </w:r>
      <w:r>
        <w:rPr>
          <w:rFonts w:ascii="Times New Roman" w:eastAsia="Times New Roman" w:hAnsi="Times New Roman" w:cs="Times New Roman"/>
          <w:sz w:val="28"/>
          <w:szCs w:val="28"/>
        </w:rPr>
        <w:t xml:space="preserve">СП Управления МВД России по </w:t>
      </w:r>
      <w:r>
        <w:rPr>
          <w:rStyle w:val="cat-Addressgrp-7rplc-10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В его должностные обязанности входит раскрытие и со</w:t>
      </w:r>
      <w:r>
        <w:rPr>
          <w:rFonts w:ascii="Times New Roman" w:eastAsia="Times New Roman" w:hAnsi="Times New Roman" w:cs="Times New Roman"/>
          <w:sz w:val="28"/>
          <w:szCs w:val="28"/>
        </w:rPr>
        <w:t>провождение уголовных дел.</w:t>
      </w:r>
    </w:p>
    <w:p>
      <w:pPr>
        <w:spacing w:before="0" w:after="0"/>
        <w:ind w:firstLine="567"/>
        <w:jc w:val="both"/>
        <w:rPr>
          <w:sz w:val="28"/>
          <w:szCs w:val="28"/>
        </w:rPr>
      </w:pPr>
      <w:r>
        <w:rPr>
          <w:rStyle w:val="cat-Dategrp-13rplc-10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примерно в </w:t>
      </w:r>
      <w:r>
        <w:rPr>
          <w:rStyle w:val="cat-Timegrp-48rplc-10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Style w:val="cat-FIOgrp-35rplc-1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совместно с патрулем ПА 1506 подъехал по заявке по адресу: </w:t>
      </w:r>
      <w:r>
        <w:rPr>
          <w:rStyle w:val="cat-Addressgrp-7rplc-1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пр.</w:t>
      </w:r>
      <w:r>
        <w:rPr>
          <w:rFonts w:ascii="Times New Roman" w:eastAsia="Times New Roman" w:hAnsi="Times New Roman" w:cs="Times New Roman"/>
          <w:sz w:val="28"/>
          <w:szCs w:val="28"/>
        </w:rPr>
        <w:t> </w:t>
      </w:r>
      <w:r>
        <w:rPr>
          <w:rStyle w:val="cat-Addressgrp-8rplc-1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ТК </w:t>
      </w:r>
      <w:r>
        <w:rPr>
          <w:rFonts w:ascii="Times New Roman" w:eastAsia="Times New Roman" w:hAnsi="Times New Roman" w:cs="Times New Roman"/>
          <w:sz w:val="28"/>
          <w:szCs w:val="28"/>
        </w:rPr>
        <w:t>«</w:t>
      </w:r>
      <w:r>
        <w:rPr>
          <w:rStyle w:val="cat-UserDefined-299803768grp-57rplc-11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сообщению о ножевом ранении.</w:t>
      </w:r>
    </w:p>
    <w:p>
      <w:pPr>
        <w:spacing w:before="0" w:after="0"/>
        <w:ind w:firstLine="567"/>
        <w:jc w:val="both"/>
        <w:rPr>
          <w:sz w:val="28"/>
          <w:szCs w:val="28"/>
        </w:rPr>
      </w:pPr>
      <w:r>
        <w:rPr>
          <w:rFonts w:ascii="Times New Roman" w:eastAsia="Times New Roman" w:hAnsi="Times New Roman" w:cs="Times New Roman"/>
          <w:sz w:val="28"/>
          <w:szCs w:val="28"/>
        </w:rPr>
        <w:t xml:space="preserve">Подъехав к центральному входу в </w:t>
      </w:r>
      <w:r>
        <w:rPr>
          <w:rFonts w:ascii="Times New Roman" w:eastAsia="Times New Roman" w:hAnsi="Times New Roman" w:cs="Times New Roman"/>
          <w:sz w:val="28"/>
          <w:szCs w:val="28"/>
        </w:rPr>
        <w:t xml:space="preserve">ТК </w:t>
      </w:r>
      <w:r>
        <w:rPr>
          <w:rFonts w:ascii="Times New Roman" w:eastAsia="Times New Roman" w:hAnsi="Times New Roman" w:cs="Times New Roman"/>
          <w:sz w:val="28"/>
          <w:szCs w:val="28"/>
        </w:rPr>
        <w:t>«</w:t>
      </w:r>
      <w:r>
        <w:rPr>
          <w:rStyle w:val="cat-UserDefined-299803768grp-57rplc-11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их встретил сотрудник охраны торгового комплекса, который пояснил, что рядом со входом сидит н</w:t>
      </w:r>
      <w:r>
        <w:rPr>
          <w:rFonts w:ascii="Times New Roman" w:eastAsia="Times New Roman" w:hAnsi="Times New Roman" w:cs="Times New Roman"/>
          <w:sz w:val="28"/>
          <w:szCs w:val="28"/>
        </w:rPr>
        <w:t>еизвестный ему мужчина, который</w:t>
      </w:r>
      <w:r>
        <w:rPr>
          <w:rFonts w:ascii="Times New Roman" w:eastAsia="Times New Roman" w:hAnsi="Times New Roman" w:cs="Times New Roman"/>
          <w:sz w:val="28"/>
          <w:szCs w:val="28"/>
        </w:rPr>
        <w:t xml:space="preserve"> некоторое время назад, находясь возле входа в торговый комплекс, нанес несколько ножевых ударов по девушке. </w:t>
      </w:r>
      <w:r>
        <w:rPr>
          <w:rFonts w:ascii="Times New Roman" w:eastAsia="Times New Roman" w:hAnsi="Times New Roman" w:cs="Times New Roman"/>
          <w:sz w:val="28"/>
          <w:szCs w:val="28"/>
        </w:rPr>
        <w:t>Указал</w:t>
      </w:r>
      <w:r>
        <w:rPr>
          <w:rFonts w:ascii="Times New Roman" w:eastAsia="Times New Roman" w:hAnsi="Times New Roman" w:cs="Times New Roman"/>
          <w:sz w:val="28"/>
          <w:szCs w:val="28"/>
        </w:rPr>
        <w:t>, что нож, которым наносились удары по девушке</w:t>
      </w:r>
      <w:r>
        <w:rPr>
          <w:rFonts w:ascii="Times New Roman" w:eastAsia="Times New Roman" w:hAnsi="Times New Roman" w:cs="Times New Roman"/>
          <w:sz w:val="28"/>
          <w:szCs w:val="28"/>
        </w:rPr>
        <w:t>, лежит справа от входа.</w:t>
      </w:r>
    </w:p>
    <w:p>
      <w:pPr>
        <w:spacing w:before="0" w:after="0"/>
        <w:ind w:firstLine="567"/>
        <w:jc w:val="both"/>
        <w:rPr>
          <w:sz w:val="28"/>
          <w:szCs w:val="28"/>
        </w:rPr>
      </w:pPr>
      <w:r>
        <w:rPr>
          <w:rFonts w:ascii="Times New Roman" w:eastAsia="Times New Roman" w:hAnsi="Times New Roman" w:cs="Times New Roman"/>
          <w:sz w:val="28"/>
          <w:szCs w:val="28"/>
        </w:rPr>
        <w:t xml:space="preserve">Сам нож </w:t>
      </w:r>
      <w:r>
        <w:rPr>
          <w:rStyle w:val="cat-FIOgrp-35rplc-1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лично не видел, так как сразу направился к мужчине, который в это время сидел на корточках возле входа в ТК </w:t>
      </w:r>
      <w:r>
        <w:rPr>
          <w:rFonts w:ascii="Times New Roman" w:eastAsia="Times New Roman" w:hAnsi="Times New Roman" w:cs="Times New Roman"/>
          <w:sz w:val="28"/>
          <w:szCs w:val="28"/>
        </w:rPr>
        <w:t>«</w:t>
      </w:r>
      <w:r>
        <w:rPr>
          <w:rStyle w:val="cat-UserDefined-299803768grp-57rplc-11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Мужчина был </w:t>
      </w:r>
      <w:r>
        <w:rPr>
          <w:rFonts w:ascii="Times New Roman" w:eastAsia="Times New Roman" w:hAnsi="Times New Roman" w:cs="Times New Roman"/>
          <w:sz w:val="28"/>
          <w:szCs w:val="28"/>
        </w:rPr>
        <w:t xml:space="preserve">ростом ниже среднего, худощавого телосложения, был </w:t>
      </w:r>
      <w:r>
        <w:rPr>
          <w:rFonts w:ascii="Times New Roman" w:eastAsia="Times New Roman" w:hAnsi="Times New Roman" w:cs="Times New Roman"/>
          <w:sz w:val="28"/>
          <w:szCs w:val="28"/>
        </w:rPr>
        <w:t xml:space="preserve">одет </w:t>
      </w:r>
      <w:r>
        <w:rPr>
          <w:rFonts w:ascii="Times New Roman" w:eastAsia="Times New Roman" w:hAnsi="Times New Roman" w:cs="Times New Roman"/>
          <w:sz w:val="28"/>
          <w:szCs w:val="28"/>
        </w:rPr>
        <w:t xml:space="preserve">в куртку синего цвета, спортивные брюки синего цвета, при себе имел небольшую сумку через плечо черного цвета.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вою </w:t>
      </w:r>
      <w:r>
        <w:rPr>
          <w:rFonts w:ascii="Times New Roman" w:eastAsia="Times New Roman" w:hAnsi="Times New Roman" w:cs="Times New Roman"/>
          <w:sz w:val="28"/>
          <w:szCs w:val="28"/>
        </w:rPr>
        <w:t xml:space="preserve">вину </w:t>
      </w:r>
      <w:r>
        <w:rPr>
          <w:rFonts w:ascii="Times New Roman" w:eastAsia="Times New Roman" w:hAnsi="Times New Roman" w:cs="Times New Roman"/>
          <w:sz w:val="28"/>
          <w:szCs w:val="28"/>
        </w:rPr>
        <w:t>в нанесении нескольких ножевых ударов по девушке он полностью призн</w:t>
      </w:r>
      <w:r>
        <w:rPr>
          <w:rFonts w:ascii="Times New Roman" w:eastAsia="Times New Roman" w:hAnsi="Times New Roman" w:cs="Times New Roman"/>
          <w:sz w:val="28"/>
          <w:szCs w:val="28"/>
        </w:rPr>
        <w:t>ал.</w:t>
      </w:r>
    </w:p>
    <w:p>
      <w:pPr>
        <w:spacing w:before="0" w:after="0"/>
        <w:ind w:firstLine="567"/>
        <w:jc w:val="both"/>
        <w:rPr>
          <w:sz w:val="28"/>
          <w:szCs w:val="28"/>
        </w:rPr>
      </w:pPr>
      <w:r>
        <w:rPr>
          <w:rFonts w:ascii="Times New Roman" w:eastAsia="Times New Roman" w:hAnsi="Times New Roman" w:cs="Times New Roman"/>
          <w:sz w:val="28"/>
          <w:szCs w:val="28"/>
        </w:rPr>
        <w:t xml:space="preserve">После чего </w:t>
      </w:r>
      <w:r>
        <w:rPr>
          <w:rFonts w:ascii="Times New Roman" w:eastAsia="Times New Roman" w:hAnsi="Times New Roman" w:cs="Times New Roman"/>
          <w:sz w:val="28"/>
          <w:szCs w:val="28"/>
        </w:rPr>
        <w:t xml:space="preserve">была </w:t>
      </w:r>
      <w:r>
        <w:rPr>
          <w:rFonts w:ascii="Times New Roman" w:eastAsia="Times New Roman" w:hAnsi="Times New Roman" w:cs="Times New Roman"/>
          <w:sz w:val="28"/>
          <w:szCs w:val="28"/>
        </w:rPr>
        <w:t>вызва</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дежурн</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следственно-оперативн</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групп</w:t>
      </w:r>
      <w:r>
        <w:rPr>
          <w:rFonts w:ascii="Times New Roman" w:eastAsia="Times New Roman" w:hAnsi="Times New Roman" w:cs="Times New Roman"/>
          <w:sz w:val="28"/>
          <w:szCs w:val="28"/>
        </w:rPr>
        <w:t>а, подъехавшая через 10 минут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w:t>
      </w:r>
      <w:r>
        <w:rPr>
          <w:rFonts w:ascii="Times New Roman" w:eastAsia="Times New Roman" w:hAnsi="Times New Roman" w:cs="Times New Roman"/>
          <w:sz w:val="28"/>
          <w:szCs w:val="28"/>
        </w:rPr>
        <w:t>изъя</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с места происшествия нож. Вышеуказанн</w:t>
      </w:r>
      <w:r>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мужчин</w:t>
      </w:r>
      <w:r>
        <w:rPr>
          <w:rFonts w:ascii="Times New Roman" w:eastAsia="Times New Roman" w:hAnsi="Times New Roman" w:cs="Times New Roman"/>
          <w:sz w:val="28"/>
          <w:szCs w:val="28"/>
        </w:rPr>
        <w:t xml:space="preserve">а был направлен </w:t>
      </w:r>
      <w:r>
        <w:rPr>
          <w:rFonts w:ascii="Times New Roman" w:eastAsia="Times New Roman" w:hAnsi="Times New Roman" w:cs="Times New Roman"/>
          <w:sz w:val="28"/>
          <w:szCs w:val="28"/>
        </w:rPr>
        <w:t xml:space="preserve">на медицинское освидетельствование на состоянии алкогольного опьянения. После чего </w:t>
      </w:r>
      <w:r>
        <w:rPr>
          <w:rFonts w:ascii="Times New Roman" w:eastAsia="Times New Roman" w:hAnsi="Times New Roman" w:cs="Times New Roman"/>
          <w:sz w:val="28"/>
          <w:szCs w:val="28"/>
        </w:rPr>
        <w:t xml:space="preserve">был доставлен </w:t>
      </w:r>
      <w:r>
        <w:rPr>
          <w:rFonts w:ascii="Times New Roman" w:eastAsia="Times New Roman" w:hAnsi="Times New Roman" w:cs="Times New Roman"/>
          <w:sz w:val="28"/>
          <w:szCs w:val="28"/>
        </w:rPr>
        <w:t xml:space="preserve">в отдел полиции </w:t>
      </w:r>
      <w:r>
        <w:rPr>
          <w:rStyle w:val="cat-UserDefined523214738grp-64rplc-11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УМВД России по </w:t>
      </w:r>
      <w:r>
        <w:rPr>
          <w:rStyle w:val="cat-Addressgrp-7rplc-1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для дальнейшего выяснения обстоятельств случивше</w:t>
      </w:r>
      <w:r>
        <w:rPr>
          <w:rFonts w:ascii="Times New Roman" w:eastAsia="Times New Roman" w:hAnsi="Times New Roman" w:cs="Times New Roman"/>
          <w:sz w:val="28"/>
          <w:szCs w:val="28"/>
        </w:rPr>
        <w:t>гося</w:t>
      </w:r>
      <w:r>
        <w:rPr>
          <w:rFonts w:ascii="Times New Roman" w:eastAsia="Times New Roman" w:hAnsi="Times New Roman" w:cs="Times New Roman"/>
          <w:sz w:val="28"/>
          <w:szCs w:val="28"/>
        </w:rPr>
        <w:t>. На допросе в кабинете дознавателя ему стало известно, что вышеуказанное преступление - причинение легкого вреда здоровью</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совершил гражданин </w:t>
      </w:r>
      <w:r>
        <w:rPr>
          <w:rStyle w:val="cat-FIOgrp-29rplc-1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43rplc-12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(л.д.82-83)</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заключение</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эксперта №</w:t>
      </w:r>
      <w:r>
        <w:rPr>
          <w:rStyle w:val="cat-UserDefined1153561542grp-59rplc-12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Style w:val="cat-Dategrp-16rplc-1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xml:space="preserve">которого у </w:t>
      </w:r>
      <w:r>
        <w:rPr>
          <w:rStyle w:val="cat-UserDefined-1856292474grp-58rplc-123"/>
          <w:rFonts w:ascii="Times New Roman" w:eastAsia="Times New Roman" w:hAnsi="Times New Roman" w:cs="Times New Roman"/>
          <w:sz w:val="28"/>
          <w:szCs w:val="28"/>
        </w:rPr>
        <w:t>...</w:t>
      </w:r>
      <w:r>
        <w:rPr>
          <w:rStyle w:val="cat-FIOgrp-27rplc-1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обнаружены телесные повреждения: рана /- не потребовавшая наложения хирургических швов/ грудной клетки слева, ссадина грудной клетки слева, ссади с кровоподтеком левой поясничнойо</w:t>
      </w: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ласти; </w:t>
      </w:r>
      <w:r>
        <w:rPr>
          <w:rFonts w:ascii="Times New Roman" w:eastAsia="Times New Roman" w:hAnsi="Times New Roman" w:cs="Times New Roman"/>
          <w:sz w:val="28"/>
          <w:szCs w:val="28"/>
        </w:rPr>
        <w:t xml:space="preserve">данные </w:t>
      </w:r>
      <w:r>
        <w:rPr>
          <w:rFonts w:ascii="Times New Roman" w:eastAsia="Times New Roman" w:hAnsi="Times New Roman" w:cs="Times New Roman"/>
          <w:sz w:val="28"/>
          <w:szCs w:val="28"/>
        </w:rPr>
        <w:t>повреждения, согласно пункта 9</w:t>
      </w:r>
      <w:r>
        <w:rPr>
          <w:rFonts w:ascii="Times New Roman" w:eastAsia="Times New Roman" w:hAnsi="Times New Roman" w:cs="Times New Roman"/>
          <w:sz w:val="28"/>
          <w:szCs w:val="28"/>
        </w:rPr>
        <w:t xml:space="preserve"> приказа Минздравсоцразвития России от </w:t>
      </w:r>
      <w:r>
        <w:rPr>
          <w:rStyle w:val="cat-Dategrp-17rplc-1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194н «Об утверждении медицинских критериев определения степени тяжести вреда, причиненного здоровью человека», не повлекли за собой кратковременного расстройства здоровья или незначительной стойкой утраты общей трудоспособности, поэтому расцениваются как не причинившие вреда здоровью; кровоподтек и ссадины образовались от действия тупого твердого предмета (-</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механизм - удар, сдавление, трение; рана образовалась от кромки режущего предмета; давность образования повреждений в переделах 3-5 суток, до момента осмотр судебно-медицинским экспертом, что подтверждается морфологическими особенностями повреждений; - рана /- потребовавшая наложения хирургических швов/ с кровоподтеком шеи справа; согласно пункта 8.1 приказа Минздравсоцразвития России от </w:t>
      </w:r>
      <w:r>
        <w:rPr>
          <w:rStyle w:val="cat-Dategrp-17rplc-1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194н «Об утверждении медицинских критериев определения степени тяжести вреда, причиненного здоровью человека», причинили легкий вред здоровью по признаку кратковременного расстройства здоровья продолжительностью не свыше трех недель (21 дня); образовались от действия клинка ко</w:t>
      </w:r>
      <w:r>
        <w:rPr>
          <w:rFonts w:ascii="Times New Roman" w:eastAsia="Times New Roman" w:hAnsi="Times New Roman" w:cs="Times New Roman"/>
          <w:sz w:val="28"/>
          <w:szCs w:val="28"/>
        </w:rPr>
        <w:t>люще</w:t>
      </w:r>
      <w:r>
        <w:rPr>
          <w:rFonts w:ascii="Times New Roman" w:eastAsia="Times New Roman" w:hAnsi="Times New Roman" w:cs="Times New Roman"/>
          <w:sz w:val="28"/>
          <w:szCs w:val="28"/>
        </w:rPr>
        <w:t xml:space="preserve"> режущего предмета; давность образования повреждения в пределах 3-5 суток, до момента осмотра судебно-медицинским экспертом, что подтверждается морфологическими особенностями повреждения</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32-33</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сообщение</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«03» от </w:t>
      </w:r>
      <w:r>
        <w:rPr>
          <w:rStyle w:val="cat-Dategrp-18rplc-1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Style w:val="cat-UserDefined1630698383grp-65rplc-12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которого заявитель </w:t>
      </w:r>
      <w:r>
        <w:rPr>
          <w:rStyle w:val="cat-FIOgrp-36rplc-1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сообщил о том, что парень у ТК </w:t>
      </w:r>
      <w:r>
        <w:rPr>
          <w:rFonts w:ascii="Times New Roman" w:eastAsia="Times New Roman" w:hAnsi="Times New Roman" w:cs="Times New Roman"/>
          <w:sz w:val="28"/>
          <w:szCs w:val="28"/>
        </w:rPr>
        <w:t>«</w:t>
      </w:r>
      <w:r>
        <w:rPr>
          <w:rStyle w:val="cat-UserDefined-299803768grp-57rplc-13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порезал ножом девушку, пострадавшая и нападавший находятся у входа в ТК, на место вызвана скорая (л.д.</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сообщение</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«03» от </w:t>
      </w:r>
      <w:r>
        <w:rPr>
          <w:rStyle w:val="cat-Dategrp-18rplc-1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Style w:val="cat-UserDefined-15236580grp-66rplc-13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которого заявитель </w:t>
      </w:r>
      <w:r>
        <w:rPr>
          <w:rStyle w:val="cat-UserDefined-1284600863grp-67rplc-13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сообщила, что </w:t>
      </w:r>
      <w:r>
        <w:rPr>
          <w:rStyle w:val="cat-FIOgrp-29rplc-1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ExternalSystemDefinedgrp-54rplc-136"/>
          <w:rFonts w:ascii="Times New Roman" w:eastAsia="Times New Roman" w:hAnsi="Times New Roman" w:cs="Times New Roman"/>
          <w:sz w:val="28"/>
          <w:szCs w:val="28"/>
        </w:rPr>
        <w:t>...</w:t>
      </w:r>
      <w:r>
        <w:rPr>
          <w:rStyle w:val="cat-Dategrp-19rplc-1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г.р.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нанес ножевое ранение, пострадала </w:t>
      </w:r>
      <w:r>
        <w:rPr>
          <w:rStyle w:val="cat-UserDefined1320516697grp-61rplc-137"/>
          <w:rFonts w:ascii="Times New Roman" w:eastAsia="Times New Roman" w:hAnsi="Times New Roman" w:cs="Times New Roman"/>
          <w:sz w:val="28"/>
          <w:szCs w:val="28"/>
        </w:rPr>
        <w:t>...</w:t>
      </w:r>
      <w:r>
        <w:rPr>
          <w:rStyle w:val="cat-FIOgrp-27rplc-138"/>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44rplc-13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д/з: ножевое ранение шеи и спины на обследовании (л.д.5)</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заявление</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w:t>
      </w:r>
      <w:r>
        <w:rPr>
          <w:rStyle w:val="cat-UserDefined-1856292474grp-58rplc-140"/>
          <w:rFonts w:ascii="Times New Roman" w:eastAsia="Times New Roman" w:hAnsi="Times New Roman" w:cs="Times New Roman"/>
          <w:sz w:val="28"/>
          <w:szCs w:val="28"/>
        </w:rPr>
        <w:t>...</w:t>
      </w:r>
      <w:r>
        <w:rPr>
          <w:rStyle w:val="cat-FIOgrp-27rplc-1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18rplc-1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которого она просит привлечь к уголовной ответственности гражданина </w:t>
      </w:r>
      <w:r>
        <w:rPr>
          <w:rStyle w:val="cat-FIOgrp-26rplc-1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25rplc-1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ExternalSystemDefinedgrp-54rplc-145"/>
          <w:rFonts w:ascii="Times New Roman" w:eastAsia="Times New Roman" w:hAnsi="Times New Roman" w:cs="Times New Roman"/>
          <w:sz w:val="28"/>
          <w:szCs w:val="28"/>
        </w:rPr>
        <w:t>...</w:t>
      </w:r>
      <w:r>
        <w:rPr>
          <w:rStyle w:val="cat-PassportDatagrp-45rplc-14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который </w:t>
      </w:r>
      <w:r>
        <w:rPr>
          <w:rStyle w:val="cat-Dategrp-18rplc-1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51rplc-14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находясь у </w:t>
      </w:r>
      <w:r>
        <w:rPr>
          <w:rFonts w:ascii="Times New Roman" w:eastAsia="Times New Roman" w:hAnsi="Times New Roman" w:cs="Times New Roman"/>
          <w:sz w:val="28"/>
          <w:szCs w:val="28"/>
        </w:rPr>
        <w:t xml:space="preserve">ТК </w:t>
      </w:r>
      <w:r>
        <w:rPr>
          <w:rFonts w:ascii="Times New Roman" w:eastAsia="Times New Roman" w:hAnsi="Times New Roman" w:cs="Times New Roman"/>
          <w:sz w:val="28"/>
          <w:szCs w:val="28"/>
        </w:rPr>
        <w:t>«</w:t>
      </w:r>
      <w:r>
        <w:rPr>
          <w:rStyle w:val="cat-UserDefined-299803768grp-57rplc-14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5rplc-15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нанес ей ножевые ранения в область шеи, от чего она испытала сильную физическую боль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протокол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осмотра места происшествия от </w:t>
      </w:r>
      <w:r>
        <w:rPr>
          <w:rStyle w:val="cat-Dategrp-18rplc-1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которо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был произведен осмотр участка местности у входа в ТК </w:t>
      </w:r>
      <w:r>
        <w:rPr>
          <w:rFonts w:ascii="Times New Roman" w:eastAsia="Times New Roman" w:hAnsi="Times New Roman" w:cs="Times New Roman"/>
          <w:sz w:val="28"/>
          <w:szCs w:val="28"/>
        </w:rPr>
        <w:t>«</w:t>
      </w:r>
      <w:r>
        <w:rPr>
          <w:rStyle w:val="cat-UserDefined-299803768grp-57rplc-15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расположенный по адресу: </w:t>
      </w:r>
      <w:r>
        <w:rPr>
          <w:rStyle w:val="cat-Addressgrp-5rplc-15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где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ходе проведенного осмотра места происшествия был изъят цельнометаллический нож, которым </w:t>
      </w:r>
      <w:r>
        <w:rPr>
          <w:rStyle w:val="cat-FIOgrp-29rplc-1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нанес телесные повреждения </w:t>
      </w:r>
      <w:r>
        <w:rPr>
          <w:rStyle w:val="cat-UserDefined-1856292474grp-58rplc-155"/>
          <w:rFonts w:ascii="Times New Roman" w:eastAsia="Times New Roman" w:hAnsi="Times New Roman" w:cs="Times New Roman"/>
          <w:sz w:val="28"/>
          <w:szCs w:val="28"/>
        </w:rPr>
        <w:t>...</w:t>
      </w:r>
      <w:r>
        <w:rPr>
          <w:rStyle w:val="cat-FIOgrp-27rplc-156"/>
          <w:rFonts w:ascii="Times New Roman" w:eastAsia="Times New Roman" w:hAnsi="Times New Roman" w:cs="Times New Roman"/>
          <w:sz w:val="28"/>
          <w:szCs w:val="28"/>
        </w:rPr>
        <w:t>фио</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ототаблица прилагается (л.д.10-15)</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чистосердечн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признание</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Агзямова</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А.М. от </w:t>
      </w:r>
      <w:r>
        <w:rPr>
          <w:rStyle w:val="cat-Dategrp-18rplc-15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которо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последний полностью признает свою вину в нанесении телесных повреждений ножом </w:t>
      </w:r>
      <w:r>
        <w:rPr>
          <w:rStyle w:val="cat-UserDefined-1856292474grp-58rplc-158"/>
          <w:rFonts w:ascii="Times New Roman" w:eastAsia="Times New Roman" w:hAnsi="Times New Roman" w:cs="Times New Roman"/>
          <w:sz w:val="28"/>
          <w:szCs w:val="28"/>
        </w:rPr>
        <w:t>...</w:t>
      </w:r>
      <w:r>
        <w:rPr>
          <w:rStyle w:val="cat-FIOgrp-27rplc-1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(л.д.16)</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Оценив исследованные доказательства с точки зрения достоверности, относимости, допустимости и достаточности, суд приходит к следующему.</w:t>
      </w:r>
    </w:p>
    <w:p>
      <w:pPr>
        <w:spacing w:before="0" w:after="0"/>
        <w:ind w:firstLine="567"/>
        <w:jc w:val="both"/>
        <w:rPr>
          <w:sz w:val="28"/>
          <w:szCs w:val="28"/>
        </w:rPr>
      </w:pPr>
      <w:r>
        <w:rPr>
          <w:rFonts w:ascii="Times New Roman" w:eastAsia="Times New Roman" w:hAnsi="Times New Roman" w:cs="Times New Roman"/>
          <w:sz w:val="28"/>
          <w:szCs w:val="28"/>
        </w:rPr>
        <w:t>Согласно пунктам 1 и 2 части 1 статьи 73 Уголовно-процессуального кодекса Российской Федерации одними из обстоятельств, подлежащих доказыванию по уголовному делу, являются установление события преступления и виновность лица в совершении преступления, формы вины и мотивы.</w:t>
      </w:r>
    </w:p>
    <w:p>
      <w:pPr>
        <w:spacing w:before="0" w:after="0"/>
        <w:ind w:firstLine="567"/>
        <w:jc w:val="both"/>
        <w:rPr>
          <w:sz w:val="28"/>
          <w:szCs w:val="28"/>
        </w:rPr>
      </w:pPr>
      <w:r>
        <w:rPr>
          <w:rFonts w:ascii="Times New Roman" w:eastAsia="Times New Roman" w:hAnsi="Times New Roman" w:cs="Times New Roman"/>
          <w:sz w:val="28"/>
          <w:szCs w:val="28"/>
        </w:rPr>
        <w:t xml:space="preserve">Вина </w:t>
      </w:r>
      <w:r>
        <w:rPr>
          <w:rStyle w:val="cat-FIOgrp-22rplc-16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подтверждается оглашенными показаниями </w:t>
      </w:r>
      <w:r>
        <w:rPr>
          <w:rFonts w:ascii="Times New Roman" w:eastAsia="Times New Roman" w:hAnsi="Times New Roman" w:cs="Times New Roman"/>
          <w:sz w:val="28"/>
          <w:szCs w:val="28"/>
        </w:rPr>
        <w:t>потерпевше</w:t>
      </w:r>
      <w:r>
        <w:rPr>
          <w:rFonts w:ascii="Times New Roman" w:eastAsia="Times New Roman" w:hAnsi="Times New Roman" w:cs="Times New Roman"/>
          <w:sz w:val="28"/>
          <w:szCs w:val="28"/>
        </w:rPr>
        <w:t>й</w:t>
      </w:r>
      <w:r>
        <w:rPr>
          <w:rStyle w:val="cat-UserDefined-1856292474grp-58rplc-161"/>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свидетелей </w:t>
      </w:r>
      <w:r>
        <w:rPr>
          <w:rStyle w:val="cat-FIOgrp-33rplc-16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35rplc-16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показаниями самого подсудимого </w:t>
      </w:r>
      <w:r>
        <w:rPr>
          <w:rStyle w:val="cat-FIOgrp-22rplc-164"/>
          <w:rFonts w:ascii="Times New Roman" w:eastAsia="Times New Roman" w:hAnsi="Times New Roman" w:cs="Times New Roman"/>
          <w:sz w:val="28"/>
          <w:szCs w:val="28"/>
        </w:rPr>
        <w:t>фио</w:t>
      </w:r>
      <w:r>
        <w:rPr>
          <w:rFonts w:ascii="Times New Roman" w:eastAsia="Times New Roman" w:hAnsi="Times New Roman" w:cs="Times New Roman"/>
          <w:sz w:val="28"/>
          <w:szCs w:val="28"/>
        </w:rPr>
        <w:t>, признавшего вину в совершении преступления как на стадии предварительного расследования, так и в ходе рассмотрения дела в суде, а также совокупностью исследованных в ходе рассмотрения дела доказательств.</w:t>
      </w:r>
    </w:p>
    <w:p>
      <w:pPr>
        <w:spacing w:before="0" w:after="0"/>
        <w:ind w:firstLine="540"/>
        <w:jc w:val="both"/>
        <w:rPr>
          <w:sz w:val="28"/>
          <w:szCs w:val="28"/>
        </w:rPr>
      </w:pPr>
      <w:r>
        <w:rPr>
          <w:rFonts w:ascii="Times New Roman" w:eastAsia="Times New Roman" w:hAnsi="Times New Roman" w:cs="Times New Roman"/>
          <w:sz w:val="28"/>
          <w:szCs w:val="28"/>
        </w:rPr>
        <w:t xml:space="preserve">С учётом вышеизложенного, действия </w:t>
      </w:r>
      <w:r>
        <w:rPr>
          <w:rStyle w:val="cat-FIOgrp-22rplc-16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суд </w:t>
      </w:r>
      <w:r>
        <w:rPr>
          <w:rFonts w:ascii="Times New Roman" w:eastAsia="Times New Roman" w:hAnsi="Times New Roman" w:cs="Times New Roman"/>
          <w:sz w:val="28"/>
          <w:szCs w:val="28"/>
        </w:rPr>
        <w:t xml:space="preserve">квалифицирует </w:t>
      </w:r>
      <w:r>
        <w:rPr>
          <w:rFonts w:ascii="Times New Roman" w:eastAsia="Times New Roman" w:hAnsi="Times New Roman" w:cs="Times New Roman"/>
          <w:sz w:val="28"/>
          <w:szCs w:val="28"/>
        </w:rPr>
        <w:t xml:space="preserve">по пункту «в» </w:t>
      </w:r>
      <w:r>
        <w:rPr>
          <w:rFonts w:ascii="Times New Roman" w:eastAsia="Times New Roman" w:hAnsi="Times New Roman" w:cs="Times New Roman"/>
          <w:sz w:val="28"/>
          <w:szCs w:val="28"/>
        </w:rPr>
        <w:t>част</w:t>
      </w:r>
      <w:r>
        <w:rPr>
          <w:rFonts w:ascii="Times New Roman" w:eastAsia="Times New Roman" w:hAnsi="Times New Roman" w:cs="Times New Roman"/>
          <w:sz w:val="28"/>
          <w:szCs w:val="28"/>
        </w:rPr>
        <w:t>ь2</w:t>
      </w:r>
      <w:r>
        <w:rPr>
          <w:rFonts w:ascii="Times New Roman" w:eastAsia="Times New Roman" w:hAnsi="Times New Roman" w:cs="Times New Roman"/>
          <w:sz w:val="28"/>
          <w:szCs w:val="28"/>
        </w:rPr>
        <w:t xml:space="preserve"> статьи </w:t>
      </w:r>
      <w:r>
        <w:rPr>
          <w:rFonts w:ascii="Times New Roman" w:eastAsia="Times New Roman" w:hAnsi="Times New Roman" w:cs="Times New Roman"/>
          <w:sz w:val="28"/>
          <w:szCs w:val="28"/>
        </w:rPr>
        <w:t xml:space="preserve">115 </w:t>
      </w:r>
      <w:r>
        <w:rPr>
          <w:rFonts w:ascii="Times New Roman" w:eastAsia="Times New Roman" w:hAnsi="Times New Roman" w:cs="Times New Roman"/>
          <w:sz w:val="28"/>
          <w:szCs w:val="28"/>
        </w:rPr>
        <w:t xml:space="preserve">Уголовного кодекса Российской Федерации </w:t>
      </w:r>
      <w:r>
        <w:rPr>
          <w:rFonts w:ascii="Times New Roman" w:eastAsia="Times New Roman" w:hAnsi="Times New Roman" w:cs="Times New Roman"/>
          <w:sz w:val="28"/>
          <w:szCs w:val="28"/>
        </w:rPr>
        <w:t>– у</w:t>
      </w:r>
      <w:r>
        <w:rPr>
          <w:rFonts w:ascii="Times New Roman" w:eastAsia="Times New Roman" w:hAnsi="Times New Roman" w:cs="Times New Roman"/>
          <w:sz w:val="28"/>
          <w:szCs w:val="28"/>
        </w:rPr>
        <w:t xml:space="preserve">мышленное причинение </w:t>
      </w:r>
      <w:hyperlink r:id="rId4" w:history="1">
        <w:r>
          <w:rPr>
            <w:rFonts w:ascii="Times New Roman" w:eastAsia="Times New Roman" w:hAnsi="Times New Roman" w:cs="Times New Roman"/>
            <w:color w:val="0000EE"/>
            <w:sz w:val="28"/>
            <w:szCs w:val="28"/>
          </w:rPr>
          <w:t>легкого вреда</w:t>
        </w:r>
      </w:hyperlink>
      <w:r>
        <w:rPr>
          <w:rFonts w:ascii="Times New Roman" w:eastAsia="Times New Roman" w:hAnsi="Times New Roman" w:cs="Times New Roman"/>
          <w:sz w:val="28"/>
          <w:szCs w:val="28"/>
        </w:rPr>
        <w:t xml:space="preserve"> здоровью, вызвавшего кратковременное расстройство здоровья или незначительную стойкую утрату общей трудоспособности, совершенное с применением предмета, используемого в качестве оружия.</w:t>
      </w:r>
    </w:p>
    <w:p>
      <w:pPr>
        <w:spacing w:before="0" w:after="0"/>
        <w:ind w:firstLine="567"/>
        <w:jc w:val="both"/>
        <w:rPr>
          <w:sz w:val="28"/>
          <w:szCs w:val="28"/>
        </w:rPr>
      </w:pPr>
      <w:r>
        <w:rPr>
          <w:rFonts w:ascii="Times New Roman" w:eastAsia="Times New Roman" w:hAnsi="Times New Roman" w:cs="Times New Roman"/>
          <w:sz w:val="28"/>
          <w:szCs w:val="28"/>
        </w:rPr>
        <w:t xml:space="preserve">Определяя вид и меру наказания, суд в соответствии со статьями 43, 60 Уголовного кодекса Российской Федерации, руководствуясь принципом справедливости, учитывает характер и степень общественной опасности совершенных преступлений, относящихся к категории небольшой тяжести, личности подсудимого, который на учёте у врача психиатра и врача нарколога не состоит, по месту жительства характеризуется удовлетворительно, ранее </w:t>
      </w:r>
      <w:r>
        <w:rPr>
          <w:rFonts w:ascii="Times New Roman" w:eastAsia="Times New Roman" w:hAnsi="Times New Roman" w:cs="Times New Roman"/>
          <w:sz w:val="28"/>
          <w:szCs w:val="28"/>
        </w:rPr>
        <w:t xml:space="preserve">привлекался к </w:t>
      </w:r>
      <w:r>
        <w:rPr>
          <w:rFonts w:ascii="Times New Roman" w:eastAsia="Times New Roman" w:hAnsi="Times New Roman" w:cs="Times New Roman"/>
          <w:sz w:val="28"/>
          <w:szCs w:val="28"/>
        </w:rPr>
        <w:t xml:space="preserve">административной </w:t>
      </w:r>
      <w:r>
        <w:rPr>
          <w:rFonts w:ascii="Times New Roman" w:eastAsia="Times New Roman" w:hAnsi="Times New Roman" w:cs="Times New Roman"/>
          <w:sz w:val="28"/>
          <w:szCs w:val="28"/>
        </w:rPr>
        <w:t>ответственности</w:t>
      </w:r>
      <w:r>
        <w:rPr>
          <w:rFonts w:ascii="Times New Roman" w:eastAsia="Times New Roman" w:hAnsi="Times New Roman" w:cs="Times New Roman"/>
          <w:sz w:val="28"/>
          <w:szCs w:val="28"/>
        </w:rPr>
        <w:t>, к</w:t>
      </w:r>
      <w:r>
        <w:rPr>
          <w:rFonts w:ascii="Times New Roman" w:eastAsia="Times New Roman" w:hAnsi="Times New Roman" w:cs="Times New Roman"/>
          <w:sz w:val="28"/>
          <w:szCs w:val="28"/>
        </w:rPr>
        <w:t xml:space="preserve"> уголовной ответственности не привлекался, влиянием назначенного наказания на исправление подсудимого и на условия жизни его семьи, а также </w:t>
      </w:r>
      <w:r>
        <w:rPr>
          <w:rFonts w:ascii="Times New Roman" w:eastAsia="Times New Roman" w:hAnsi="Times New Roman" w:cs="Times New Roman"/>
          <w:sz w:val="28"/>
          <w:szCs w:val="28"/>
        </w:rPr>
        <w:t>обстоятельства, смягчающие и отягчающие наказание.</w:t>
      </w:r>
    </w:p>
    <w:p>
      <w:pPr>
        <w:spacing w:before="0" w:after="0"/>
        <w:ind w:firstLine="567"/>
        <w:jc w:val="both"/>
        <w:rPr>
          <w:sz w:val="28"/>
          <w:szCs w:val="28"/>
        </w:rPr>
      </w:pPr>
      <w:r>
        <w:rPr>
          <w:rFonts w:ascii="Times New Roman" w:eastAsia="Times New Roman" w:hAnsi="Times New Roman" w:cs="Times New Roman"/>
          <w:sz w:val="28"/>
          <w:szCs w:val="28"/>
        </w:rPr>
        <w:t>На основании частей 1 и 2 статьи 61 Уголовного кодекса Российской Федерации судом в качестве смягчающих наказание обстоятельств учитывается чистосердечное признание подсудимым своей вины в ходе дознания, признание вины в ходе рассмотрения дела в суде, раскаяние в содеянном.</w:t>
      </w:r>
    </w:p>
    <w:p>
      <w:pPr>
        <w:spacing w:before="0" w:after="0"/>
        <w:ind w:firstLine="540"/>
        <w:jc w:val="both"/>
        <w:rPr>
          <w:sz w:val="28"/>
          <w:szCs w:val="28"/>
        </w:rPr>
      </w:pPr>
      <w:r>
        <w:rPr>
          <w:rFonts w:ascii="Times New Roman" w:eastAsia="Times New Roman" w:hAnsi="Times New Roman" w:cs="Times New Roman"/>
          <w:sz w:val="28"/>
          <w:szCs w:val="28"/>
        </w:rPr>
        <w:t>Отягчающих наказание обстоятельств, предусмотренных статьей 63 Уголовного кодекса Российской Федерации, судом в ходе судебного разбирательства не установлено.</w:t>
      </w:r>
    </w:p>
    <w:p>
      <w:pPr>
        <w:widowControl w:val="0"/>
        <w:spacing w:before="0" w:after="0"/>
        <w:ind w:firstLine="567"/>
        <w:jc w:val="both"/>
        <w:rPr>
          <w:sz w:val="28"/>
          <w:szCs w:val="28"/>
        </w:rPr>
      </w:pPr>
      <w:r>
        <w:rPr>
          <w:rStyle w:val="cat-FIOgrp-32rplc-16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этом суд не учитывает в качестве отягчающих наказание обстоятельств совершение преступления в состоянии опьянения, поскольку наличие такого </w:t>
      </w:r>
      <w:r>
        <w:rPr>
          <w:rFonts w:ascii="Times New Roman" w:eastAsia="Times New Roman" w:hAnsi="Times New Roman" w:cs="Times New Roman"/>
          <w:sz w:val="28"/>
          <w:szCs w:val="28"/>
        </w:rPr>
        <w:t>состояния достоверно совокупностью доказательств не подтверждается, само по себе совершение преступления в состоянии опьянения, вызванного употреблением алкоголя, наркотических средств, психотропных веществ либо других одурманивающих веществ, не является основанием для признания такого состояния обстоятельством отягчающим наказание, так как для этого учитываются, помимо самого состояния опьянения, характер и степень общественной опасности преступления, обстоятельства его совершения и личность виновного.</w:t>
      </w:r>
    </w:p>
    <w:p>
      <w:pPr>
        <w:spacing w:before="0" w:after="0"/>
        <w:ind w:firstLine="567"/>
        <w:jc w:val="both"/>
        <w:rPr>
          <w:sz w:val="28"/>
          <w:szCs w:val="28"/>
        </w:rPr>
      </w:pPr>
      <w:r>
        <w:rPr>
          <w:rFonts w:ascii="Times New Roman" w:eastAsia="Times New Roman" w:hAnsi="Times New Roman" w:cs="Times New Roman"/>
          <w:sz w:val="28"/>
          <w:szCs w:val="28"/>
        </w:rPr>
        <w:t>Оснований к применению статьи 64 Уголовного кодекса Российской Федерации не усматривается, поскольку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по делу не установлено.</w:t>
      </w:r>
    </w:p>
    <w:p>
      <w:pPr>
        <w:spacing w:before="0" w:after="0"/>
        <w:ind w:firstLine="540"/>
        <w:jc w:val="both"/>
        <w:rPr>
          <w:sz w:val="28"/>
          <w:szCs w:val="28"/>
        </w:rPr>
      </w:pPr>
      <w:r>
        <w:rPr>
          <w:rFonts w:ascii="Times New Roman" w:eastAsia="Times New Roman" w:hAnsi="Times New Roman" w:cs="Times New Roman"/>
          <w:sz w:val="28"/>
          <w:szCs w:val="28"/>
        </w:rPr>
        <w:t>Оценив всю совокупность смягчающих и отсутствием отягчающих обстоятельств по делу, учитывая конкретные обстоятельства совершения деяния</w:t>
      </w:r>
      <w:r>
        <w:rPr>
          <w:rFonts w:ascii="Times New Roman" w:eastAsia="Times New Roman" w:hAnsi="Times New Roman" w:cs="Times New Roman"/>
          <w:sz w:val="28"/>
          <w:szCs w:val="28"/>
        </w:rPr>
        <w:t>, а именно у</w:t>
      </w:r>
      <w:r>
        <w:rPr>
          <w:rFonts w:ascii="Times New Roman" w:eastAsia="Times New Roman" w:hAnsi="Times New Roman" w:cs="Times New Roman"/>
          <w:sz w:val="28"/>
          <w:szCs w:val="28"/>
        </w:rPr>
        <w:t xml:space="preserve">мышленное причинение </w:t>
      </w:r>
      <w:hyperlink r:id="rId4" w:history="1">
        <w:r>
          <w:rPr>
            <w:rFonts w:ascii="Times New Roman" w:eastAsia="Times New Roman" w:hAnsi="Times New Roman" w:cs="Times New Roman"/>
            <w:color w:val="0000EE"/>
            <w:sz w:val="28"/>
            <w:szCs w:val="28"/>
          </w:rPr>
          <w:t>легкого вреда</w:t>
        </w:r>
      </w:hyperlink>
      <w:r>
        <w:rPr>
          <w:rFonts w:ascii="Times New Roman" w:eastAsia="Times New Roman" w:hAnsi="Times New Roman" w:cs="Times New Roman"/>
          <w:sz w:val="28"/>
          <w:szCs w:val="28"/>
        </w:rPr>
        <w:t xml:space="preserve"> здоровью с применением цельнометаллического ножа путем нанесения нескольких ударов, </w:t>
      </w:r>
      <w:r>
        <w:rPr>
          <w:rFonts w:ascii="Times New Roman" w:eastAsia="Times New Roman" w:hAnsi="Times New Roman" w:cs="Times New Roman"/>
          <w:sz w:val="28"/>
          <w:szCs w:val="28"/>
        </w:rPr>
        <w:t xml:space="preserve">данные о </w:t>
      </w:r>
      <w:r>
        <w:rPr>
          <w:rFonts w:ascii="Times New Roman" w:eastAsia="Times New Roman" w:hAnsi="Times New Roman" w:cs="Times New Roman"/>
          <w:sz w:val="28"/>
          <w:szCs w:val="28"/>
        </w:rPr>
        <w:t xml:space="preserve">личности подсудимого, признание им своей вины, раскаяние в содеянном, необходимость влияния назначаемого наказания на исправление </w:t>
      </w:r>
      <w:r>
        <w:rPr>
          <w:rStyle w:val="cat-FIOgrp-22rplc-167"/>
          <w:rFonts w:ascii="Times New Roman" w:eastAsia="Times New Roman" w:hAnsi="Times New Roman" w:cs="Times New Roman"/>
          <w:sz w:val="28"/>
          <w:szCs w:val="28"/>
        </w:rPr>
        <w:t>фио</w:t>
      </w:r>
      <w:r>
        <w:rPr>
          <w:rFonts w:ascii="Times New Roman" w:eastAsia="Times New Roman" w:hAnsi="Times New Roman" w:cs="Times New Roman"/>
          <w:sz w:val="28"/>
          <w:szCs w:val="28"/>
        </w:rPr>
        <w:t>, суд полагает возможным назначить подсудимому наказание в виде исправительных работ</w:t>
      </w:r>
      <w:r>
        <w:rPr>
          <w:rFonts w:ascii="Times New Roman" w:eastAsia="Times New Roman" w:hAnsi="Times New Roman" w:cs="Times New Roman"/>
          <w:sz w:val="28"/>
          <w:szCs w:val="28"/>
        </w:rPr>
        <w:t xml:space="preserve"> с удержанием из заработка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в доход государства</w:t>
      </w:r>
      <w:r>
        <w:rPr>
          <w:rFonts w:ascii="Times New Roman" w:eastAsia="Times New Roman" w:hAnsi="Times New Roman" w:cs="Times New Roman"/>
          <w:sz w:val="28"/>
          <w:szCs w:val="28"/>
        </w:rPr>
        <w:t>, которое будет соответствовать принципу справедливости и соразмерности с учетом обстоятельств совершенного преступления.</w:t>
      </w:r>
    </w:p>
    <w:p>
      <w:pPr>
        <w:spacing w:before="0" w:after="0"/>
        <w:ind w:right="6" w:firstLine="567"/>
        <w:jc w:val="both"/>
        <w:rPr>
          <w:sz w:val="28"/>
          <w:szCs w:val="28"/>
        </w:rPr>
      </w:pPr>
      <w:r>
        <w:rPr>
          <w:rFonts w:ascii="Times New Roman" w:eastAsia="Times New Roman" w:hAnsi="Times New Roman" w:cs="Times New Roman"/>
          <w:sz w:val="28"/>
          <w:szCs w:val="28"/>
        </w:rPr>
        <w:t xml:space="preserve">По делу имеются процессуальные издержки, связанные с выплатой </w:t>
      </w:r>
      <w:r>
        <w:rPr>
          <w:rFonts w:ascii="Times New Roman" w:eastAsia="Times New Roman" w:hAnsi="Times New Roman" w:cs="Times New Roman"/>
          <w:sz w:val="28"/>
          <w:szCs w:val="28"/>
        </w:rPr>
        <w:t xml:space="preserve">вознаграждения </w:t>
      </w:r>
      <w:r>
        <w:rPr>
          <w:rFonts w:ascii="Times New Roman" w:eastAsia="Times New Roman" w:hAnsi="Times New Roman" w:cs="Times New Roman"/>
          <w:sz w:val="28"/>
          <w:szCs w:val="28"/>
        </w:rPr>
        <w:t>адвокат</w:t>
      </w:r>
      <w:r>
        <w:rPr>
          <w:rFonts w:ascii="Times New Roman" w:eastAsia="Times New Roman" w:hAnsi="Times New Roman" w:cs="Times New Roman"/>
          <w:sz w:val="28"/>
          <w:szCs w:val="28"/>
        </w:rPr>
        <w:t>ам</w:t>
      </w:r>
      <w:r>
        <w:rPr>
          <w:rFonts w:ascii="Times New Roman" w:eastAsia="Times New Roman" w:hAnsi="Times New Roman" w:cs="Times New Roman"/>
          <w:sz w:val="28"/>
          <w:szCs w:val="28"/>
        </w:rPr>
        <w:t xml:space="preserve"> за оказание </w:t>
      </w:r>
      <w:r>
        <w:rPr>
          <w:rStyle w:val="cat-FIOgrp-22rplc-16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юридической помощи </w:t>
      </w:r>
      <w:r>
        <w:rPr>
          <w:rFonts w:ascii="Times New Roman" w:eastAsia="Times New Roman" w:hAnsi="Times New Roman" w:cs="Times New Roman"/>
          <w:sz w:val="28"/>
          <w:szCs w:val="28"/>
        </w:rPr>
        <w:t xml:space="preserve">по назначению на стадии предварительного следствия в размере </w:t>
      </w:r>
      <w:r>
        <w:rPr>
          <w:rStyle w:val="cat-Sumgrp-40rplc-16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и в ходе судебного разбирательства в размере</w:t>
      </w:r>
      <w:r>
        <w:rPr>
          <w:rFonts w:ascii="Times New Roman" w:eastAsia="Times New Roman" w:hAnsi="Times New Roman" w:cs="Times New Roman"/>
          <w:sz w:val="28"/>
          <w:szCs w:val="28"/>
        </w:rPr>
        <w:t xml:space="preserve"> </w:t>
      </w:r>
      <w:r>
        <w:rPr>
          <w:rStyle w:val="cat-Sumgrp-41rplc-17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Поскольку </w:t>
      </w:r>
      <w:r>
        <w:rPr>
          <w:rStyle w:val="cat-FIOgrp-22rplc-171"/>
          <w:rFonts w:ascii="Times New Roman" w:eastAsia="Times New Roman" w:hAnsi="Times New Roman" w:cs="Times New Roman"/>
          <w:sz w:val="28"/>
          <w:szCs w:val="28"/>
        </w:rPr>
        <w:t>фио</w:t>
      </w:r>
      <w:r>
        <w:rPr>
          <w:rFonts w:ascii="Times New Roman" w:eastAsia="Times New Roman" w:hAnsi="Times New Roman" w:cs="Times New Roman"/>
          <w:sz w:val="28"/>
          <w:szCs w:val="28"/>
        </w:rPr>
        <w:t>не представлено сведений имущественной несостоятельности, суд полагает необходимым взыскать процессуальные издержки с него в доход федерального бюджета.</w:t>
      </w:r>
    </w:p>
    <w:p>
      <w:pPr>
        <w:spacing w:before="0" w:after="0"/>
        <w:ind w:firstLine="567"/>
        <w:jc w:val="both"/>
        <w:rPr>
          <w:sz w:val="28"/>
          <w:szCs w:val="28"/>
        </w:rPr>
      </w:pPr>
      <w:r>
        <w:rPr>
          <w:rFonts w:ascii="Times New Roman" w:eastAsia="Times New Roman" w:hAnsi="Times New Roman" w:cs="Times New Roman"/>
          <w:sz w:val="28"/>
          <w:szCs w:val="28"/>
        </w:rPr>
        <w:t>Вопрос о в</w:t>
      </w:r>
      <w:r>
        <w:rPr>
          <w:rFonts w:ascii="Times New Roman" w:eastAsia="Times New Roman" w:hAnsi="Times New Roman" w:cs="Times New Roman"/>
          <w:sz w:val="28"/>
          <w:szCs w:val="28"/>
        </w:rPr>
        <w:t>ещественн</w:t>
      </w:r>
      <w:r>
        <w:rPr>
          <w:rFonts w:ascii="Times New Roman" w:eastAsia="Times New Roman" w:hAnsi="Times New Roman" w:cs="Times New Roman"/>
          <w:sz w:val="28"/>
          <w:szCs w:val="28"/>
        </w:rPr>
        <w:t>ых</w:t>
      </w:r>
      <w:r>
        <w:rPr>
          <w:rFonts w:ascii="Times New Roman" w:eastAsia="Times New Roman" w:hAnsi="Times New Roman" w:cs="Times New Roman"/>
          <w:sz w:val="28"/>
          <w:szCs w:val="28"/>
        </w:rPr>
        <w:t xml:space="preserve"> доказ</w:t>
      </w:r>
      <w:r>
        <w:rPr>
          <w:rFonts w:ascii="Times New Roman" w:eastAsia="Times New Roman" w:hAnsi="Times New Roman" w:cs="Times New Roman"/>
          <w:sz w:val="28"/>
          <w:szCs w:val="28"/>
        </w:rPr>
        <w:t>ательств</w:t>
      </w:r>
      <w:r>
        <w:rPr>
          <w:rFonts w:ascii="Times New Roman" w:eastAsia="Times New Roman" w:hAnsi="Times New Roman" w:cs="Times New Roman"/>
          <w:sz w:val="28"/>
          <w:szCs w:val="28"/>
        </w:rPr>
        <w:t xml:space="preserve">ах </w:t>
      </w:r>
      <w:r>
        <w:rPr>
          <w:rFonts w:ascii="Times New Roman" w:eastAsia="Times New Roman" w:hAnsi="Times New Roman" w:cs="Times New Roman"/>
          <w:sz w:val="28"/>
          <w:szCs w:val="28"/>
        </w:rPr>
        <w:t xml:space="preserve">суд разрешает в соответствии с требованиями </w:t>
      </w:r>
      <w:r>
        <w:rPr>
          <w:rFonts w:ascii="Times New Roman" w:eastAsia="Times New Roman" w:hAnsi="Times New Roman" w:cs="Times New Roman"/>
          <w:sz w:val="28"/>
          <w:szCs w:val="28"/>
        </w:rPr>
        <w:t xml:space="preserve">пункта 1 части 3 </w:t>
      </w:r>
      <w:r>
        <w:rPr>
          <w:rFonts w:ascii="Times New Roman" w:eastAsia="Times New Roman" w:hAnsi="Times New Roman" w:cs="Times New Roman"/>
          <w:sz w:val="28"/>
          <w:szCs w:val="28"/>
        </w:rPr>
        <w:t>стат</w:t>
      </w:r>
      <w:r>
        <w:rPr>
          <w:rFonts w:ascii="Times New Roman" w:eastAsia="Times New Roman" w:hAnsi="Times New Roman" w:cs="Times New Roman"/>
          <w:sz w:val="28"/>
          <w:szCs w:val="28"/>
        </w:rPr>
        <w:t xml:space="preserve">ьи 81 </w:t>
      </w:r>
      <w:r>
        <w:rPr>
          <w:rFonts w:ascii="Times New Roman" w:eastAsia="Times New Roman" w:hAnsi="Times New Roman" w:cs="Times New Roman"/>
          <w:sz w:val="28"/>
          <w:szCs w:val="28"/>
        </w:rPr>
        <w:t>Уголовно-процессуального кодекса Российской Федерации</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Гражданский иск по делу не заявлялся.</w:t>
      </w:r>
    </w:p>
    <w:p>
      <w:pPr>
        <w:spacing w:before="0" w:after="0"/>
        <w:ind w:firstLine="567"/>
        <w:jc w:val="both"/>
        <w:rPr>
          <w:sz w:val="28"/>
          <w:szCs w:val="28"/>
        </w:rPr>
      </w:pPr>
      <w:r>
        <w:rPr>
          <w:rFonts w:ascii="Times New Roman" w:eastAsia="Times New Roman" w:hAnsi="Times New Roman" w:cs="Times New Roman"/>
          <w:sz w:val="28"/>
          <w:szCs w:val="28"/>
        </w:rPr>
        <w:t xml:space="preserve">На основании изложенного и руководствуясь статьями </w:t>
      </w:r>
      <w:r>
        <w:rPr>
          <w:rFonts w:ascii="Times New Roman" w:eastAsia="Times New Roman" w:hAnsi="Times New Roman" w:cs="Times New Roman"/>
          <w:sz w:val="28"/>
          <w:szCs w:val="28"/>
        </w:rPr>
        <w:t xml:space="preserve">302-304, </w:t>
      </w:r>
      <w:r>
        <w:rPr>
          <w:rFonts w:ascii="Times New Roman" w:eastAsia="Times New Roman" w:hAnsi="Times New Roman" w:cs="Times New Roman"/>
          <w:sz w:val="28"/>
          <w:szCs w:val="28"/>
        </w:rPr>
        <w:t>307-309, 322, 323 Уголовно-процессуального кодекса Российской Федерации, суд</w:t>
      </w:r>
    </w:p>
    <w:p>
      <w:pPr>
        <w:spacing w:before="0" w:after="0"/>
        <w:ind w:firstLine="567"/>
        <w:jc w:val="both"/>
        <w:rPr>
          <w:sz w:val="28"/>
          <w:szCs w:val="28"/>
        </w:rPr>
      </w:pPr>
    </w:p>
    <w:p>
      <w:pPr>
        <w:spacing w:before="0" w:after="0"/>
        <w:jc w:val="center"/>
        <w:rPr>
          <w:sz w:val="28"/>
          <w:szCs w:val="28"/>
        </w:rPr>
      </w:pPr>
      <w:r>
        <w:rPr>
          <w:rFonts w:ascii="Times New Roman" w:eastAsia="Times New Roman" w:hAnsi="Times New Roman" w:cs="Times New Roman"/>
          <w:sz w:val="28"/>
          <w:szCs w:val="28"/>
        </w:rPr>
        <w:t>ПРИГОВОРИЛ:</w:t>
      </w:r>
    </w:p>
    <w:p>
      <w:pPr>
        <w:widowControl w:val="0"/>
        <w:spacing w:before="0" w:after="0"/>
        <w:ind w:firstLine="567"/>
        <w:jc w:val="both"/>
        <w:rPr>
          <w:sz w:val="28"/>
          <w:szCs w:val="28"/>
        </w:rPr>
      </w:pPr>
    </w:p>
    <w:p>
      <w:pPr>
        <w:spacing w:before="0" w:after="0"/>
        <w:ind w:firstLine="540"/>
        <w:jc w:val="both"/>
        <w:rPr>
          <w:sz w:val="28"/>
          <w:szCs w:val="28"/>
        </w:rPr>
      </w:pPr>
      <w:r>
        <w:rPr>
          <w:rStyle w:val="cat-FIOgrp-26rplc-17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25rplc-17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признать виновным в совершении преступлени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предусмотренн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пунктом «в» части 2 статьи 115 Уголовного кодекса Российской Федерации</w:t>
      </w:r>
      <w:r>
        <w:rPr>
          <w:rFonts w:ascii="Times New Roman" w:eastAsia="Times New Roman" w:hAnsi="Times New Roman" w:cs="Times New Roman"/>
          <w:sz w:val="28"/>
          <w:szCs w:val="28"/>
        </w:rPr>
        <w:t>, и назначить ему наказание</w:t>
      </w:r>
      <w:r>
        <w:rPr>
          <w:rFonts w:ascii="Times New Roman" w:eastAsia="Times New Roman" w:hAnsi="Times New Roman" w:cs="Times New Roman"/>
          <w:sz w:val="28"/>
          <w:szCs w:val="28"/>
        </w:rPr>
        <w:t>в виде исправительных работ сро</w:t>
      </w:r>
      <w:r>
        <w:rPr>
          <w:rFonts w:ascii="Times New Roman" w:eastAsia="Times New Roman" w:hAnsi="Times New Roman" w:cs="Times New Roman"/>
          <w:sz w:val="28"/>
          <w:szCs w:val="28"/>
        </w:rPr>
        <w:t>ком на 5 месяцев с удержанием 15</w:t>
      </w:r>
      <w:r>
        <w:rPr>
          <w:rFonts w:ascii="Times New Roman" w:eastAsia="Times New Roman" w:hAnsi="Times New Roman" w:cs="Times New Roman"/>
          <w:sz w:val="28"/>
          <w:szCs w:val="28"/>
        </w:rPr>
        <w:t>% заработка в доход государства.</w:t>
      </w:r>
    </w:p>
    <w:p>
      <w:pPr>
        <w:spacing w:before="0" w:after="0"/>
        <w:ind w:firstLine="540"/>
        <w:jc w:val="both"/>
        <w:rPr>
          <w:sz w:val="28"/>
          <w:szCs w:val="28"/>
        </w:rPr>
      </w:pPr>
      <w:r>
        <w:rPr>
          <w:rFonts w:ascii="Times New Roman" w:eastAsia="Times New Roman" w:hAnsi="Times New Roman" w:cs="Times New Roman"/>
          <w:sz w:val="28"/>
          <w:szCs w:val="28"/>
        </w:rPr>
        <w:t xml:space="preserve">Меру процессуального принуждения в виде обязательства о явке </w:t>
      </w:r>
      <w:r>
        <w:rPr>
          <w:rFonts w:ascii="Times New Roman" w:eastAsia="Times New Roman" w:hAnsi="Times New Roman" w:cs="Times New Roman"/>
          <w:sz w:val="28"/>
          <w:szCs w:val="28"/>
        </w:rPr>
        <w:t>Агзямов</w:t>
      </w:r>
      <w:r>
        <w:rPr>
          <w:rFonts w:ascii="Times New Roman" w:eastAsia="Times New Roman" w:hAnsi="Times New Roman" w:cs="Times New Roman"/>
          <w:sz w:val="28"/>
          <w:szCs w:val="28"/>
        </w:rPr>
        <w:t>у</w:t>
      </w:r>
      <w:r>
        <w:rPr>
          <w:rStyle w:val="cat-UserDefined2022754082grp-68rplc-174"/>
          <w:rFonts w:ascii="Times New Roman" w:eastAsia="Times New Roman" w:hAnsi="Times New Roman" w:cs="Times New Roman"/>
          <w:sz w:val="28"/>
          <w:szCs w:val="28"/>
        </w:rPr>
        <w:t>А.М.</w:t>
      </w:r>
      <w:r>
        <w:rPr>
          <w:rFonts w:ascii="Times New Roman" w:eastAsia="Times New Roman" w:hAnsi="Times New Roman" w:cs="Times New Roman"/>
          <w:sz w:val="28"/>
          <w:szCs w:val="28"/>
        </w:rPr>
        <w:t>после</w:t>
      </w:r>
      <w:r>
        <w:rPr>
          <w:rFonts w:ascii="Times New Roman" w:eastAsia="Times New Roman" w:hAnsi="Times New Roman" w:cs="Times New Roman"/>
          <w:sz w:val="28"/>
          <w:szCs w:val="28"/>
        </w:rPr>
        <w:t xml:space="preserve"> вступления </w:t>
      </w:r>
      <w:r>
        <w:rPr>
          <w:rFonts w:ascii="Times New Roman" w:eastAsia="Times New Roman" w:hAnsi="Times New Roman" w:cs="Times New Roman"/>
          <w:sz w:val="28"/>
          <w:szCs w:val="28"/>
        </w:rPr>
        <w:t xml:space="preserve">постановления </w:t>
      </w:r>
      <w:r>
        <w:rPr>
          <w:rFonts w:ascii="Times New Roman" w:eastAsia="Times New Roman" w:hAnsi="Times New Roman" w:cs="Times New Roman"/>
          <w:sz w:val="28"/>
          <w:szCs w:val="28"/>
        </w:rPr>
        <w:t>в законную силу отменить.</w:t>
      </w:r>
    </w:p>
    <w:p>
      <w:pPr>
        <w:spacing w:before="0" w:after="0" w:line="280" w:lineRule="atLeast"/>
        <w:ind w:firstLine="567"/>
        <w:jc w:val="both"/>
      </w:pPr>
      <w:r>
        <w:rPr>
          <w:rFonts w:ascii="Times New Roman" w:eastAsia="Times New Roman" w:hAnsi="Times New Roman" w:cs="Times New Roman"/>
          <w:sz w:val="28"/>
          <w:szCs w:val="28"/>
        </w:rPr>
        <w:t xml:space="preserve">Вещественные доказательства: </w:t>
      </w:r>
      <w:r>
        <w:rPr>
          <w:rFonts w:ascii="Times New Roman" w:eastAsia="Times New Roman" w:hAnsi="Times New Roman" w:cs="Times New Roman"/>
          <w:sz w:val="28"/>
          <w:szCs w:val="28"/>
        </w:rPr>
        <w:t>цельнометаллический нож</w:t>
      </w:r>
      <w:r>
        <w:rPr>
          <w:rFonts w:ascii="Times New Roman" w:eastAsia="Times New Roman" w:hAnsi="Times New Roman" w:cs="Times New Roman"/>
          <w:sz w:val="28"/>
          <w:szCs w:val="28"/>
        </w:rPr>
        <w:t xml:space="preserve">, как орудия преступления и как не представляющего ценности, в соответствии с </w:t>
      </w:r>
      <w:hyperlink r:id="rId5" w:history="1">
        <w:r>
          <w:rPr>
            <w:rFonts w:ascii="Times New Roman" w:eastAsia="Times New Roman" w:hAnsi="Times New Roman" w:cs="Times New Roman"/>
            <w:color w:val="0000EE"/>
            <w:sz w:val="28"/>
            <w:szCs w:val="28"/>
          </w:rPr>
          <w:t>пунктом 1 части 3 статьи 81</w:t>
        </w:r>
      </w:hyperlink>
      <w:r>
        <w:rPr>
          <w:rFonts w:ascii="Times New Roman" w:eastAsia="Times New Roman" w:hAnsi="Times New Roman" w:cs="Times New Roman"/>
          <w:sz w:val="28"/>
          <w:szCs w:val="28"/>
        </w:rPr>
        <w:t>Уголовно-процессуального кодекса Российской Федерации</w:t>
      </w:r>
      <w:r>
        <w:rPr>
          <w:rFonts w:ascii="Times New Roman" w:eastAsia="Times New Roman" w:hAnsi="Times New Roman" w:cs="Times New Roman"/>
          <w:sz w:val="28"/>
          <w:szCs w:val="28"/>
        </w:rPr>
        <w:t xml:space="preserve"> уничтожить.</w:t>
      </w:r>
    </w:p>
    <w:p>
      <w:pPr>
        <w:spacing w:before="0" w:after="0"/>
        <w:ind w:firstLine="567"/>
        <w:jc w:val="both"/>
        <w:rPr>
          <w:sz w:val="28"/>
          <w:szCs w:val="28"/>
        </w:rPr>
      </w:pPr>
      <w:r>
        <w:rPr>
          <w:rFonts w:ascii="Times New Roman" w:eastAsia="Times New Roman" w:hAnsi="Times New Roman" w:cs="Times New Roman"/>
          <w:sz w:val="28"/>
          <w:szCs w:val="28"/>
        </w:rPr>
        <w:t xml:space="preserve">Взыскать с </w:t>
      </w:r>
      <w:r>
        <w:rPr>
          <w:rStyle w:val="cat-FIOgrp-26rplc-17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37rplc-17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издержки в размере</w:t>
      </w:r>
      <w:r>
        <w:rPr>
          <w:rFonts w:ascii="Times New Roman" w:eastAsia="Times New Roman" w:hAnsi="Times New Roman" w:cs="Times New Roman"/>
          <w:sz w:val="28"/>
          <w:szCs w:val="28"/>
        </w:rPr>
        <w:t xml:space="preserve"> </w:t>
      </w:r>
      <w:r>
        <w:rPr>
          <w:rStyle w:val="cat-Sumgrp-42rplc-17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в доход федерального бюджета.</w:t>
      </w:r>
    </w:p>
    <w:p>
      <w:pPr>
        <w:spacing w:before="0" w:after="0"/>
        <w:ind w:firstLine="567"/>
        <w:jc w:val="both"/>
        <w:rPr>
          <w:sz w:val="28"/>
          <w:szCs w:val="28"/>
        </w:rPr>
      </w:pPr>
      <w:r>
        <w:rPr>
          <w:rFonts w:ascii="Times New Roman" w:eastAsia="Times New Roman" w:hAnsi="Times New Roman" w:cs="Times New Roman"/>
          <w:sz w:val="28"/>
          <w:szCs w:val="28"/>
        </w:rPr>
        <w:t>Приговор может быть обжалован в</w:t>
      </w:r>
      <w:r>
        <w:rPr>
          <w:rFonts w:ascii="Times New Roman" w:eastAsia="Times New Roman" w:hAnsi="Times New Roman" w:cs="Times New Roman"/>
          <w:sz w:val="28"/>
          <w:szCs w:val="28"/>
        </w:rPr>
        <w:t xml:space="preserve"> апелляционном порядке в Ново-Савиновский районный суд </w:t>
      </w:r>
      <w:r>
        <w:rPr>
          <w:rStyle w:val="cat-Addressgrp-9rplc-17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течение 10 суток со дня его провозглашения через судебный участок №10 по Ново-Савиновскому судебному району </w:t>
      </w:r>
      <w:r>
        <w:rPr>
          <w:rStyle w:val="cat-Addressgrp-1rplc-17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539"/>
        <w:jc w:val="both"/>
        <w:rPr>
          <w:sz w:val="28"/>
          <w:szCs w:val="28"/>
        </w:rPr>
      </w:pPr>
      <w:r>
        <w:rPr>
          <w:rFonts w:ascii="Times New Roman" w:eastAsia="Times New Roman" w:hAnsi="Times New Roman" w:cs="Times New Roman"/>
          <w:sz w:val="28"/>
          <w:szCs w:val="28"/>
        </w:rPr>
        <w:t>В случае подачи апелляционной жалобы и (или) представления осужденный вправе в тот же срок со дня вручения им судебного решения подать свои возражения в письменном виде, ходатайствовать о своем участии в рассмотрении уголовного дела судом апелляционной инстанции, поручить осуществление своей защиты избранному защитнику либо ходатайствовать перед судом о назначении защитника, указав об этом в своей жалобе или возражениях.</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Мировой судья (подпись)</w:t>
      </w:r>
    </w:p>
    <w:p>
      <w:pPr>
        <w:spacing w:before="0" w:after="0"/>
        <w:ind w:firstLine="567"/>
        <w:jc w:val="both"/>
        <w:rPr>
          <w:sz w:val="28"/>
          <w:szCs w:val="28"/>
        </w:rPr>
      </w:pPr>
      <w:r>
        <w:rPr>
          <w:rFonts w:ascii="Times New Roman" w:eastAsia="Times New Roman" w:hAnsi="Times New Roman" w:cs="Times New Roman"/>
          <w:sz w:val="28"/>
          <w:szCs w:val="28"/>
        </w:rPr>
        <w:t>Копия верна</w:t>
      </w:r>
    </w:p>
    <w:p>
      <w:pPr>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FIOgrp-38rplc-180"/>
          <w:rFonts w:ascii="Times New Roman" w:eastAsia="Times New Roman" w:hAnsi="Times New Roman" w:cs="Times New Roman"/>
          <w:sz w:val="28"/>
          <w:szCs w:val="28"/>
        </w:rPr>
        <w:t>фио</w:t>
      </w:r>
    </w:p>
    <w:p>
      <w:pPr>
        <w:spacing w:before="0" w:after="0"/>
        <w:ind w:firstLine="567"/>
        <w:jc w:val="both"/>
        <w:rPr>
          <w:sz w:val="28"/>
          <w:szCs w:val="28"/>
        </w:rPr>
      </w:pPr>
      <w:r>
        <w:rPr>
          <w:rFonts w:ascii="Times New Roman" w:eastAsia="Times New Roman" w:hAnsi="Times New Roman" w:cs="Times New Roman"/>
          <w:sz w:val="28"/>
          <w:szCs w:val="28"/>
        </w:rPr>
        <w:t>Приговор вступил в законную силу «_____» ___________________ года</w:t>
      </w:r>
    </w:p>
    <w:p>
      <w:pPr>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FIOgrp-38rplc-181"/>
          <w:rFonts w:ascii="Times New Roman" w:eastAsia="Times New Roman" w:hAnsi="Times New Roman" w:cs="Times New Roman"/>
          <w:sz w:val="28"/>
          <w:szCs w:val="28"/>
        </w:rPr>
        <w:t>фио</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52rplc-0">
    <w:name w:val="cat-PhoneNumber grp-52 rplc-0"/>
    <w:basedOn w:val="DefaultParagraphFont"/>
  </w:style>
  <w:style w:type="character" w:customStyle="1" w:styleId="cat-PhoneNumbergrp-53rplc-1">
    <w:name w:val="cat-PhoneNumber grp-53 rplc-1"/>
    <w:basedOn w:val="DefaultParagraphFont"/>
  </w:style>
  <w:style w:type="character" w:customStyle="1" w:styleId="cat-Dategrp-10rplc-2">
    <w:name w:val="cat-Date grp-10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0rplc-5">
    <w:name w:val="cat-FIO grp-20 rplc-5"/>
    <w:basedOn w:val="DefaultParagraphFont"/>
  </w:style>
  <w:style w:type="character" w:customStyle="1" w:styleId="cat-Addressgrp-2rplc-6">
    <w:name w:val="cat-Address grp-2 rplc-6"/>
    <w:basedOn w:val="DefaultParagraphFont"/>
  </w:style>
  <w:style w:type="character" w:customStyle="1" w:styleId="cat-FIOgrp-21rplc-7">
    <w:name w:val="cat-FIO grp-21 rplc-7"/>
    <w:basedOn w:val="DefaultParagraphFont"/>
  </w:style>
  <w:style w:type="character" w:customStyle="1" w:styleId="cat-FIOgrp-22rplc-8">
    <w:name w:val="cat-FIO grp-22 rplc-8"/>
    <w:basedOn w:val="DefaultParagraphFont"/>
  </w:style>
  <w:style w:type="character" w:customStyle="1" w:styleId="cat-OrganizationNamegrp-46rplc-9">
    <w:name w:val="cat-OrganizationName grp-46 rplc-9"/>
    <w:basedOn w:val="DefaultParagraphFont"/>
  </w:style>
  <w:style w:type="character" w:customStyle="1" w:styleId="cat-FIOgrp-23rplc-10">
    <w:name w:val="cat-FIO grp-23 rplc-10"/>
    <w:basedOn w:val="DefaultParagraphFont"/>
  </w:style>
  <w:style w:type="character" w:customStyle="1" w:styleId="cat-UserDefined827627677grp-55rplc-11">
    <w:name w:val="cat-UserDefined827627677 grp-55 rplc-11"/>
    <w:basedOn w:val="DefaultParagraphFont"/>
  </w:style>
  <w:style w:type="character" w:customStyle="1" w:styleId="cat-UserDefined1648213787grp-56rplc-12">
    <w:name w:val="cat-UserDefined1648213787 grp-56 rplc-12"/>
    <w:basedOn w:val="DefaultParagraphFont"/>
  </w:style>
  <w:style w:type="character" w:customStyle="1" w:styleId="cat-Dategrp-11rplc-13">
    <w:name w:val="cat-Date grp-11 rplc-13"/>
    <w:basedOn w:val="DefaultParagraphFont"/>
  </w:style>
  <w:style w:type="character" w:customStyle="1" w:styleId="cat-FIOgrp-24rplc-14">
    <w:name w:val="cat-FIO grp-24 rplc-14"/>
    <w:basedOn w:val="DefaultParagraphFont"/>
  </w:style>
  <w:style w:type="character" w:customStyle="1" w:styleId="cat-FIOgrp-26rplc-15">
    <w:name w:val="cat-FIO grp-26 rplc-15"/>
    <w:basedOn w:val="DefaultParagraphFont"/>
  </w:style>
  <w:style w:type="character" w:customStyle="1" w:styleId="cat-FIOgrp-25rplc-16">
    <w:name w:val="cat-FIO grp-25 rplc-16"/>
    <w:basedOn w:val="DefaultParagraphFont"/>
  </w:style>
  <w:style w:type="character" w:customStyle="1" w:styleId="cat-PassportDatagrp-43rplc-17">
    <w:name w:val="cat-PassportData grp-43 rplc-17"/>
    <w:basedOn w:val="DefaultParagraphFont"/>
  </w:style>
  <w:style w:type="character" w:customStyle="1" w:styleId="cat-Addressgrp-3rplc-18">
    <w:name w:val="cat-Address grp-3 rplc-18"/>
    <w:basedOn w:val="DefaultParagraphFont"/>
  </w:style>
  <w:style w:type="character" w:customStyle="1" w:styleId="cat-Dategrp-12rplc-19">
    <w:name w:val="cat-Date grp-12 rplc-19"/>
    <w:basedOn w:val="DefaultParagraphFont"/>
  </w:style>
  <w:style w:type="character" w:customStyle="1" w:styleId="cat-FIOgrp-28rplc-20">
    <w:name w:val="cat-FIO grp-28 rplc-20"/>
    <w:basedOn w:val="DefaultParagraphFont"/>
  </w:style>
  <w:style w:type="character" w:customStyle="1" w:styleId="cat-Dategrp-13rplc-21">
    <w:name w:val="cat-Date grp-13 rplc-21"/>
    <w:basedOn w:val="DefaultParagraphFont"/>
  </w:style>
  <w:style w:type="character" w:customStyle="1" w:styleId="cat-Timegrp-47rplc-22">
    <w:name w:val="cat-Time grp-47 rplc-22"/>
    <w:basedOn w:val="DefaultParagraphFont"/>
  </w:style>
  <w:style w:type="character" w:customStyle="1" w:styleId="cat-Timegrp-48rplc-23">
    <w:name w:val="cat-Time grp-48 rplc-23"/>
    <w:basedOn w:val="DefaultParagraphFont"/>
  </w:style>
  <w:style w:type="character" w:customStyle="1" w:styleId="cat-UserDefined-299803768grp-57rplc-24">
    <w:name w:val="cat-UserDefined-299803768 grp-57 rplc-24"/>
    <w:basedOn w:val="DefaultParagraphFont"/>
  </w:style>
  <w:style w:type="character" w:customStyle="1" w:styleId="cat-Addressgrp-4rplc-25">
    <w:name w:val="cat-Address grp-4 rplc-25"/>
    <w:basedOn w:val="DefaultParagraphFont"/>
  </w:style>
  <w:style w:type="character" w:customStyle="1" w:styleId="cat-UserDefined-1856292474grp-58rplc-26">
    <w:name w:val="cat-UserDefined-1856292474 grp-58 rplc-26"/>
    <w:basedOn w:val="DefaultParagraphFont"/>
  </w:style>
  <w:style w:type="character" w:customStyle="1" w:styleId="cat-FIOgrp-39rplc-28">
    <w:name w:val="cat-FIO grp-39 rplc-28"/>
    <w:basedOn w:val="DefaultParagraphFont"/>
  </w:style>
  <w:style w:type="character" w:customStyle="1" w:styleId="cat-UserDefined-1856292474grp-58rplc-29">
    <w:name w:val="cat-UserDefined-1856292474 grp-58 rplc-29"/>
    <w:basedOn w:val="DefaultParagraphFont"/>
  </w:style>
  <w:style w:type="character" w:customStyle="1" w:styleId="cat-UserDefined1153561542grp-59rplc-30">
    <w:name w:val="cat-UserDefined1153561542 grp-59 rplc-30"/>
    <w:basedOn w:val="DefaultParagraphFont"/>
  </w:style>
  <w:style w:type="character" w:customStyle="1" w:styleId="cat-Dategrp-14rplc-31">
    <w:name w:val="cat-Date grp-14 rplc-31"/>
    <w:basedOn w:val="DefaultParagraphFont"/>
  </w:style>
  <w:style w:type="character" w:customStyle="1" w:styleId="cat-FIOgrp-29rplc-32">
    <w:name w:val="cat-FIO grp-29 rplc-32"/>
    <w:basedOn w:val="DefaultParagraphFont"/>
  </w:style>
  <w:style w:type="character" w:customStyle="1" w:styleId="cat-UserDefined-1856292474grp-58rplc-33">
    <w:name w:val="cat-UserDefined-1856292474 grp-58 rplc-33"/>
    <w:basedOn w:val="DefaultParagraphFont"/>
  </w:style>
  <w:style w:type="character" w:customStyle="1" w:styleId="cat-FIOgrp-27rplc-34">
    <w:name w:val="cat-FIO grp-27 rplc-34"/>
    <w:basedOn w:val="DefaultParagraphFont"/>
  </w:style>
  <w:style w:type="character" w:customStyle="1" w:styleId="cat-UserDefined817314447grp-60rplc-35">
    <w:name w:val="cat-UserDefined817314447 grp-60 rplc-35"/>
    <w:basedOn w:val="DefaultParagraphFont"/>
  </w:style>
  <w:style w:type="character" w:customStyle="1" w:styleId="cat-FIOgrp-30rplc-36">
    <w:name w:val="cat-FIO grp-30 rplc-36"/>
    <w:basedOn w:val="DefaultParagraphFont"/>
  </w:style>
  <w:style w:type="character" w:customStyle="1" w:styleId="cat-PassportDatagrp-43rplc-37">
    <w:name w:val="cat-PassportData grp-43 rplc-37"/>
    <w:basedOn w:val="DefaultParagraphFont"/>
  </w:style>
  <w:style w:type="character" w:customStyle="1" w:styleId="cat-Dategrp-15rplc-38">
    <w:name w:val="cat-Date grp-15 rplc-38"/>
    <w:basedOn w:val="DefaultParagraphFont"/>
  </w:style>
  <w:style w:type="character" w:customStyle="1" w:styleId="cat-UserDefined1320516697grp-61rplc-39">
    <w:name w:val="cat-UserDefined1320516697 grp-61 rplc-39"/>
    <w:basedOn w:val="DefaultParagraphFont"/>
  </w:style>
  <w:style w:type="character" w:customStyle="1" w:styleId="cat-FIOgrp-22rplc-41">
    <w:name w:val="cat-FIO grp-22 rplc-41"/>
    <w:basedOn w:val="DefaultParagraphFont"/>
  </w:style>
  <w:style w:type="character" w:customStyle="1" w:styleId="cat-UserDefined-1856292474grp-58rplc-42">
    <w:name w:val="cat-UserDefined-1856292474 grp-58 rplc-42"/>
    <w:basedOn w:val="DefaultParagraphFont"/>
  </w:style>
  <w:style w:type="character" w:customStyle="1" w:styleId="cat-FIOgrp-31rplc-43">
    <w:name w:val="cat-FIO grp-31 rplc-43"/>
    <w:basedOn w:val="DefaultParagraphFont"/>
  </w:style>
  <w:style w:type="character" w:customStyle="1" w:styleId="cat-FIOgrp-29rplc-44">
    <w:name w:val="cat-FIO grp-29 rplc-44"/>
    <w:basedOn w:val="DefaultParagraphFont"/>
  </w:style>
  <w:style w:type="character" w:customStyle="1" w:styleId="cat-UserDefined-2412731grp-62rplc-45">
    <w:name w:val="cat-UserDefined-2412731 grp-62 rplc-45"/>
    <w:basedOn w:val="DefaultParagraphFont"/>
  </w:style>
  <w:style w:type="character" w:customStyle="1" w:styleId="cat-Dategrp-13rplc-46">
    <w:name w:val="cat-Date grp-13 rplc-46"/>
    <w:basedOn w:val="DefaultParagraphFont"/>
  </w:style>
  <w:style w:type="character" w:customStyle="1" w:styleId="cat-Timegrp-49rplc-47">
    <w:name w:val="cat-Time grp-49 rplc-47"/>
    <w:basedOn w:val="DefaultParagraphFont"/>
  </w:style>
  <w:style w:type="character" w:customStyle="1" w:styleId="cat-FIOgrp-29rplc-48">
    <w:name w:val="cat-FIO grp-29 rplc-48"/>
    <w:basedOn w:val="DefaultParagraphFont"/>
  </w:style>
  <w:style w:type="character" w:customStyle="1" w:styleId="cat-UserDefined-1856292474grp-58rplc-49">
    <w:name w:val="cat-UserDefined-1856292474 grp-58 rplc-49"/>
    <w:basedOn w:val="DefaultParagraphFont"/>
  </w:style>
  <w:style w:type="character" w:customStyle="1" w:styleId="cat-FIOgrp-27rplc-50">
    <w:name w:val="cat-FIO grp-27 rplc-50"/>
    <w:basedOn w:val="DefaultParagraphFont"/>
  </w:style>
  <w:style w:type="character" w:customStyle="1" w:styleId="cat-Timegrp-50rplc-51">
    <w:name w:val="cat-Time grp-50 rplc-51"/>
    <w:basedOn w:val="DefaultParagraphFont"/>
  </w:style>
  <w:style w:type="character" w:customStyle="1" w:styleId="cat-UserDefined-299803768grp-57rplc-52">
    <w:name w:val="cat-UserDefined-299803768 grp-57 rplc-52"/>
    <w:basedOn w:val="DefaultParagraphFont"/>
  </w:style>
  <w:style w:type="character" w:customStyle="1" w:styleId="cat-Addressgrp-5rplc-53">
    <w:name w:val="cat-Address grp-5 rplc-53"/>
    <w:basedOn w:val="DefaultParagraphFont"/>
  </w:style>
  <w:style w:type="character" w:customStyle="1" w:styleId="cat-FIOgrp-29rplc-54">
    <w:name w:val="cat-FIO grp-29 rplc-54"/>
    <w:basedOn w:val="DefaultParagraphFont"/>
  </w:style>
  <w:style w:type="character" w:customStyle="1" w:styleId="cat-UserDefined1320516697grp-61rplc-55">
    <w:name w:val="cat-UserDefined1320516697 grp-61 rplc-55"/>
    <w:basedOn w:val="DefaultParagraphFont"/>
  </w:style>
  <w:style w:type="character" w:customStyle="1" w:styleId="cat-FIOgrp-27rplc-56">
    <w:name w:val="cat-FIO grp-27 rplc-56"/>
    <w:basedOn w:val="DefaultParagraphFont"/>
  </w:style>
  <w:style w:type="character" w:customStyle="1" w:styleId="cat-UserDefined-299803768grp-57rplc-57">
    <w:name w:val="cat-UserDefined-299803768 grp-57 rplc-57"/>
    <w:basedOn w:val="DefaultParagraphFont"/>
  </w:style>
  <w:style w:type="character" w:customStyle="1" w:styleId="cat-Timegrp-47rplc-58">
    <w:name w:val="cat-Time grp-47 rplc-58"/>
    <w:basedOn w:val="DefaultParagraphFont"/>
  </w:style>
  <w:style w:type="character" w:customStyle="1" w:styleId="cat-FIOgrp-29rplc-59">
    <w:name w:val="cat-FIO grp-29 rplc-59"/>
    <w:basedOn w:val="DefaultParagraphFont"/>
  </w:style>
  <w:style w:type="character" w:customStyle="1" w:styleId="cat-UserDefined-299803768grp-57rplc-60">
    <w:name w:val="cat-UserDefined-299803768 grp-57 rplc-60"/>
    <w:basedOn w:val="DefaultParagraphFont"/>
  </w:style>
  <w:style w:type="character" w:customStyle="1" w:styleId="cat-UserDefined1320516697grp-61rplc-61">
    <w:name w:val="cat-UserDefined1320516697 grp-61 rplc-61"/>
    <w:basedOn w:val="DefaultParagraphFont"/>
  </w:style>
  <w:style w:type="character" w:customStyle="1" w:styleId="cat-FIOgrp-27rplc-62">
    <w:name w:val="cat-FIO grp-27 rplc-62"/>
    <w:basedOn w:val="DefaultParagraphFont"/>
  </w:style>
  <w:style w:type="character" w:customStyle="1" w:styleId="cat-FIOgrp-28rplc-63">
    <w:name w:val="cat-FIO grp-28 rplc-63"/>
    <w:basedOn w:val="DefaultParagraphFont"/>
  </w:style>
  <w:style w:type="character" w:customStyle="1" w:styleId="cat-FIOgrp-29rplc-64">
    <w:name w:val="cat-FIO grp-29 rplc-64"/>
    <w:basedOn w:val="DefaultParagraphFont"/>
  </w:style>
  <w:style w:type="character" w:customStyle="1" w:styleId="cat-UserDefined-1856292474grp-58rplc-65">
    <w:name w:val="cat-UserDefined-1856292474 grp-58 rplc-65"/>
    <w:basedOn w:val="DefaultParagraphFont"/>
  </w:style>
  <w:style w:type="character" w:customStyle="1" w:styleId="cat-FIOgrp-27rplc-66">
    <w:name w:val="cat-FIO grp-27 rplc-66"/>
    <w:basedOn w:val="DefaultParagraphFont"/>
  </w:style>
  <w:style w:type="character" w:customStyle="1" w:styleId="cat-UserDefined-299803768grp-57rplc-67">
    <w:name w:val="cat-UserDefined-299803768 grp-57 rplc-67"/>
    <w:basedOn w:val="DefaultParagraphFont"/>
  </w:style>
  <w:style w:type="character" w:customStyle="1" w:styleId="cat-FIOgrp-22rplc-68">
    <w:name w:val="cat-FIO grp-22 rplc-68"/>
    <w:basedOn w:val="DefaultParagraphFont"/>
  </w:style>
  <w:style w:type="character" w:customStyle="1" w:styleId="cat-UserDefined-1856292474grp-58rplc-69">
    <w:name w:val="cat-UserDefined-1856292474 grp-58 rplc-69"/>
    <w:basedOn w:val="DefaultParagraphFont"/>
  </w:style>
  <w:style w:type="character" w:customStyle="1" w:styleId="cat-FIOgrp-27rplc-70">
    <w:name w:val="cat-FIO grp-27 rplc-70"/>
    <w:basedOn w:val="DefaultParagraphFont"/>
  </w:style>
  <w:style w:type="character" w:customStyle="1" w:styleId="cat-FIOgrp-22rplc-71">
    <w:name w:val="cat-FIO grp-22 rplc-71"/>
    <w:basedOn w:val="DefaultParagraphFont"/>
  </w:style>
  <w:style w:type="character" w:customStyle="1" w:styleId="cat-UserDefined1320516697grp-61rplc-72">
    <w:name w:val="cat-UserDefined1320516697 grp-61 rplc-72"/>
    <w:basedOn w:val="DefaultParagraphFont"/>
  </w:style>
  <w:style w:type="character" w:customStyle="1" w:styleId="cat-FIOgrp-27rplc-73">
    <w:name w:val="cat-FIO grp-27 rplc-73"/>
    <w:basedOn w:val="DefaultParagraphFont"/>
  </w:style>
  <w:style w:type="character" w:customStyle="1" w:styleId="cat-UserDefined1320516697grp-61rplc-74">
    <w:name w:val="cat-UserDefined1320516697 grp-61 rplc-74"/>
    <w:basedOn w:val="DefaultParagraphFont"/>
  </w:style>
  <w:style w:type="character" w:customStyle="1" w:styleId="cat-FIOgrp-27rplc-75">
    <w:name w:val="cat-FIO grp-27 rplc-75"/>
    <w:basedOn w:val="DefaultParagraphFont"/>
  </w:style>
  <w:style w:type="character" w:customStyle="1" w:styleId="cat-FIOgrp-29rplc-76">
    <w:name w:val="cat-FIO grp-29 rplc-76"/>
    <w:basedOn w:val="DefaultParagraphFont"/>
  </w:style>
  <w:style w:type="character" w:customStyle="1" w:styleId="cat-UserDefined-1856292474grp-58rplc-77">
    <w:name w:val="cat-UserDefined-1856292474 grp-58 rplc-77"/>
    <w:basedOn w:val="DefaultParagraphFont"/>
  </w:style>
  <w:style w:type="character" w:customStyle="1" w:styleId="cat-FIOgrp-27rplc-78">
    <w:name w:val="cat-FIO grp-27 rplc-78"/>
    <w:basedOn w:val="DefaultParagraphFont"/>
  </w:style>
  <w:style w:type="character" w:customStyle="1" w:styleId="cat-FIOgrp-32rplc-79">
    <w:name w:val="cat-FIO grp-32 rplc-79"/>
    <w:basedOn w:val="DefaultParagraphFont"/>
  </w:style>
  <w:style w:type="character" w:customStyle="1" w:styleId="cat-FIOgrp-22rplc-80">
    <w:name w:val="cat-FIO grp-22 rplc-80"/>
    <w:basedOn w:val="DefaultParagraphFont"/>
  </w:style>
  <w:style w:type="character" w:customStyle="1" w:styleId="cat-UserDefined-299803768grp-57rplc-81">
    <w:name w:val="cat-UserDefined-299803768 grp-57 rplc-81"/>
    <w:basedOn w:val="DefaultParagraphFont"/>
  </w:style>
  <w:style w:type="character" w:customStyle="1" w:styleId="cat-FIOgrp-29rplc-82">
    <w:name w:val="cat-FIO grp-29 rplc-82"/>
    <w:basedOn w:val="DefaultParagraphFont"/>
  </w:style>
  <w:style w:type="character" w:customStyle="1" w:styleId="cat-UserDefined-1856292474grp-58rplc-83">
    <w:name w:val="cat-UserDefined-1856292474 grp-58 rplc-83"/>
    <w:basedOn w:val="DefaultParagraphFont"/>
  </w:style>
  <w:style w:type="character" w:customStyle="1" w:styleId="cat-FIOgrp-27rplc-84">
    <w:name w:val="cat-FIO grp-27 rplc-84"/>
    <w:basedOn w:val="DefaultParagraphFont"/>
  </w:style>
  <w:style w:type="character" w:customStyle="1" w:styleId="cat-FIOgrp-22rplc-85">
    <w:name w:val="cat-FIO grp-22 rplc-85"/>
    <w:basedOn w:val="DefaultParagraphFont"/>
  </w:style>
  <w:style w:type="character" w:customStyle="1" w:styleId="cat-FIOgrp-29rplc-86">
    <w:name w:val="cat-FIO grp-29 rplc-86"/>
    <w:basedOn w:val="DefaultParagraphFont"/>
  </w:style>
  <w:style w:type="character" w:customStyle="1" w:styleId="cat-UserDefined-1856292474grp-58rplc-87">
    <w:name w:val="cat-UserDefined-1856292474 grp-58 rplc-87"/>
    <w:basedOn w:val="DefaultParagraphFont"/>
  </w:style>
  <w:style w:type="character" w:customStyle="1" w:styleId="cat-FIOgrp-27rplc-88">
    <w:name w:val="cat-FIO grp-27 rplc-88"/>
    <w:basedOn w:val="DefaultParagraphFont"/>
  </w:style>
  <w:style w:type="character" w:customStyle="1" w:styleId="cat-FIOgrp-22rplc-89">
    <w:name w:val="cat-FIO grp-22 rplc-89"/>
    <w:basedOn w:val="DefaultParagraphFont"/>
  </w:style>
  <w:style w:type="character" w:customStyle="1" w:styleId="cat-FIOgrp-33rplc-90">
    <w:name w:val="cat-FIO grp-33 rplc-90"/>
    <w:basedOn w:val="DefaultParagraphFont"/>
  </w:style>
  <w:style w:type="character" w:customStyle="1" w:styleId="cat-UserDefined412202646grp-63rplc-91">
    <w:name w:val="cat-UserDefined412202646 grp-63 rplc-91"/>
    <w:basedOn w:val="DefaultParagraphFont"/>
  </w:style>
  <w:style w:type="character" w:customStyle="1" w:styleId="cat-Addressgrp-6rplc-92">
    <w:name w:val="cat-Address grp-6 rplc-92"/>
    <w:basedOn w:val="DefaultParagraphFont"/>
  </w:style>
  <w:style w:type="character" w:customStyle="1" w:styleId="cat-UserDefined-299803768grp-57rplc-93">
    <w:name w:val="cat-UserDefined-299803768 grp-57 rplc-93"/>
    <w:basedOn w:val="DefaultParagraphFont"/>
  </w:style>
  <w:style w:type="character" w:customStyle="1" w:styleId="cat-Dategrp-13rplc-94">
    <w:name w:val="cat-Date grp-13 rplc-94"/>
    <w:basedOn w:val="DefaultParagraphFont"/>
  </w:style>
  <w:style w:type="character" w:customStyle="1" w:styleId="cat-FIOgrp-34rplc-95">
    <w:name w:val="cat-FIO grp-34 rplc-95"/>
    <w:basedOn w:val="DefaultParagraphFont"/>
  </w:style>
  <w:style w:type="character" w:customStyle="1" w:styleId="cat-UserDefined-299803768grp-57rplc-96">
    <w:name w:val="cat-UserDefined-299803768 grp-57 rplc-96"/>
    <w:basedOn w:val="DefaultParagraphFont"/>
  </w:style>
  <w:style w:type="character" w:customStyle="1" w:styleId="cat-UserDefined-299803768grp-57rplc-97">
    <w:name w:val="cat-UserDefined-299803768 grp-57 rplc-97"/>
    <w:basedOn w:val="DefaultParagraphFont"/>
  </w:style>
  <w:style w:type="character" w:customStyle="1" w:styleId="cat-FIOgrp-34rplc-98">
    <w:name w:val="cat-FIO grp-34 rplc-98"/>
    <w:basedOn w:val="DefaultParagraphFont"/>
  </w:style>
  <w:style w:type="character" w:customStyle="1" w:styleId="cat-FIOgrp-34rplc-99">
    <w:name w:val="cat-FIO grp-34 rplc-99"/>
    <w:basedOn w:val="DefaultParagraphFont"/>
  </w:style>
  <w:style w:type="character" w:customStyle="1" w:styleId="cat-UserDefined-299803768grp-57rplc-100">
    <w:name w:val="cat-UserDefined-299803768 grp-57 rplc-100"/>
    <w:basedOn w:val="DefaultParagraphFont"/>
  </w:style>
  <w:style w:type="character" w:customStyle="1" w:styleId="cat-FIOgrp-34rplc-101">
    <w:name w:val="cat-FIO grp-34 rplc-101"/>
    <w:basedOn w:val="DefaultParagraphFont"/>
  </w:style>
  <w:style w:type="character" w:customStyle="1" w:styleId="cat-FIOgrp-34rplc-102">
    <w:name w:val="cat-FIO grp-34 rplc-102"/>
    <w:basedOn w:val="DefaultParagraphFont"/>
  </w:style>
  <w:style w:type="character" w:customStyle="1" w:styleId="cat-FIOgrp-34rplc-103">
    <w:name w:val="cat-FIO grp-34 rplc-103"/>
    <w:basedOn w:val="DefaultParagraphFont"/>
  </w:style>
  <w:style w:type="character" w:customStyle="1" w:styleId="cat-UserDefined523214738grp-64rplc-104">
    <w:name w:val="cat-UserDefined523214738 grp-64 rplc-104"/>
    <w:basedOn w:val="DefaultParagraphFont"/>
  </w:style>
  <w:style w:type="character" w:customStyle="1" w:styleId="cat-Addressgrp-7rplc-105">
    <w:name w:val="cat-Address grp-7 rplc-105"/>
    <w:basedOn w:val="DefaultParagraphFont"/>
  </w:style>
  <w:style w:type="character" w:customStyle="1" w:styleId="cat-FIOgrp-35rplc-106">
    <w:name w:val="cat-FIO grp-35 rplc-106"/>
    <w:basedOn w:val="DefaultParagraphFont"/>
  </w:style>
  <w:style w:type="character" w:customStyle="1" w:styleId="cat-Addressgrp-7rplc-107">
    <w:name w:val="cat-Address grp-7 rplc-107"/>
    <w:basedOn w:val="DefaultParagraphFont"/>
  </w:style>
  <w:style w:type="character" w:customStyle="1" w:styleId="cat-Dategrp-13rplc-108">
    <w:name w:val="cat-Date grp-13 rplc-108"/>
    <w:basedOn w:val="DefaultParagraphFont"/>
  </w:style>
  <w:style w:type="character" w:customStyle="1" w:styleId="cat-Timegrp-48rplc-109">
    <w:name w:val="cat-Time grp-48 rplc-109"/>
    <w:basedOn w:val="DefaultParagraphFont"/>
  </w:style>
  <w:style w:type="character" w:customStyle="1" w:styleId="cat-FIOgrp-35rplc-110">
    <w:name w:val="cat-FIO grp-35 rplc-110"/>
    <w:basedOn w:val="DefaultParagraphFont"/>
  </w:style>
  <w:style w:type="character" w:customStyle="1" w:styleId="cat-Addressgrp-7rplc-111">
    <w:name w:val="cat-Address grp-7 rplc-111"/>
    <w:basedOn w:val="DefaultParagraphFont"/>
  </w:style>
  <w:style w:type="character" w:customStyle="1" w:styleId="cat-Addressgrp-8rplc-112">
    <w:name w:val="cat-Address grp-8 rplc-112"/>
    <w:basedOn w:val="DefaultParagraphFont"/>
  </w:style>
  <w:style w:type="character" w:customStyle="1" w:styleId="cat-UserDefined-299803768grp-57rplc-113">
    <w:name w:val="cat-UserDefined-299803768 grp-57 rplc-113"/>
    <w:basedOn w:val="DefaultParagraphFont"/>
  </w:style>
  <w:style w:type="character" w:customStyle="1" w:styleId="cat-UserDefined-299803768grp-57rplc-114">
    <w:name w:val="cat-UserDefined-299803768 grp-57 rplc-114"/>
    <w:basedOn w:val="DefaultParagraphFont"/>
  </w:style>
  <w:style w:type="character" w:customStyle="1" w:styleId="cat-FIOgrp-35rplc-115">
    <w:name w:val="cat-FIO grp-35 rplc-115"/>
    <w:basedOn w:val="DefaultParagraphFont"/>
  </w:style>
  <w:style w:type="character" w:customStyle="1" w:styleId="cat-UserDefined-299803768grp-57rplc-116">
    <w:name w:val="cat-UserDefined-299803768 grp-57 rplc-116"/>
    <w:basedOn w:val="DefaultParagraphFont"/>
  </w:style>
  <w:style w:type="character" w:customStyle="1" w:styleId="cat-UserDefined523214738grp-64rplc-117">
    <w:name w:val="cat-UserDefined523214738 grp-64 rplc-117"/>
    <w:basedOn w:val="DefaultParagraphFont"/>
  </w:style>
  <w:style w:type="character" w:customStyle="1" w:styleId="cat-Addressgrp-7rplc-118">
    <w:name w:val="cat-Address grp-7 rplc-118"/>
    <w:basedOn w:val="DefaultParagraphFont"/>
  </w:style>
  <w:style w:type="character" w:customStyle="1" w:styleId="cat-FIOgrp-29rplc-119">
    <w:name w:val="cat-FIO grp-29 rplc-119"/>
    <w:basedOn w:val="DefaultParagraphFont"/>
  </w:style>
  <w:style w:type="character" w:customStyle="1" w:styleId="cat-PassportDatagrp-43rplc-120">
    <w:name w:val="cat-PassportData grp-43 rplc-120"/>
    <w:basedOn w:val="DefaultParagraphFont"/>
  </w:style>
  <w:style w:type="character" w:customStyle="1" w:styleId="cat-UserDefined1153561542grp-59rplc-121">
    <w:name w:val="cat-UserDefined1153561542 grp-59 rplc-121"/>
    <w:basedOn w:val="DefaultParagraphFont"/>
  </w:style>
  <w:style w:type="character" w:customStyle="1" w:styleId="cat-Dategrp-16rplc-122">
    <w:name w:val="cat-Date grp-16 rplc-122"/>
    <w:basedOn w:val="DefaultParagraphFont"/>
  </w:style>
  <w:style w:type="character" w:customStyle="1" w:styleId="cat-UserDefined-1856292474grp-58rplc-123">
    <w:name w:val="cat-UserDefined-1856292474 grp-58 rplc-123"/>
    <w:basedOn w:val="DefaultParagraphFont"/>
  </w:style>
  <w:style w:type="character" w:customStyle="1" w:styleId="cat-FIOgrp-27rplc-124">
    <w:name w:val="cat-FIO grp-27 rplc-124"/>
    <w:basedOn w:val="DefaultParagraphFont"/>
  </w:style>
  <w:style w:type="character" w:customStyle="1" w:styleId="cat-Dategrp-17rplc-125">
    <w:name w:val="cat-Date grp-17 rplc-125"/>
    <w:basedOn w:val="DefaultParagraphFont"/>
  </w:style>
  <w:style w:type="character" w:customStyle="1" w:styleId="cat-Dategrp-17rplc-126">
    <w:name w:val="cat-Date grp-17 rplc-126"/>
    <w:basedOn w:val="DefaultParagraphFont"/>
  </w:style>
  <w:style w:type="character" w:customStyle="1" w:styleId="cat-Dategrp-18rplc-127">
    <w:name w:val="cat-Date grp-18 rplc-127"/>
    <w:basedOn w:val="DefaultParagraphFont"/>
  </w:style>
  <w:style w:type="character" w:customStyle="1" w:styleId="cat-UserDefined1630698383grp-65rplc-128">
    <w:name w:val="cat-UserDefined1630698383 grp-65 rplc-128"/>
    <w:basedOn w:val="DefaultParagraphFont"/>
  </w:style>
  <w:style w:type="character" w:customStyle="1" w:styleId="cat-FIOgrp-36rplc-129">
    <w:name w:val="cat-FIO grp-36 rplc-129"/>
    <w:basedOn w:val="DefaultParagraphFont"/>
  </w:style>
  <w:style w:type="character" w:customStyle="1" w:styleId="cat-UserDefined-299803768grp-57rplc-130">
    <w:name w:val="cat-UserDefined-299803768 grp-57 rplc-130"/>
    <w:basedOn w:val="DefaultParagraphFont"/>
  </w:style>
  <w:style w:type="character" w:customStyle="1" w:styleId="cat-Dategrp-18rplc-131">
    <w:name w:val="cat-Date grp-18 rplc-131"/>
    <w:basedOn w:val="DefaultParagraphFont"/>
  </w:style>
  <w:style w:type="character" w:customStyle="1" w:styleId="cat-UserDefined-15236580grp-66rplc-132">
    <w:name w:val="cat-UserDefined-15236580 grp-66 rplc-132"/>
    <w:basedOn w:val="DefaultParagraphFont"/>
  </w:style>
  <w:style w:type="character" w:customStyle="1" w:styleId="cat-UserDefined-1284600863grp-67rplc-133">
    <w:name w:val="cat-UserDefined-1284600863 grp-67 rplc-133"/>
    <w:basedOn w:val="DefaultParagraphFont"/>
  </w:style>
  <w:style w:type="character" w:customStyle="1" w:styleId="cat-FIOgrp-29rplc-134">
    <w:name w:val="cat-FIO grp-29 rplc-134"/>
    <w:basedOn w:val="DefaultParagraphFont"/>
  </w:style>
  <w:style w:type="character" w:customStyle="1" w:styleId="cat-ExternalSystemDefinedgrp-54rplc-136">
    <w:name w:val="cat-ExternalSystemDefined grp-54 rplc-136"/>
    <w:basedOn w:val="DefaultParagraphFont"/>
  </w:style>
  <w:style w:type="character" w:customStyle="1" w:styleId="cat-Dategrp-19rplc-135">
    <w:name w:val="cat-Date grp-19 rplc-135"/>
    <w:basedOn w:val="DefaultParagraphFont"/>
  </w:style>
  <w:style w:type="character" w:customStyle="1" w:styleId="cat-UserDefined1320516697grp-61rplc-137">
    <w:name w:val="cat-UserDefined1320516697 grp-61 rplc-137"/>
    <w:basedOn w:val="DefaultParagraphFont"/>
  </w:style>
  <w:style w:type="character" w:customStyle="1" w:styleId="cat-FIOgrp-27rplc-138">
    <w:name w:val="cat-FIO grp-27 rplc-138"/>
    <w:basedOn w:val="DefaultParagraphFont"/>
  </w:style>
  <w:style w:type="character" w:customStyle="1" w:styleId="cat-PassportDatagrp-44rplc-139">
    <w:name w:val="cat-PassportData grp-44 rplc-139"/>
    <w:basedOn w:val="DefaultParagraphFont"/>
  </w:style>
  <w:style w:type="character" w:customStyle="1" w:styleId="cat-UserDefined-1856292474grp-58rplc-140">
    <w:name w:val="cat-UserDefined-1856292474 grp-58 rplc-140"/>
    <w:basedOn w:val="DefaultParagraphFont"/>
  </w:style>
  <w:style w:type="character" w:customStyle="1" w:styleId="cat-FIOgrp-27rplc-141">
    <w:name w:val="cat-FIO grp-27 rplc-141"/>
    <w:basedOn w:val="DefaultParagraphFont"/>
  </w:style>
  <w:style w:type="character" w:customStyle="1" w:styleId="cat-Dategrp-18rplc-142">
    <w:name w:val="cat-Date grp-18 rplc-142"/>
    <w:basedOn w:val="DefaultParagraphFont"/>
  </w:style>
  <w:style w:type="character" w:customStyle="1" w:styleId="cat-FIOgrp-26rplc-143">
    <w:name w:val="cat-FIO grp-26 rplc-143"/>
    <w:basedOn w:val="DefaultParagraphFont"/>
  </w:style>
  <w:style w:type="character" w:customStyle="1" w:styleId="cat-FIOgrp-25rplc-144">
    <w:name w:val="cat-FIO grp-25 rplc-144"/>
    <w:basedOn w:val="DefaultParagraphFont"/>
  </w:style>
  <w:style w:type="character" w:customStyle="1" w:styleId="cat-ExternalSystemDefinedgrp-54rplc-145">
    <w:name w:val="cat-ExternalSystemDefined grp-54 rplc-145"/>
    <w:basedOn w:val="DefaultParagraphFont"/>
  </w:style>
  <w:style w:type="character" w:customStyle="1" w:styleId="cat-PassportDatagrp-45rplc-146">
    <w:name w:val="cat-PassportData grp-45 rplc-146"/>
    <w:basedOn w:val="DefaultParagraphFont"/>
  </w:style>
  <w:style w:type="character" w:customStyle="1" w:styleId="cat-Dategrp-18rplc-147">
    <w:name w:val="cat-Date grp-18 rplc-147"/>
    <w:basedOn w:val="DefaultParagraphFont"/>
  </w:style>
  <w:style w:type="character" w:customStyle="1" w:styleId="cat-Timegrp-51rplc-148">
    <w:name w:val="cat-Time grp-51 rplc-148"/>
    <w:basedOn w:val="DefaultParagraphFont"/>
  </w:style>
  <w:style w:type="character" w:customStyle="1" w:styleId="cat-UserDefined-299803768grp-57rplc-149">
    <w:name w:val="cat-UserDefined-299803768 grp-57 rplc-149"/>
    <w:basedOn w:val="DefaultParagraphFont"/>
  </w:style>
  <w:style w:type="character" w:customStyle="1" w:styleId="cat-Addressgrp-5rplc-150">
    <w:name w:val="cat-Address grp-5 rplc-150"/>
    <w:basedOn w:val="DefaultParagraphFont"/>
  </w:style>
  <w:style w:type="character" w:customStyle="1" w:styleId="cat-Dategrp-18rplc-151">
    <w:name w:val="cat-Date grp-18 rplc-151"/>
    <w:basedOn w:val="DefaultParagraphFont"/>
  </w:style>
  <w:style w:type="character" w:customStyle="1" w:styleId="cat-UserDefined-299803768grp-57rplc-152">
    <w:name w:val="cat-UserDefined-299803768 grp-57 rplc-152"/>
    <w:basedOn w:val="DefaultParagraphFont"/>
  </w:style>
  <w:style w:type="character" w:customStyle="1" w:styleId="cat-Addressgrp-5rplc-153">
    <w:name w:val="cat-Address grp-5 rplc-153"/>
    <w:basedOn w:val="DefaultParagraphFont"/>
  </w:style>
  <w:style w:type="character" w:customStyle="1" w:styleId="cat-FIOgrp-29rplc-154">
    <w:name w:val="cat-FIO grp-29 rplc-154"/>
    <w:basedOn w:val="DefaultParagraphFont"/>
  </w:style>
  <w:style w:type="character" w:customStyle="1" w:styleId="cat-UserDefined-1856292474grp-58rplc-155">
    <w:name w:val="cat-UserDefined-1856292474 grp-58 rplc-155"/>
    <w:basedOn w:val="DefaultParagraphFont"/>
  </w:style>
  <w:style w:type="character" w:customStyle="1" w:styleId="cat-FIOgrp-27rplc-156">
    <w:name w:val="cat-FIO grp-27 rplc-156"/>
    <w:basedOn w:val="DefaultParagraphFont"/>
  </w:style>
  <w:style w:type="character" w:customStyle="1" w:styleId="cat-Dategrp-18rplc-157">
    <w:name w:val="cat-Date grp-18 rplc-157"/>
    <w:basedOn w:val="DefaultParagraphFont"/>
  </w:style>
  <w:style w:type="character" w:customStyle="1" w:styleId="cat-UserDefined-1856292474grp-58rplc-158">
    <w:name w:val="cat-UserDefined-1856292474 grp-58 rplc-158"/>
    <w:basedOn w:val="DefaultParagraphFont"/>
  </w:style>
  <w:style w:type="character" w:customStyle="1" w:styleId="cat-FIOgrp-27rplc-159">
    <w:name w:val="cat-FIO grp-27 rplc-159"/>
    <w:basedOn w:val="DefaultParagraphFont"/>
  </w:style>
  <w:style w:type="character" w:customStyle="1" w:styleId="cat-FIOgrp-22rplc-160">
    <w:name w:val="cat-FIO grp-22 rplc-160"/>
    <w:basedOn w:val="DefaultParagraphFont"/>
  </w:style>
  <w:style w:type="character" w:customStyle="1" w:styleId="cat-UserDefined-1856292474grp-58rplc-161">
    <w:name w:val="cat-UserDefined-1856292474 grp-58 rplc-161"/>
    <w:basedOn w:val="DefaultParagraphFont"/>
  </w:style>
  <w:style w:type="character" w:customStyle="1" w:styleId="cat-FIOgrp-33rplc-162">
    <w:name w:val="cat-FIO grp-33 rplc-162"/>
    <w:basedOn w:val="DefaultParagraphFont"/>
  </w:style>
  <w:style w:type="character" w:customStyle="1" w:styleId="cat-FIOgrp-35rplc-163">
    <w:name w:val="cat-FIO grp-35 rplc-163"/>
    <w:basedOn w:val="DefaultParagraphFont"/>
  </w:style>
  <w:style w:type="character" w:customStyle="1" w:styleId="cat-FIOgrp-22rplc-164">
    <w:name w:val="cat-FIO grp-22 rplc-164"/>
    <w:basedOn w:val="DefaultParagraphFont"/>
  </w:style>
  <w:style w:type="character" w:customStyle="1" w:styleId="cat-FIOgrp-22rplc-165">
    <w:name w:val="cat-FIO grp-22 rplc-165"/>
    <w:basedOn w:val="DefaultParagraphFont"/>
  </w:style>
  <w:style w:type="character" w:customStyle="1" w:styleId="cat-FIOgrp-32rplc-166">
    <w:name w:val="cat-FIO grp-32 rplc-166"/>
    <w:basedOn w:val="DefaultParagraphFont"/>
  </w:style>
  <w:style w:type="character" w:customStyle="1" w:styleId="cat-FIOgrp-22rplc-167">
    <w:name w:val="cat-FIO grp-22 rplc-167"/>
    <w:basedOn w:val="DefaultParagraphFont"/>
  </w:style>
  <w:style w:type="character" w:customStyle="1" w:styleId="cat-FIOgrp-22rplc-168">
    <w:name w:val="cat-FIO grp-22 rplc-168"/>
    <w:basedOn w:val="DefaultParagraphFont"/>
  </w:style>
  <w:style w:type="character" w:customStyle="1" w:styleId="cat-Sumgrp-40rplc-169">
    <w:name w:val="cat-Sum grp-40 rplc-169"/>
    <w:basedOn w:val="DefaultParagraphFont"/>
  </w:style>
  <w:style w:type="character" w:customStyle="1" w:styleId="cat-Sumgrp-41rplc-170">
    <w:name w:val="cat-Sum grp-41 rplc-170"/>
    <w:basedOn w:val="DefaultParagraphFont"/>
  </w:style>
  <w:style w:type="character" w:customStyle="1" w:styleId="cat-FIOgrp-22rplc-171">
    <w:name w:val="cat-FIO grp-22 rplc-171"/>
    <w:basedOn w:val="DefaultParagraphFont"/>
  </w:style>
  <w:style w:type="character" w:customStyle="1" w:styleId="cat-FIOgrp-26rplc-172">
    <w:name w:val="cat-FIO grp-26 rplc-172"/>
    <w:basedOn w:val="DefaultParagraphFont"/>
  </w:style>
  <w:style w:type="character" w:customStyle="1" w:styleId="cat-FIOgrp-25rplc-173">
    <w:name w:val="cat-FIO grp-25 rplc-173"/>
    <w:basedOn w:val="DefaultParagraphFont"/>
  </w:style>
  <w:style w:type="character" w:customStyle="1" w:styleId="cat-UserDefined2022754082grp-68rplc-174">
    <w:name w:val="cat-UserDefined2022754082 grp-68 rplc-174"/>
    <w:basedOn w:val="DefaultParagraphFont"/>
  </w:style>
  <w:style w:type="character" w:customStyle="1" w:styleId="cat-FIOgrp-26rplc-175">
    <w:name w:val="cat-FIO grp-26 rplc-175"/>
    <w:basedOn w:val="DefaultParagraphFont"/>
  </w:style>
  <w:style w:type="character" w:customStyle="1" w:styleId="cat-FIOgrp-37rplc-176">
    <w:name w:val="cat-FIO grp-37 rplc-176"/>
    <w:basedOn w:val="DefaultParagraphFont"/>
  </w:style>
  <w:style w:type="character" w:customStyle="1" w:styleId="cat-Sumgrp-42rplc-177">
    <w:name w:val="cat-Sum grp-42 rplc-177"/>
    <w:basedOn w:val="DefaultParagraphFont"/>
  </w:style>
  <w:style w:type="character" w:customStyle="1" w:styleId="cat-Addressgrp-9rplc-178">
    <w:name w:val="cat-Address grp-9 rplc-178"/>
    <w:basedOn w:val="DefaultParagraphFont"/>
  </w:style>
  <w:style w:type="character" w:customStyle="1" w:styleId="cat-Addressgrp-1rplc-179">
    <w:name w:val="cat-Address grp-1 rplc-179"/>
    <w:basedOn w:val="DefaultParagraphFont"/>
  </w:style>
  <w:style w:type="character" w:customStyle="1" w:styleId="cat-FIOgrp-38rplc-180">
    <w:name w:val="cat-FIO grp-38 rplc-180"/>
    <w:basedOn w:val="DefaultParagraphFont"/>
  </w:style>
  <w:style w:type="character" w:customStyle="1" w:styleId="cat-FIOgrp-38rplc-181">
    <w:name w:val="cat-FIO grp-38 rplc-18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BDECA983BBA7D6451F9D35FEBF6C6CAD0EED9A7E67803B607E93567B49A56869F04A47AD0F7B4AC0DD84F522E60100A91FBD856B4C4E571l0s4J" TargetMode="External" /><Relationship Id="rId5" Type="http://schemas.openxmlformats.org/officeDocument/2006/relationships/hyperlink" Target="consultantplus://offline/ref=54371E2C26DF6A33FF72C5FC6813BAC75CD6EA56334032BB686953FA0AED01BFCB37DB29CF53D4A4D781CD7EA5C9B593EBB254713C7B0CD776F9J"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