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ADD" w:rsidP="00B80D84">
      <w:pPr>
        <w:suppressAutoHyphens/>
        <w:spacing w:after="0"/>
        <w:ind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D2ADD" w:rsidRPr="00C1185D" w:rsidP="00B80D84">
      <w:pPr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</w:t>
      </w:r>
      <w:r w:rsidRPr="00C11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185D">
        <w:rPr>
          <w:rFonts w:ascii="Times New Roman" w:hAnsi="Times New Roman" w:cs="Times New Roman"/>
          <w:sz w:val="28"/>
          <w:szCs w:val="28"/>
        </w:rPr>
        <w:t xml:space="preserve">                16</w:t>
      </w:r>
      <w:r w:rsidRPr="00C1185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1185D">
        <w:rPr>
          <w:rFonts w:ascii="Times New Roman" w:hAnsi="Times New Roman" w:cs="Times New Roman"/>
          <w:sz w:val="28"/>
          <w:szCs w:val="28"/>
        </w:rPr>
        <w:t>0008-01-2021-003905-33</w:t>
      </w:r>
    </w:p>
    <w:p w:rsidR="00DD2ADD" w:rsidRPr="00C1185D" w:rsidP="00B80D84">
      <w:pPr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1185D">
        <w:rPr>
          <w:rFonts w:ascii="Times New Roman" w:hAnsi="Times New Roman" w:cs="Times New Roman"/>
          <w:sz w:val="28"/>
          <w:szCs w:val="28"/>
        </w:rPr>
        <w:t>Дело №1-3-2/2022</w:t>
      </w:r>
    </w:p>
    <w:p w:rsidR="00DD2ADD" w:rsidRPr="00850CAF" w:rsidP="00B80D84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0CAF">
        <w:rPr>
          <w:rFonts w:ascii="Times New Roman" w:hAnsi="Times New Roman" w:cs="Times New Roman"/>
          <w:sz w:val="28"/>
          <w:szCs w:val="28"/>
        </w:rPr>
        <w:t>П Р И Г О В О Р</w:t>
      </w:r>
    </w:p>
    <w:p w:rsidR="00DD2ADD" w:rsidRPr="00850CAF" w:rsidP="00B80D84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0CA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D2ADD" w:rsidRPr="000323A8" w:rsidP="00B80D84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2ADD" w:rsidRPr="000323A8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>г.Казань</w:t>
      </w:r>
      <w:r w:rsidRPr="000323A8">
        <w:rPr>
          <w:rFonts w:ascii="Times New Roman" w:hAnsi="Times New Roman" w:cs="Times New Roman"/>
          <w:sz w:val="28"/>
          <w:szCs w:val="28"/>
        </w:rPr>
        <w:tab/>
      </w:r>
      <w:r w:rsidRPr="000323A8">
        <w:rPr>
          <w:rFonts w:ascii="Times New Roman" w:hAnsi="Times New Roman" w:cs="Times New Roman"/>
          <w:sz w:val="28"/>
          <w:szCs w:val="28"/>
        </w:rPr>
        <w:tab/>
      </w:r>
      <w:r w:rsidRPr="000323A8">
        <w:rPr>
          <w:rFonts w:ascii="Times New Roman" w:hAnsi="Times New Roman" w:cs="Times New Roman"/>
          <w:sz w:val="28"/>
          <w:szCs w:val="28"/>
        </w:rPr>
        <w:tab/>
      </w:r>
      <w:r w:rsidRPr="000323A8">
        <w:rPr>
          <w:rFonts w:ascii="Times New Roman" w:hAnsi="Times New Roman" w:cs="Times New Roman"/>
          <w:sz w:val="28"/>
          <w:szCs w:val="28"/>
        </w:rPr>
        <w:tab/>
      </w:r>
      <w:r w:rsidRPr="000323A8">
        <w:rPr>
          <w:rFonts w:ascii="Times New Roman" w:hAnsi="Times New Roman" w:cs="Times New Roman"/>
          <w:sz w:val="28"/>
          <w:szCs w:val="28"/>
        </w:rPr>
        <w:tab/>
      </w:r>
      <w:r w:rsidRPr="000323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23 марта 2022</w:t>
      </w:r>
      <w:r w:rsidRPr="000323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2AD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</w:t>
      </w:r>
      <w:r w:rsidRPr="000323A8">
        <w:rPr>
          <w:rFonts w:ascii="Times New Roman" w:hAnsi="Times New Roman" w:cs="Times New Roman"/>
          <w:sz w:val="28"/>
          <w:szCs w:val="28"/>
        </w:rPr>
        <w:t xml:space="preserve"> обязанности мирового судьи судебного участка №3 по </w:t>
      </w:r>
      <w:r w:rsidRPr="000323A8">
        <w:rPr>
          <w:rFonts w:ascii="Times New Roman" w:hAnsi="Times New Roman" w:cs="Times New Roman"/>
          <w:sz w:val="28"/>
          <w:szCs w:val="28"/>
        </w:rPr>
        <w:t>Вахитовскому</w:t>
      </w:r>
      <w:r w:rsidRPr="000323A8"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  <w:r w:rsidRPr="000323A8">
        <w:rPr>
          <w:rFonts w:ascii="Times New Roman" w:hAnsi="Times New Roman" w:cs="Times New Roman"/>
          <w:sz w:val="28"/>
          <w:szCs w:val="28"/>
        </w:rPr>
        <w:t>г.Казани</w:t>
      </w:r>
      <w:r w:rsidRPr="00032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ADD" w:rsidRPr="000323A8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0323A8">
        <w:rPr>
          <w:rFonts w:ascii="Times New Roman" w:hAnsi="Times New Roman" w:cs="Times New Roman"/>
          <w:sz w:val="28"/>
          <w:szCs w:val="28"/>
        </w:rPr>
        <w:t>ТатарстанЭ.А.Сахапова</w:t>
      </w:r>
      <w:r w:rsidRPr="000323A8">
        <w:rPr>
          <w:rFonts w:ascii="Times New Roman" w:hAnsi="Times New Roman" w:cs="Times New Roman"/>
          <w:sz w:val="28"/>
          <w:szCs w:val="28"/>
        </w:rPr>
        <w:t>,</w:t>
      </w:r>
    </w:p>
    <w:p w:rsidR="00DD2ADD" w:rsidP="00B80D84">
      <w:pPr>
        <w:tabs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3A8">
        <w:rPr>
          <w:rFonts w:ascii="Times New Roman" w:hAnsi="Times New Roman" w:cs="Times New Roman"/>
          <w:sz w:val="28"/>
          <w:szCs w:val="28"/>
        </w:rPr>
        <w:t>при</w:t>
      </w:r>
      <w:r w:rsidRPr="000323A8">
        <w:rPr>
          <w:rFonts w:ascii="Times New Roman" w:hAnsi="Times New Roman" w:cs="Times New Roman"/>
          <w:sz w:val="28"/>
          <w:szCs w:val="28"/>
        </w:rPr>
        <w:t xml:space="preserve"> секретаре </w:t>
      </w:r>
      <w:r>
        <w:rPr>
          <w:rFonts w:ascii="Times New Roman" w:hAnsi="Times New Roman" w:cs="Times New Roman"/>
          <w:sz w:val="28"/>
          <w:szCs w:val="28"/>
        </w:rPr>
        <w:t>Чухновой М.А</w:t>
      </w:r>
      <w:r w:rsidRPr="000323A8">
        <w:rPr>
          <w:rFonts w:ascii="Times New Roman" w:hAnsi="Times New Roman" w:cs="Times New Roman"/>
          <w:sz w:val="28"/>
          <w:szCs w:val="28"/>
        </w:rPr>
        <w:t>,</w:t>
      </w:r>
    </w:p>
    <w:p w:rsidR="00DD2ADD" w:rsidRPr="000323A8" w:rsidP="00B80D84">
      <w:pPr>
        <w:tabs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>с</w:t>
      </w:r>
      <w:r w:rsidRPr="000323A8">
        <w:rPr>
          <w:rFonts w:ascii="Times New Roman" w:hAnsi="Times New Roman" w:cs="Times New Roman"/>
          <w:sz w:val="28"/>
          <w:szCs w:val="28"/>
        </w:rPr>
        <w:t xml:space="preserve"> </w:t>
      </w:r>
      <w:r w:rsidRPr="000323A8">
        <w:rPr>
          <w:rFonts w:ascii="Times New Roman" w:hAnsi="Times New Roman" w:cs="Times New Roman"/>
          <w:sz w:val="28"/>
          <w:szCs w:val="28"/>
        </w:rPr>
        <w:t>участиемгосударственного</w:t>
      </w:r>
      <w:r w:rsidRPr="000323A8">
        <w:rPr>
          <w:rFonts w:ascii="Times New Roman" w:hAnsi="Times New Roman" w:cs="Times New Roman"/>
          <w:sz w:val="28"/>
          <w:szCs w:val="28"/>
        </w:rPr>
        <w:t xml:space="preserve"> обвинителя - помощника прокурора </w:t>
      </w:r>
      <w:r w:rsidRPr="000323A8">
        <w:rPr>
          <w:rFonts w:ascii="Times New Roman" w:hAnsi="Times New Roman" w:cs="Times New Roman"/>
          <w:sz w:val="28"/>
          <w:szCs w:val="28"/>
        </w:rPr>
        <w:t>Вахитовского</w:t>
      </w:r>
      <w:r w:rsidRPr="000323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323A8">
        <w:rPr>
          <w:rFonts w:ascii="Times New Roman" w:hAnsi="Times New Roman" w:cs="Times New Roman"/>
          <w:sz w:val="28"/>
          <w:szCs w:val="28"/>
        </w:rPr>
        <w:t>г.Казани</w:t>
      </w:r>
      <w:r w:rsidRPr="000323A8">
        <w:rPr>
          <w:rFonts w:ascii="Times New Roman" w:hAnsi="Times New Roman" w:cs="Times New Roman"/>
          <w:sz w:val="28"/>
          <w:szCs w:val="28"/>
        </w:rPr>
        <w:t xml:space="preserve">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</w:p>
    <w:p w:rsidR="00DD2ADD" w:rsidRPr="000323A8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>подсудимого</w:t>
      </w:r>
      <w:r w:rsidRPr="000323A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ШайхутдиноваР.Г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23A8">
        <w:rPr>
          <w:rFonts w:ascii="Times New Roman" w:hAnsi="Times New Roman" w:cs="Times New Roman"/>
          <w:sz w:val="28"/>
          <w:szCs w:val="28"/>
        </w:rPr>
        <w:t>,</w:t>
      </w:r>
    </w:p>
    <w:p w:rsidR="00DD2ADD" w:rsidRPr="00C1185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>защитника</w:t>
      </w:r>
      <w:r w:rsidRPr="000323A8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Pr="00C1185D">
        <w:rPr>
          <w:rFonts w:ascii="Times New Roman" w:hAnsi="Times New Roman" w:cs="Times New Roman"/>
          <w:sz w:val="28"/>
          <w:szCs w:val="28"/>
        </w:rPr>
        <w:t>,</w:t>
      </w:r>
    </w:p>
    <w:p w:rsidR="00DD2AD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>рассмотрев</w:t>
      </w:r>
      <w:r w:rsidRPr="000323A8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уголовное дело в отношении </w:t>
      </w:r>
      <w:r w:rsidRPr="000323A8">
        <w:rPr>
          <w:rFonts w:ascii="Times New Roman" w:hAnsi="Times New Roman" w:cs="Times New Roman"/>
          <w:sz w:val="28"/>
          <w:szCs w:val="28"/>
        </w:rPr>
        <w:t>Шайхутдинов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3A8">
        <w:rPr>
          <w:rFonts w:ascii="Times New Roman" w:hAnsi="Times New Roman" w:cs="Times New Roman"/>
          <w:sz w:val="28"/>
          <w:szCs w:val="28"/>
        </w:rPr>
        <w:t xml:space="preserve"> Р</w:t>
      </w:r>
      <w:r w:rsidR="008C3CEF">
        <w:rPr>
          <w:rFonts w:ascii="Times New Roman" w:hAnsi="Times New Roman" w:cs="Times New Roman"/>
          <w:sz w:val="28"/>
          <w:szCs w:val="28"/>
        </w:rPr>
        <w:t>.</w:t>
      </w:r>
      <w:r w:rsidRPr="000323A8">
        <w:rPr>
          <w:rFonts w:ascii="Times New Roman" w:hAnsi="Times New Roman" w:cs="Times New Roman"/>
          <w:sz w:val="28"/>
          <w:szCs w:val="28"/>
        </w:rPr>
        <w:t>Г</w:t>
      </w:r>
      <w:r w:rsidR="008C3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</w:p>
    <w:p w:rsidR="00DD2AD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мировым судьей судебного участка № 1 по Советскому судебному району г. Казани по ч. 1 статьи 158 УК РФ в виде исправительных работ сроком 6 месяцев с удержанием 10 % заработка в доход государства, </w:t>
      </w:r>
    </w:p>
    <w:p w:rsidR="00DD2AD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Приволжским районным судом г. Казани по ч. 3 статьи 30 статьи 158.1 УК РФ в виде исправительных работ сроком 4 месяца с удержанием 10 % заработка в доход государства;</w:t>
      </w:r>
    </w:p>
    <w:p w:rsidR="00DD2AD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 w:rsidR="008C3C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Авиастроительным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районным судом г. Казани по ч. 3 статьи 30, 158.1, ч. 5 статьи 69 УК РФ в виде исправительных работ сроком 11 месяцев с удержанием  10 % заработка в доход государства;</w:t>
      </w:r>
    </w:p>
    <w:p w:rsidR="00DD2AD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 w:rsidR="008C3C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Московским</w:t>
      </w:r>
      <w:r>
        <w:rPr>
          <w:rFonts w:ascii="Times New Roman" w:hAnsi="Times New Roman" w:cs="Times New Roman"/>
          <w:sz w:val="28"/>
          <w:szCs w:val="28"/>
        </w:rPr>
        <w:t xml:space="preserve"> районным судом г. Казани по ч. 3 статьи 30, ст. 158.1, ч.1 ст. 158, ч. 2 ст. 69 УК РФ в виде исправительных работ сроком 5 месяцев с удержанием 10 % заработка в доход государства;</w:t>
      </w:r>
    </w:p>
    <w:p w:rsidR="00DD2AD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 w:rsidR="008C3C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Вахитовским</w:t>
      </w:r>
      <w:r>
        <w:rPr>
          <w:rFonts w:ascii="Times New Roman" w:hAnsi="Times New Roman" w:cs="Times New Roman"/>
          <w:sz w:val="28"/>
          <w:szCs w:val="28"/>
        </w:rPr>
        <w:t xml:space="preserve"> районным судом г. Казани по ч. 3 ст. 30, ч. 1 ст.158, 158.1, 158.1, ч. 2 ст. 69, ч. 5 ст. 69 УК РФ в виде исправительных работ сроком 15 месяцев с удержанием 10 % заработка в доход государства,</w:t>
      </w:r>
    </w:p>
    <w:p w:rsidR="00DD2AD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 w:rsidR="008C3C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Кировским</w:t>
      </w:r>
      <w:r>
        <w:rPr>
          <w:rFonts w:ascii="Times New Roman" w:hAnsi="Times New Roman" w:cs="Times New Roman"/>
          <w:sz w:val="28"/>
          <w:szCs w:val="28"/>
        </w:rPr>
        <w:t xml:space="preserve"> районным судом г. Казани по ст. 158.1, ч. 5 ст.69 УК РФ в виде исправительных работ сроком на 1 год 6 месяцев с удержанием 10 % заработной платы в доход государства,</w:t>
      </w:r>
    </w:p>
    <w:p w:rsidR="00DD2AD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 w:rsidR="008C3C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мировым</w:t>
      </w:r>
      <w:r>
        <w:rPr>
          <w:rFonts w:ascii="Times New Roman" w:hAnsi="Times New Roman" w:cs="Times New Roman"/>
          <w:sz w:val="28"/>
          <w:szCs w:val="28"/>
        </w:rPr>
        <w:t xml:space="preserve"> судьей судебного участка №1 по Московскому судебному району г. Казани по ч. 3 ст. 30, ч. 1 ст. 158 УК РФ в виде штрафа в размере 10 000 руб. в доход государства,</w:t>
      </w:r>
    </w:p>
    <w:p w:rsidR="00DD2AD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обвиняемого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частью 1 статьи 158 УК РФ, </w:t>
      </w:r>
    </w:p>
    <w:p w:rsidR="00DD2ADD" w:rsidP="00B80D84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ADD" w:rsidRPr="00850CAF" w:rsidP="00B80D84">
      <w:pPr>
        <w:tabs>
          <w:tab w:val="left" w:pos="9180"/>
        </w:tabs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AF">
        <w:rPr>
          <w:rFonts w:ascii="Times New Roman" w:hAnsi="Times New Roman" w:cs="Times New Roman"/>
          <w:sz w:val="28"/>
          <w:szCs w:val="28"/>
        </w:rPr>
        <w:t>УСТАНОВИЛ:</w:t>
      </w:r>
    </w:p>
    <w:p w:rsidR="00DD2ADD" w:rsidRPr="000323A8" w:rsidP="00B80D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>Шайхутдинов</w:t>
      </w:r>
      <w:r w:rsidR="008C3CEF">
        <w:rPr>
          <w:rFonts w:ascii="Times New Roman" w:hAnsi="Times New Roman" w:cs="Times New Roman"/>
          <w:sz w:val="28"/>
          <w:szCs w:val="28"/>
        </w:rPr>
        <w:t xml:space="preserve"> </w:t>
      </w:r>
      <w:r w:rsidRPr="000323A8">
        <w:rPr>
          <w:rFonts w:ascii="Times New Roman" w:hAnsi="Times New Roman" w:cs="Times New Roman"/>
          <w:sz w:val="28"/>
          <w:szCs w:val="28"/>
        </w:rPr>
        <w:t xml:space="preserve">Р.Г. в период времени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</w:t>
      </w:r>
      <w:r w:rsidR="008C3CEF">
        <w:rPr>
          <w:rFonts w:ascii="Times New Roman" w:hAnsi="Times New Roman" w:cs="Times New Roman"/>
          <w:sz w:val="28"/>
          <w:szCs w:val="28"/>
        </w:rPr>
        <w:t>»</w:t>
      </w:r>
      <w:r w:rsidRPr="000323A8">
        <w:rPr>
          <w:rFonts w:ascii="Times New Roman" w:hAnsi="Times New Roman" w:cs="Times New Roman"/>
          <w:sz w:val="28"/>
          <w:szCs w:val="28"/>
        </w:rPr>
        <w:t>.,</w:t>
      </w:r>
      <w:r w:rsidRPr="00032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действуя умышленно, из корыстных побуждений, с целью тайного хищения чужого имущества</w:t>
      </w:r>
      <w:r w:rsidRPr="000323A8">
        <w:rPr>
          <w:rFonts w:ascii="Times New Roman" w:hAnsi="Times New Roman" w:cs="Times New Roman"/>
          <w:sz w:val="28"/>
          <w:szCs w:val="28"/>
        </w:rPr>
        <w:t>, находясь в торговом помещении магазина «Пятерочка» ООО «Агроторг»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23A8">
        <w:rPr>
          <w:rFonts w:ascii="Times New Roman" w:hAnsi="Times New Roman" w:cs="Times New Roman"/>
          <w:sz w:val="28"/>
          <w:szCs w:val="28"/>
        </w:rPr>
        <w:t xml:space="preserve"> расположенного по адресу: РТ </w:t>
      </w:r>
      <w:r w:rsidRPr="000323A8">
        <w:rPr>
          <w:rFonts w:ascii="Times New Roman" w:hAnsi="Times New Roman" w:cs="Times New Roman"/>
          <w:sz w:val="28"/>
          <w:szCs w:val="28"/>
        </w:rPr>
        <w:t>г.Казань</w:t>
      </w:r>
      <w:r w:rsidR="008C3CEF">
        <w:rPr>
          <w:rFonts w:ascii="Times New Roman" w:hAnsi="Times New Roman" w:cs="Times New Roman"/>
          <w:sz w:val="28"/>
          <w:szCs w:val="28"/>
        </w:rPr>
        <w:t xml:space="preserve">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Pr="000323A8">
        <w:rPr>
          <w:rFonts w:ascii="Times New Roman" w:hAnsi="Times New Roman" w:cs="Times New Roman"/>
          <w:sz w:val="28"/>
          <w:szCs w:val="28"/>
        </w:rPr>
        <w:t xml:space="preserve">, тайно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</w:t>
      </w:r>
      <w:r w:rsidR="008C3CEF">
        <w:rPr>
          <w:rFonts w:ascii="Times New Roman" w:hAnsi="Times New Roman" w:cs="Times New Roman"/>
          <w:sz w:val="28"/>
          <w:szCs w:val="28"/>
        </w:rPr>
        <w:t>»</w:t>
      </w:r>
      <w:r w:rsidRPr="000323A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D2ADD" w:rsidRPr="000323A8" w:rsidP="00B80D84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0323A8">
        <w:rPr>
          <w:rFonts w:ascii="Times New Roman" w:hAnsi="Times New Roman" w:cs="Times New Roman"/>
          <w:sz w:val="28"/>
          <w:szCs w:val="28"/>
        </w:rPr>
        <w:t>Шайхутдинов</w:t>
      </w:r>
      <w:r w:rsidR="008C3CEF">
        <w:rPr>
          <w:rFonts w:ascii="Times New Roman" w:hAnsi="Times New Roman" w:cs="Times New Roman"/>
          <w:sz w:val="28"/>
          <w:szCs w:val="28"/>
        </w:rPr>
        <w:t xml:space="preserve"> </w:t>
      </w:r>
      <w:r w:rsidRPr="000323A8">
        <w:rPr>
          <w:rFonts w:ascii="Times New Roman" w:hAnsi="Times New Roman" w:cs="Times New Roman"/>
          <w:sz w:val="28"/>
          <w:szCs w:val="28"/>
        </w:rPr>
        <w:t xml:space="preserve">Р.Г.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свою вину в содеянном признал полностью, согласился с ним, </w:t>
      </w:r>
      <w:r w:rsidRPr="000323A8">
        <w:rPr>
          <w:rFonts w:ascii="Times New Roman" w:hAnsi="Times New Roman" w:cs="Times New Roman"/>
          <w:sz w:val="28"/>
          <w:szCs w:val="28"/>
        </w:rPr>
        <w:t>поддержал свое ходатайство о постановлении приговора без проведения судебного разбирательства поясни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23A8">
        <w:rPr>
          <w:rFonts w:ascii="Times New Roman" w:hAnsi="Times New Roman" w:cs="Times New Roman"/>
          <w:sz w:val="28"/>
          <w:szCs w:val="28"/>
        </w:rPr>
        <w:t xml:space="preserve">, что осознает характер и последствия заявленного им ходатайства, </w:t>
      </w:r>
      <w:r>
        <w:rPr>
          <w:rFonts w:ascii="Times New Roman" w:hAnsi="Times New Roman" w:cs="Times New Roman"/>
          <w:sz w:val="28"/>
          <w:szCs w:val="28"/>
        </w:rPr>
        <w:t>которое было</w:t>
      </w:r>
      <w:r w:rsidRPr="000323A8">
        <w:rPr>
          <w:rFonts w:ascii="Times New Roman" w:hAnsi="Times New Roman" w:cs="Times New Roman"/>
          <w:sz w:val="28"/>
          <w:szCs w:val="28"/>
        </w:rPr>
        <w:t xml:space="preserve"> заявлено добровольно и после консультации с защитником.</w:t>
      </w:r>
    </w:p>
    <w:p w:rsidR="00DD2ADD" w:rsidP="00B80D8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0323A8">
        <w:rPr>
          <w:rFonts w:ascii="Times New Roman" w:hAnsi="Times New Roman" w:cs="Times New Roman"/>
          <w:sz w:val="28"/>
          <w:szCs w:val="28"/>
        </w:rPr>
        <w:t xml:space="preserve">обвинитель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потерпевшего </w:t>
      </w:r>
      <w:r w:rsidRPr="00B00E52">
        <w:rPr>
          <w:rFonts w:ascii="Times New Roman" w:hAnsi="Times New Roman" w:cs="Times New Roman"/>
          <w:sz w:val="28"/>
          <w:szCs w:val="28"/>
        </w:rPr>
        <w:t>в своем ходатайстве</w:t>
      </w:r>
      <w:r w:rsidR="008C3CEF">
        <w:rPr>
          <w:rFonts w:ascii="Times New Roman" w:hAnsi="Times New Roman" w:cs="Times New Roman"/>
          <w:sz w:val="28"/>
          <w:szCs w:val="28"/>
        </w:rPr>
        <w:t xml:space="preserve"> </w:t>
      </w:r>
      <w:r w:rsidRPr="000323A8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0323A8">
        <w:rPr>
          <w:rFonts w:ascii="Times New Roman" w:hAnsi="Times New Roman" w:cs="Times New Roman"/>
          <w:sz w:val="28"/>
          <w:szCs w:val="28"/>
        </w:rPr>
        <w:t xml:space="preserve"> на постановление приговора без проведения судебного разбирательства.</w:t>
      </w:r>
    </w:p>
    <w:p w:rsidR="00DD2ADD" w:rsidRPr="000323A8" w:rsidP="00B80D8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Шайхутдинов</w:t>
      </w:r>
      <w:r w:rsidR="008C3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Р.Г. совершил преступление, наказание за которое не превышает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лишения свободы, обвинение обоснованно, подтверждается надлежащим образом собранными достаточными доказательствами, суд </w:t>
      </w:r>
      <w:r>
        <w:rPr>
          <w:rFonts w:ascii="Times New Roman" w:hAnsi="Times New Roman" w:cs="Times New Roman"/>
          <w:sz w:val="28"/>
          <w:szCs w:val="28"/>
        </w:rPr>
        <w:t xml:space="preserve">считает </w:t>
      </w:r>
      <w:r w:rsidRPr="000323A8">
        <w:rPr>
          <w:rFonts w:ascii="Times New Roman" w:hAnsi="Times New Roman" w:cs="Times New Roman"/>
          <w:sz w:val="28"/>
          <w:szCs w:val="28"/>
        </w:rPr>
        <w:t xml:space="preserve"> возможным</w:t>
      </w:r>
      <w:r w:rsidRPr="000323A8">
        <w:rPr>
          <w:rFonts w:ascii="Times New Roman" w:hAnsi="Times New Roman" w:cs="Times New Roman"/>
          <w:sz w:val="28"/>
          <w:szCs w:val="28"/>
        </w:rPr>
        <w:t xml:space="preserve"> рассмотреть дело по правилам главы 40 УПК РФ.</w:t>
      </w:r>
    </w:p>
    <w:p w:rsidR="00DD2ADD" w:rsidRPr="000323A8" w:rsidP="00B80D84">
      <w:pPr>
        <w:widowControl w:val="0"/>
        <w:tabs>
          <w:tab w:val="left" w:pos="720"/>
          <w:tab w:val="left" w:pos="93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hAnsi="Times New Roman" w:cs="Times New Roman"/>
          <w:sz w:val="28"/>
          <w:szCs w:val="28"/>
        </w:rPr>
        <w:t>Шайхутдинова</w:t>
      </w:r>
      <w:r w:rsidR="008C3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r w:rsidRPr="000323A8">
        <w:rPr>
          <w:rFonts w:ascii="Times New Roman" w:hAnsi="Times New Roman" w:cs="Times New Roman"/>
          <w:sz w:val="28"/>
          <w:szCs w:val="28"/>
        </w:rPr>
        <w:t xml:space="preserve">суд квалифицирует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323A8">
        <w:rPr>
          <w:rFonts w:ascii="Times New Roman" w:hAnsi="Times New Roman" w:cs="Times New Roman"/>
          <w:sz w:val="28"/>
          <w:szCs w:val="28"/>
        </w:rPr>
        <w:t>ч.1 ст.158 УК РФ - кража, то есть тайное хищение чужого имущества.</w:t>
      </w:r>
    </w:p>
    <w:p w:rsidR="00DD2ADD" w:rsidP="00B80D84">
      <w:pPr>
        <w:shd w:val="solid" w:color="FFFFFF" w:fill="auto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B32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суд, руководствуясь положениями статьи 6 УПК РФ и статьи 60 УК РФ, учитывает характер и степень общественной опасности совершенного преступления, данные о личности подсудимого и влияние назначенного наказания на его исправление. </w:t>
      </w:r>
    </w:p>
    <w:p w:rsidR="00DD2ADD" w:rsidP="00B80D84">
      <w:pPr>
        <w:pStyle w:val="BodyText"/>
        <w:spacing w:line="276" w:lineRule="auto"/>
        <w:ind w:firstLine="540"/>
        <w:rPr>
          <w:color w:val="000000"/>
          <w:sz w:val="28"/>
          <w:szCs w:val="28"/>
        </w:rPr>
      </w:pPr>
      <w:r w:rsidRPr="000323A8">
        <w:rPr>
          <w:color w:val="000000"/>
          <w:sz w:val="28"/>
          <w:szCs w:val="28"/>
        </w:rPr>
        <w:t xml:space="preserve">К обстоятельствам, смягчающим наказание подсудимого </w:t>
      </w:r>
      <w:r>
        <w:rPr>
          <w:sz w:val="28"/>
          <w:szCs w:val="28"/>
        </w:rPr>
        <w:t>Шайхутдинова</w:t>
      </w:r>
      <w:r w:rsidR="008C3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Р.Г. </w:t>
      </w:r>
      <w:r w:rsidRPr="000323A8">
        <w:rPr>
          <w:color w:val="000000"/>
          <w:sz w:val="28"/>
          <w:szCs w:val="28"/>
        </w:rPr>
        <w:t>суд относит признание вины, раскаяние в содеянном, активное способствование расследованию преступления</w:t>
      </w:r>
      <w:r>
        <w:rPr>
          <w:color w:val="000000"/>
          <w:sz w:val="28"/>
          <w:szCs w:val="28"/>
        </w:rPr>
        <w:t xml:space="preserve"> путем дачи признательных показаний, чистосердечное признание, данное в ходе дознания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21 т.1), состояние его здоровья (со слов туберкулез начальной стадии) и его близких родственников, а также беременность сожительницы (со слов).</w:t>
      </w:r>
    </w:p>
    <w:p w:rsidR="00DD2ADD" w:rsidP="00B80D84">
      <w:pPr>
        <w:pStyle w:val="BodyText"/>
        <w:spacing w:line="276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Судом также принимается во внимание, что </w:t>
      </w:r>
      <w:r>
        <w:rPr>
          <w:color w:val="000000"/>
          <w:sz w:val="28"/>
          <w:szCs w:val="28"/>
        </w:rPr>
        <w:t>Шайхутдинов</w:t>
      </w:r>
      <w:r w:rsidR="008C3C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Р.Г. по месту регистрации характеризуется удовлетворительно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195 т. 1), по месту отбывания наказания – с отрицательной стороны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 xml:space="preserve">. 229 т. 1), на учетах у врачей нарколога и психиатра не состоит (т. 1 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191, 192, 193), им заявлено ходатайство о рассмотрении дела по правилам главы 40 УПК РФ, по делу отсутствуют отягчающие наказание обстоятельства.</w:t>
      </w:r>
    </w:p>
    <w:p w:rsidR="00DD2ADD" w:rsidRPr="00C33BDF" w:rsidP="00366639">
      <w:pPr>
        <w:pStyle w:val="BodyText"/>
        <w:spacing w:line="276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тяжести, характера, общественной опасности и обстоятельств </w:t>
      </w:r>
      <w:r w:rsidRPr="00C33BDF">
        <w:rPr>
          <w:sz w:val="28"/>
          <w:szCs w:val="28"/>
        </w:rPr>
        <w:t>совершенного преступления, данных о личности подсудимого, суд считает, что цели наказания могут быть достигнуты при назначении наказания в виде штрафа, поскольку назначение иного вида наказания не будет отвечать принципам соразмерности и справедливости, так как приговором Кировского районного суда г. Казани от 22.02.2022 ему назначено по совокупности приговоров максимальное наказание в виде исправительных работ на срок 1 год 6 месяцев.</w:t>
      </w:r>
    </w:p>
    <w:p w:rsidR="00DD2ADD" w:rsidRPr="00C33BDF" w:rsidP="00366639">
      <w:pPr>
        <w:pStyle w:val="BodyText"/>
        <w:spacing w:line="276" w:lineRule="auto"/>
        <w:ind w:firstLine="540"/>
        <w:rPr>
          <w:sz w:val="28"/>
          <w:szCs w:val="28"/>
        </w:rPr>
      </w:pPr>
      <w:r w:rsidRPr="00C33BDF">
        <w:rPr>
          <w:sz w:val="28"/>
          <w:szCs w:val="28"/>
        </w:rPr>
        <w:t xml:space="preserve">При разрешении вопроса о мере пресечения суд учитывает, </w:t>
      </w:r>
      <w:r w:rsidRPr="00C33BDF">
        <w:rPr>
          <w:sz w:val="28"/>
          <w:szCs w:val="28"/>
        </w:rPr>
        <w:t>что  постановление</w:t>
      </w:r>
      <w:r w:rsidRPr="00C33BDF">
        <w:rPr>
          <w:sz w:val="28"/>
          <w:szCs w:val="28"/>
        </w:rPr>
        <w:t xml:space="preserve"> от </w:t>
      </w:r>
      <w:r w:rsidR="008C3CEF">
        <w:rPr>
          <w:sz w:val="28"/>
          <w:szCs w:val="28"/>
        </w:rPr>
        <w:t xml:space="preserve">«ИЗЪЯТО» </w:t>
      </w:r>
      <w:r w:rsidR="008C3CEF">
        <w:rPr>
          <w:sz w:val="28"/>
          <w:szCs w:val="28"/>
        </w:rPr>
        <w:t xml:space="preserve"> </w:t>
      </w:r>
      <w:r w:rsidRPr="00C33BDF">
        <w:rPr>
          <w:sz w:val="28"/>
          <w:szCs w:val="28"/>
        </w:rPr>
        <w:t xml:space="preserve">данного суда об объявлении </w:t>
      </w:r>
      <w:r w:rsidRPr="00C33BDF">
        <w:rPr>
          <w:sz w:val="28"/>
          <w:szCs w:val="28"/>
        </w:rPr>
        <w:t>ШайхутдиноваР.Г</w:t>
      </w:r>
      <w:r w:rsidRPr="00C33BDF">
        <w:rPr>
          <w:sz w:val="28"/>
          <w:szCs w:val="28"/>
        </w:rPr>
        <w:t>. в розыск и изменении меры пресечения на содержание под стражей не исполнено.</w:t>
      </w:r>
    </w:p>
    <w:p w:rsidR="00DD2ADD" w:rsidRPr="00C33BDF" w:rsidP="0036663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8"/>
          <w:szCs w:val="28"/>
        </w:rPr>
      </w:pPr>
      <w:r w:rsidRPr="00C33BDF">
        <w:rPr>
          <w:rFonts w:ascii="Times New Roman" w:hAnsi="Times New Roman" w:cs="Times New Roman"/>
          <w:sz w:val="28"/>
          <w:szCs w:val="28"/>
        </w:rPr>
        <w:t xml:space="preserve">При таких обстоятельствах до вступления приговора в законную силу </w:t>
      </w:r>
      <w:r w:rsidRPr="00C33BDF">
        <w:rPr>
          <w:rFonts w:ascii="Times New Roman" w:hAnsi="Times New Roman" w:cs="Times New Roman"/>
          <w:sz w:val="28"/>
          <w:szCs w:val="28"/>
        </w:rPr>
        <w:t>Шайхутдинову</w:t>
      </w:r>
      <w:r w:rsidR="008C3CEF">
        <w:rPr>
          <w:rFonts w:ascii="Times New Roman" w:hAnsi="Times New Roman" w:cs="Times New Roman"/>
          <w:sz w:val="28"/>
          <w:szCs w:val="28"/>
        </w:rPr>
        <w:t xml:space="preserve"> </w:t>
      </w:r>
      <w:r w:rsidRPr="00C33BDF">
        <w:rPr>
          <w:rFonts w:ascii="Times New Roman" w:hAnsi="Times New Roman" w:cs="Times New Roman"/>
          <w:sz w:val="28"/>
          <w:szCs w:val="28"/>
        </w:rPr>
        <w:t xml:space="preserve">Р.Г. следует изменить меру пресечения по данному делу на подписку о невыезде, а приговор  Кировского районного суда г. Казани от 22.02.2022 в виде исправительных работ сроком 1 (один) год 8 (восемь) месяцев с удержанием 10 % заработка в доход государства </w:t>
      </w:r>
      <w:r>
        <w:rPr>
          <w:rFonts w:ascii="Times New Roman" w:hAnsi="Times New Roman" w:cs="Times New Roman"/>
          <w:sz w:val="28"/>
          <w:szCs w:val="28"/>
        </w:rPr>
        <w:t>и приговор от 01.03.2022 мирового судьи судебного участка №1 по Московскому судебному району г. Казани по ч. 3 ст. 30, ч. 1 ст. 158 УК РФ в виде штрафа в размере 10 000 руб. в доход государства</w:t>
      </w:r>
      <w:r w:rsidR="008C3CEF">
        <w:rPr>
          <w:rFonts w:ascii="Times New Roman" w:hAnsi="Times New Roman" w:cs="Times New Roman"/>
          <w:sz w:val="28"/>
          <w:szCs w:val="28"/>
        </w:rPr>
        <w:t xml:space="preserve"> </w:t>
      </w:r>
      <w:r w:rsidRPr="00C33BDF">
        <w:rPr>
          <w:rFonts w:ascii="Times New Roman" w:hAnsi="Times New Roman" w:cs="Times New Roman"/>
          <w:sz w:val="28"/>
          <w:szCs w:val="28"/>
        </w:rPr>
        <w:t>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DF">
        <w:rPr>
          <w:rFonts w:ascii="Times New Roman" w:hAnsi="Times New Roman" w:cs="Times New Roman"/>
          <w:sz w:val="28"/>
          <w:szCs w:val="28"/>
        </w:rPr>
        <w:t>т самостоятельному исполнению.</w:t>
      </w:r>
    </w:p>
    <w:p w:rsidR="00DD2ADD" w:rsidRPr="00C33BDF" w:rsidP="00B80D84">
      <w:pPr>
        <w:pStyle w:val="BodyText"/>
        <w:spacing w:line="276" w:lineRule="auto"/>
        <w:ind w:firstLine="540"/>
        <w:rPr>
          <w:sz w:val="28"/>
          <w:szCs w:val="28"/>
        </w:rPr>
      </w:pPr>
      <w:r w:rsidRPr="00C33BDF">
        <w:rPr>
          <w:sz w:val="28"/>
          <w:szCs w:val="28"/>
        </w:rPr>
        <w:t>Оснований для применения статей 64 и 73 УК РФ суд не находит.</w:t>
      </w:r>
    </w:p>
    <w:p w:rsidR="00DD2ADD" w:rsidRPr="00227FD7" w:rsidP="00B80D8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DF">
        <w:rPr>
          <w:rFonts w:ascii="Times New Roman" w:hAnsi="Times New Roman" w:cs="Times New Roman"/>
          <w:sz w:val="28"/>
          <w:szCs w:val="28"/>
        </w:rPr>
        <w:t xml:space="preserve">В части возмещения ущерба, заявленного представителем потерпевшего </w:t>
      </w:r>
      <w:r w:rsidRPr="00227FD7">
        <w:rPr>
          <w:rFonts w:ascii="Times New Roman" w:hAnsi="Times New Roman" w:cs="Times New Roman"/>
          <w:sz w:val="28"/>
          <w:szCs w:val="28"/>
        </w:rPr>
        <w:t xml:space="preserve">в ходе допроса, суд оставляет этот вопрос для разрешения в порядке гражданского судопроизводства, поскольку материалы уголовного дела не содержат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оформленного </w:t>
      </w:r>
      <w:r w:rsidRPr="00227FD7">
        <w:rPr>
          <w:rFonts w:ascii="Times New Roman" w:hAnsi="Times New Roman" w:cs="Times New Roman"/>
          <w:sz w:val="28"/>
          <w:szCs w:val="28"/>
        </w:rPr>
        <w:t xml:space="preserve">гражданского иска о возмещении ущерба. </w:t>
      </w:r>
    </w:p>
    <w:p w:rsidR="00DD2ADD" w:rsidRPr="000323A8" w:rsidP="00B80D84">
      <w:pPr>
        <w:tabs>
          <w:tab w:val="left" w:pos="90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>Судьбу вещественных доказательств суд разрешает в соответствии с требованиями ст. 81 УПК РФ.</w:t>
      </w:r>
    </w:p>
    <w:p w:rsidR="00DD2ADD" w:rsidRPr="000323A8" w:rsidP="00B80D8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уголовное </w:t>
      </w:r>
      <w:r>
        <w:rPr>
          <w:rFonts w:ascii="Times New Roman" w:hAnsi="Times New Roman" w:cs="Times New Roman"/>
          <w:sz w:val="28"/>
          <w:szCs w:val="28"/>
        </w:rPr>
        <w:t>дело 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по правилам главы 40 УПК РФ, п</w:t>
      </w:r>
      <w:r w:rsidRPr="000323A8">
        <w:rPr>
          <w:rFonts w:ascii="Times New Roman" w:hAnsi="Times New Roman" w:cs="Times New Roman"/>
          <w:sz w:val="28"/>
          <w:szCs w:val="28"/>
        </w:rPr>
        <w:t xml:space="preserve">роцессуальные издержки </w:t>
      </w:r>
      <w:r>
        <w:rPr>
          <w:rFonts w:ascii="Times New Roman" w:hAnsi="Times New Roman" w:cs="Times New Roman"/>
          <w:sz w:val="28"/>
          <w:szCs w:val="28"/>
        </w:rPr>
        <w:t>по делу</w:t>
      </w:r>
      <w:r w:rsidRPr="000323A8">
        <w:rPr>
          <w:rFonts w:ascii="Times New Roman" w:hAnsi="Times New Roman" w:cs="Times New Roman"/>
          <w:sz w:val="28"/>
          <w:szCs w:val="28"/>
        </w:rPr>
        <w:t xml:space="preserve"> подлежат </w:t>
      </w:r>
      <w:r>
        <w:rPr>
          <w:rFonts w:ascii="Times New Roman" w:hAnsi="Times New Roman" w:cs="Times New Roman"/>
          <w:sz w:val="28"/>
          <w:szCs w:val="28"/>
        </w:rPr>
        <w:t>возмещению за счет средств федерального бюджета</w:t>
      </w:r>
      <w:r w:rsidRPr="000323A8">
        <w:rPr>
          <w:rFonts w:ascii="Times New Roman" w:hAnsi="Times New Roman" w:cs="Times New Roman"/>
          <w:sz w:val="28"/>
          <w:szCs w:val="28"/>
        </w:rPr>
        <w:t>.</w:t>
      </w:r>
    </w:p>
    <w:p w:rsidR="00DD2ADD" w:rsidRPr="000323A8" w:rsidP="00B80D84">
      <w:pPr>
        <w:pStyle w:val="BodyText"/>
        <w:suppressAutoHyphens/>
        <w:spacing w:line="276" w:lineRule="auto"/>
        <w:ind w:firstLine="567"/>
        <w:rPr>
          <w:sz w:val="28"/>
          <w:szCs w:val="28"/>
        </w:rPr>
      </w:pPr>
      <w:r w:rsidRPr="000323A8">
        <w:rPr>
          <w:sz w:val="28"/>
          <w:szCs w:val="28"/>
        </w:rPr>
        <w:t xml:space="preserve">На основании изложенного, руководствуясь ст.316 УПК РФ, </w:t>
      </w:r>
      <w:r>
        <w:rPr>
          <w:sz w:val="28"/>
          <w:szCs w:val="28"/>
        </w:rPr>
        <w:t xml:space="preserve">мировой </w:t>
      </w:r>
      <w:r w:rsidRPr="000323A8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DD2ADD" w:rsidRPr="000323A8" w:rsidP="00B80D84">
      <w:pPr>
        <w:pStyle w:val="BodyText"/>
        <w:suppressAutoHyphens/>
        <w:spacing w:line="276" w:lineRule="auto"/>
        <w:ind w:firstLine="567"/>
        <w:rPr>
          <w:sz w:val="28"/>
          <w:szCs w:val="28"/>
        </w:rPr>
      </w:pPr>
    </w:p>
    <w:p w:rsidR="00DD2ADD" w:rsidRPr="00B00E52" w:rsidP="00B80D8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0E52">
        <w:rPr>
          <w:rFonts w:ascii="Times New Roman" w:hAnsi="Times New Roman" w:cs="Times New Roman"/>
          <w:sz w:val="28"/>
          <w:szCs w:val="28"/>
        </w:rPr>
        <w:t>ПРИГОВОРИЛ:</w:t>
      </w:r>
    </w:p>
    <w:p w:rsidR="00DD2ADD" w:rsidRPr="00C33BDF" w:rsidP="00B80D84">
      <w:pPr>
        <w:pStyle w:val="BodyTextIndent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BD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33BDF">
        <w:rPr>
          <w:rFonts w:ascii="Times New Roman" w:hAnsi="Times New Roman" w:cs="Times New Roman"/>
          <w:sz w:val="28"/>
          <w:szCs w:val="28"/>
        </w:rPr>
        <w:t>Шайхутдинова</w:t>
      </w:r>
      <w:r w:rsidRPr="00C33BDF">
        <w:rPr>
          <w:rFonts w:ascii="Times New Roman" w:hAnsi="Times New Roman" w:cs="Times New Roman"/>
          <w:sz w:val="28"/>
          <w:szCs w:val="28"/>
        </w:rPr>
        <w:t xml:space="preserve"> Р</w:t>
      </w:r>
      <w:r w:rsidR="008C3CEF">
        <w:rPr>
          <w:rFonts w:ascii="Times New Roman" w:hAnsi="Times New Roman" w:cs="Times New Roman"/>
          <w:sz w:val="28"/>
          <w:szCs w:val="28"/>
        </w:rPr>
        <w:t>.</w:t>
      </w:r>
      <w:r w:rsidRPr="00C33BDF">
        <w:rPr>
          <w:rFonts w:ascii="Times New Roman" w:hAnsi="Times New Roman" w:cs="Times New Roman"/>
          <w:sz w:val="28"/>
          <w:szCs w:val="28"/>
        </w:rPr>
        <w:t>Г</w:t>
      </w:r>
      <w:r w:rsidR="008C3CEF">
        <w:rPr>
          <w:rFonts w:ascii="Times New Roman" w:hAnsi="Times New Roman" w:cs="Times New Roman"/>
          <w:sz w:val="28"/>
          <w:szCs w:val="28"/>
        </w:rPr>
        <w:t>.</w:t>
      </w:r>
      <w:r w:rsidRPr="00C33BDF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частью 1 статьи 158 УК РФ, и назначить ему наказание в виде штрафа в доход государства в размере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 w:rsidRPr="00C33BDF">
        <w:rPr>
          <w:rFonts w:ascii="Times New Roman" w:hAnsi="Times New Roman" w:cs="Times New Roman"/>
          <w:sz w:val="28"/>
          <w:szCs w:val="28"/>
        </w:rPr>
        <w:t>(десять тысяч) руб.</w:t>
      </w:r>
    </w:p>
    <w:p w:rsidR="00DD2ADD" w:rsidP="00B80D84">
      <w:pPr>
        <w:pStyle w:val="BodyTextIndent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B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3BDF">
        <w:rPr>
          <w:rFonts w:ascii="Times New Roman" w:hAnsi="Times New Roman" w:cs="Times New Roman"/>
          <w:sz w:val="28"/>
          <w:szCs w:val="28"/>
        </w:rPr>
        <w:t>Приговор  Кировского</w:t>
      </w:r>
      <w:r w:rsidRPr="00C33BDF">
        <w:rPr>
          <w:rFonts w:ascii="Times New Roman" w:hAnsi="Times New Roman" w:cs="Times New Roman"/>
          <w:sz w:val="28"/>
          <w:szCs w:val="28"/>
        </w:rPr>
        <w:t xml:space="preserve"> районного суда г. Казани от 22.02.2022 в виде исправительных работ сроком 1 (один) год 8 (восемь) месяцев с удержанием 10 % заработка в доход государства в отношении </w:t>
      </w:r>
      <w:r w:rsidRPr="00C33BDF">
        <w:rPr>
          <w:rFonts w:ascii="Times New Roman" w:hAnsi="Times New Roman" w:cs="Times New Roman"/>
          <w:sz w:val="28"/>
          <w:szCs w:val="28"/>
        </w:rPr>
        <w:t>ШайхутдиноваР.Г</w:t>
      </w:r>
      <w:r w:rsidRPr="00C33BDF">
        <w:rPr>
          <w:rFonts w:ascii="Times New Roman" w:hAnsi="Times New Roman" w:cs="Times New Roman"/>
          <w:sz w:val="28"/>
          <w:szCs w:val="28"/>
        </w:rPr>
        <w:t>. исполнить самостоятельно.</w:t>
      </w:r>
    </w:p>
    <w:p w:rsidR="00DD2ADD" w:rsidRPr="00C33BDF" w:rsidP="003B3D18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от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 по Московскому судебному району г. Казани по ч. 3 ст. 30, ч. 1 ст. 158 УК РФ в виде штрафа в размере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в доход государства</w:t>
      </w:r>
      <w:r w:rsidR="008C3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Pr="00C33BDF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DD2ADD" w:rsidRPr="00C33BDF" w:rsidP="005F0F41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BDF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sz w:val="28"/>
          <w:szCs w:val="28"/>
        </w:rPr>
        <w:t xml:space="preserve">в виде заключения под стражу </w:t>
      </w:r>
      <w:r w:rsidRPr="00C33BD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C33BDF">
        <w:rPr>
          <w:rFonts w:ascii="Times New Roman" w:hAnsi="Times New Roman" w:cs="Times New Roman"/>
          <w:sz w:val="28"/>
          <w:szCs w:val="28"/>
        </w:rPr>
        <w:t>Шайхутдинова</w:t>
      </w:r>
      <w:r w:rsidR="008C3CEF">
        <w:rPr>
          <w:rFonts w:ascii="Times New Roman" w:hAnsi="Times New Roman" w:cs="Times New Roman"/>
          <w:sz w:val="28"/>
          <w:szCs w:val="28"/>
        </w:rPr>
        <w:t xml:space="preserve"> </w:t>
      </w:r>
      <w:r w:rsidRPr="00C33BDF">
        <w:rPr>
          <w:rFonts w:ascii="Times New Roman" w:hAnsi="Times New Roman" w:cs="Times New Roman"/>
          <w:sz w:val="28"/>
          <w:szCs w:val="28"/>
        </w:rPr>
        <w:t xml:space="preserve">Р.Г. </w:t>
      </w:r>
      <w:r>
        <w:rPr>
          <w:rFonts w:ascii="Times New Roman" w:hAnsi="Times New Roman" w:cs="Times New Roman"/>
          <w:sz w:val="28"/>
          <w:szCs w:val="28"/>
        </w:rPr>
        <w:t xml:space="preserve">изменить, </w:t>
      </w:r>
      <w:r w:rsidRPr="00C33BDF">
        <w:rPr>
          <w:rFonts w:ascii="Times New Roman" w:hAnsi="Times New Roman" w:cs="Times New Roman"/>
          <w:sz w:val="28"/>
          <w:szCs w:val="28"/>
        </w:rPr>
        <w:t xml:space="preserve">до вступления приговора в законную силу </w:t>
      </w:r>
      <w:r w:rsidRPr="00C33BDF">
        <w:rPr>
          <w:rFonts w:ascii="Times New Roman" w:hAnsi="Times New Roman" w:cs="Times New Roman"/>
          <w:sz w:val="28"/>
          <w:szCs w:val="28"/>
        </w:rPr>
        <w:t>избрать</w:t>
      </w:r>
      <w:r w:rsidRPr="00C33BDF">
        <w:rPr>
          <w:rFonts w:ascii="Times New Roman" w:hAnsi="Times New Roman" w:cs="Times New Roman"/>
          <w:sz w:val="28"/>
          <w:szCs w:val="28"/>
        </w:rPr>
        <w:t xml:space="preserve"> в отношении него меру пресечения в виде подписки о невыезде и надлежащем поведении.</w:t>
      </w:r>
    </w:p>
    <w:p w:rsidR="00DD2ADD" w:rsidRPr="000323A8" w:rsidP="00B80D84">
      <w:pPr>
        <w:pStyle w:val="BodyTextIndent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</w:t>
      </w:r>
      <w:r w:rsidRPr="000323A8">
        <w:rPr>
          <w:rFonts w:ascii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3A8">
        <w:rPr>
          <w:rFonts w:ascii="Times New Roman" w:hAnsi="Times New Roman" w:cs="Times New Roman"/>
          <w:sz w:val="28"/>
          <w:szCs w:val="28"/>
        </w:rPr>
        <w:t xml:space="preserve">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 w:rsidRPr="000323A8">
        <w:rPr>
          <w:rFonts w:ascii="Times New Roman" w:hAnsi="Times New Roman" w:cs="Times New Roman"/>
          <w:sz w:val="28"/>
          <w:szCs w:val="28"/>
        </w:rPr>
        <w:t>хранить при уголовном деле.</w:t>
      </w:r>
    </w:p>
    <w:p w:rsidR="00DD2ADD" w:rsidP="00B80D84">
      <w:pPr>
        <w:pStyle w:val="BodyTextIndent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>Произвести оплату труда адвокат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3A8">
        <w:rPr>
          <w:rFonts w:ascii="Times New Roman" w:hAnsi="Times New Roman" w:cs="Times New Roman"/>
          <w:sz w:val="28"/>
          <w:szCs w:val="28"/>
        </w:rPr>
        <w:t>, назначенн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323A8">
        <w:rPr>
          <w:rFonts w:ascii="Times New Roman" w:hAnsi="Times New Roman" w:cs="Times New Roman"/>
          <w:sz w:val="28"/>
          <w:szCs w:val="28"/>
        </w:rPr>
        <w:t xml:space="preserve"> на основании ст. 51 У</w:t>
      </w:r>
      <w:r>
        <w:rPr>
          <w:rFonts w:ascii="Times New Roman" w:hAnsi="Times New Roman" w:cs="Times New Roman"/>
          <w:sz w:val="28"/>
          <w:szCs w:val="28"/>
        </w:rPr>
        <w:t>ПК РФ</w:t>
      </w:r>
      <w:r w:rsidRPr="000323A8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323A8">
        <w:rPr>
          <w:rFonts w:ascii="Times New Roman" w:hAnsi="Times New Roman" w:cs="Times New Roman"/>
          <w:sz w:val="28"/>
          <w:szCs w:val="28"/>
        </w:rPr>
        <w:t>юджета.</w:t>
      </w:r>
    </w:p>
    <w:p w:rsidR="00DD2ADD" w:rsidRPr="00D705D9" w:rsidP="003B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5D9">
        <w:rPr>
          <w:rFonts w:ascii="Times New Roman" w:hAnsi="Times New Roman" w:cs="Times New Roman"/>
          <w:sz w:val="28"/>
          <w:szCs w:val="28"/>
        </w:rPr>
        <w:t>За потерпевшим сохранить право обращения в суд в порядке гражданского судопроизводства.</w:t>
      </w:r>
    </w:p>
    <w:p w:rsidR="00DD2ADD" w:rsidRPr="000323A8" w:rsidP="00B80D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A8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0323A8">
        <w:rPr>
          <w:rFonts w:ascii="Times New Roman" w:hAnsi="Times New Roman" w:cs="Times New Roman"/>
          <w:sz w:val="28"/>
          <w:szCs w:val="28"/>
        </w:rPr>
        <w:t>Вахитовский</w:t>
      </w:r>
      <w:r w:rsidRPr="000323A8"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r w:rsidRPr="000323A8">
        <w:rPr>
          <w:rFonts w:ascii="Times New Roman" w:hAnsi="Times New Roman" w:cs="Times New Roman"/>
          <w:sz w:val="28"/>
          <w:szCs w:val="28"/>
        </w:rPr>
        <w:t>г.Казани</w:t>
      </w:r>
      <w:r w:rsidRPr="000323A8">
        <w:rPr>
          <w:rFonts w:ascii="Times New Roman" w:hAnsi="Times New Roman" w:cs="Times New Roman"/>
          <w:sz w:val="28"/>
          <w:szCs w:val="28"/>
        </w:rPr>
        <w:t xml:space="preserve"> с соблюдением требований ст.317 Уголовно-процессуального Кодекса </w:t>
      </w:r>
      <w:r w:rsidRPr="000323A8">
        <w:rPr>
          <w:rFonts w:ascii="Times New Roman" w:hAnsi="Times New Roman" w:cs="Times New Roman"/>
          <w:sz w:val="28"/>
          <w:szCs w:val="28"/>
        </w:rPr>
        <w:t>РФ  в</w:t>
      </w:r>
      <w:r w:rsidRPr="000323A8">
        <w:rPr>
          <w:rFonts w:ascii="Times New Roman" w:hAnsi="Times New Roman" w:cs="Times New Roman"/>
          <w:sz w:val="28"/>
          <w:szCs w:val="28"/>
        </w:rPr>
        <w:t xml:space="preserve"> течение 10 суток со дня  его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</w:t>
      </w:r>
      <w:r>
        <w:rPr>
          <w:rFonts w:ascii="Times New Roman" w:hAnsi="Times New Roman" w:cs="Times New Roman"/>
          <w:sz w:val="28"/>
          <w:szCs w:val="28"/>
        </w:rPr>
        <w:t>, указав об этом в своей жалобе или возражениях на представление</w:t>
      </w:r>
      <w:r w:rsidRPr="000323A8">
        <w:rPr>
          <w:rFonts w:ascii="Times New Roman" w:hAnsi="Times New Roman" w:cs="Times New Roman"/>
          <w:sz w:val="28"/>
          <w:szCs w:val="28"/>
        </w:rPr>
        <w:t>.</w:t>
      </w:r>
    </w:p>
    <w:p w:rsidR="00DD2ADD" w:rsidRPr="00D277D2" w:rsidP="00D277D2">
      <w:pPr>
        <w:tabs>
          <w:tab w:val="left" w:pos="-142"/>
          <w:tab w:val="left" w:pos="0"/>
          <w:tab w:val="left" w:pos="4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D2"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</w:p>
    <w:p w:rsidR="00DD2ADD" w:rsidP="00D277D2">
      <w:pPr>
        <w:tabs>
          <w:tab w:val="left" w:pos="-142"/>
          <w:tab w:val="left" w:pos="0"/>
          <w:tab w:val="left" w:pos="4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Получатель: УФК по РТ (УМВД России по г. Казани л/с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2ADD" w:rsidP="00D277D2">
      <w:pPr>
        <w:tabs>
          <w:tab w:val="left" w:pos="-142"/>
          <w:tab w:val="left" w:pos="0"/>
          <w:tab w:val="left" w:pos="4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 w:rsidR="008C3C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</w:p>
    <w:p w:rsidR="00DD2ADD" w:rsidP="00D277D2">
      <w:pPr>
        <w:pStyle w:val="ListParagraph"/>
        <w:tabs>
          <w:tab w:val="left" w:pos="-142"/>
          <w:tab w:val="left" w:pos="0"/>
          <w:tab w:val="left" w:pos="46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счет - № </w:t>
      </w:r>
      <w:r w:rsidR="008C3CEF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; Отделение-НБ Республики Татарстан БАНКА РОССИИ// УФК по Республике Татарстан г. Казань </w:t>
      </w:r>
    </w:p>
    <w:p w:rsidR="00DD2ADD" w:rsidP="00D277D2">
      <w:pPr>
        <w:tabs>
          <w:tab w:val="left" w:pos="-142"/>
          <w:tab w:val="left" w:pos="0"/>
          <w:tab w:val="left" w:pos="4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</w:p>
    <w:p w:rsidR="00DD2ADD" w:rsidP="00D277D2">
      <w:pPr>
        <w:tabs>
          <w:tab w:val="left" w:pos="0"/>
          <w:tab w:val="left" w:pos="4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</w:p>
    <w:p w:rsidR="00DD2ADD" w:rsidP="00D277D2">
      <w:pPr>
        <w:tabs>
          <w:tab w:val="left" w:pos="0"/>
          <w:tab w:val="left" w:pos="4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</w:p>
    <w:p w:rsidR="00DD2ADD" w:rsidP="00D277D2">
      <w:pPr>
        <w:tabs>
          <w:tab w:val="left" w:pos="0"/>
          <w:tab w:val="left" w:pos="4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="008C3CEF">
        <w:rPr>
          <w:sz w:val="28"/>
          <w:szCs w:val="28"/>
        </w:rPr>
        <w:t>«</w:t>
      </w:r>
      <w:r w:rsidR="008C3CEF">
        <w:rPr>
          <w:rFonts w:ascii="Times New Roman" w:hAnsi="Times New Roman" w:cs="Times New Roman"/>
          <w:sz w:val="28"/>
          <w:szCs w:val="28"/>
        </w:rPr>
        <w:t>ИЗЪЯТО»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ADD" w:rsidRPr="00387D47" w:rsidP="00B80D84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2ADD" w:rsidRPr="005F0F41" w:rsidP="00350A92">
      <w:pPr>
        <w:spacing w:after="0"/>
        <w:jc w:val="both"/>
        <w:rPr>
          <w:rFonts w:cs="Times New Roman"/>
        </w:rPr>
      </w:pPr>
      <w:r w:rsidRPr="005F0F41">
        <w:rPr>
          <w:rFonts w:ascii="Times New Roman" w:hAnsi="Times New Roman" w:cs="Times New Roman"/>
          <w:sz w:val="28"/>
          <w:szCs w:val="28"/>
        </w:rPr>
        <w:t>И.о</w:t>
      </w:r>
      <w:r w:rsidRPr="005F0F41">
        <w:rPr>
          <w:rFonts w:ascii="Times New Roman" w:hAnsi="Times New Roman" w:cs="Times New Roman"/>
          <w:sz w:val="28"/>
          <w:szCs w:val="28"/>
        </w:rPr>
        <w:t xml:space="preserve">.  </w:t>
      </w:r>
      <w:r w:rsidRPr="005F0F41">
        <w:rPr>
          <w:rFonts w:ascii="Times New Roman" w:hAnsi="Times New Roman" w:cs="Times New Roman"/>
          <w:sz w:val="28"/>
          <w:szCs w:val="28"/>
        </w:rPr>
        <w:t>мирового</w:t>
      </w:r>
      <w:r w:rsidRPr="005F0F41">
        <w:rPr>
          <w:rFonts w:ascii="Times New Roman" w:hAnsi="Times New Roman" w:cs="Times New Roman"/>
          <w:sz w:val="28"/>
          <w:szCs w:val="28"/>
        </w:rPr>
        <w:t xml:space="preserve"> судьи:                           </w:t>
      </w:r>
      <w:r w:rsidRPr="005F0F41">
        <w:rPr>
          <w:rFonts w:ascii="Times New Roman" w:hAnsi="Times New Roman" w:cs="Times New Roman"/>
          <w:sz w:val="28"/>
          <w:szCs w:val="28"/>
        </w:rPr>
        <w:t>Э.А.Сахапова</w:t>
      </w:r>
    </w:p>
    <w:sectPr w:rsidSect="000748A8">
      <w:headerReference w:type="default" r:id="rId4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ADD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D2ADD">
    <w:pPr>
      <w:pStyle w:val="Head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B3"/>
    <w:rsid w:val="000323A8"/>
    <w:rsid w:val="000748A8"/>
    <w:rsid w:val="000D7305"/>
    <w:rsid w:val="00227FD7"/>
    <w:rsid w:val="002C27B3"/>
    <w:rsid w:val="00350A92"/>
    <w:rsid w:val="00366639"/>
    <w:rsid w:val="00387D47"/>
    <w:rsid w:val="003B3D18"/>
    <w:rsid w:val="00404A57"/>
    <w:rsid w:val="00503764"/>
    <w:rsid w:val="005A44E4"/>
    <w:rsid w:val="005F0F41"/>
    <w:rsid w:val="00622043"/>
    <w:rsid w:val="007A66E1"/>
    <w:rsid w:val="00850CAF"/>
    <w:rsid w:val="008B16C4"/>
    <w:rsid w:val="008C3CEF"/>
    <w:rsid w:val="00A228A8"/>
    <w:rsid w:val="00A664BB"/>
    <w:rsid w:val="00AD2228"/>
    <w:rsid w:val="00B00E52"/>
    <w:rsid w:val="00B64F23"/>
    <w:rsid w:val="00B70033"/>
    <w:rsid w:val="00B7631E"/>
    <w:rsid w:val="00B80D84"/>
    <w:rsid w:val="00C1185D"/>
    <w:rsid w:val="00C33BDF"/>
    <w:rsid w:val="00D277D2"/>
    <w:rsid w:val="00D45160"/>
    <w:rsid w:val="00D705D9"/>
    <w:rsid w:val="00DD2ADD"/>
    <w:rsid w:val="00E14A8D"/>
    <w:rsid w:val="00ED3B32"/>
    <w:rsid w:val="00F34FF4"/>
    <w:rsid w:val="00F506B1"/>
    <w:rsid w:val="00FA5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4B6729F-4BD7-479E-9B82-529F19D7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C27B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2C27B3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2C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2C27B3"/>
    <w:rPr>
      <w:rFonts w:ascii="Calibri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2C27B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2C27B3"/>
    <w:rPr>
      <w:rFonts w:ascii="Calibri" w:hAnsi="Calibri" w:cs="Calibri"/>
      <w:lang w:eastAsia="ru-RU"/>
    </w:rPr>
  </w:style>
  <w:style w:type="paragraph" w:styleId="ListParagraph">
    <w:name w:val="List Paragraph"/>
    <w:basedOn w:val="Normal"/>
    <w:uiPriority w:val="99"/>
    <w:qFormat/>
    <w:rsid w:val="00D277D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