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4F23" w:rsidP="003E2BEB">
      <w:pPr>
        <w:pStyle w:val="Caption"/>
        <w:ind w:left="708" w:firstLine="708"/>
        <w:jc w:val="left"/>
      </w:pPr>
      <w:r>
        <w:t xml:space="preserve">                                                                           Дело № 2-627/9/2022</w:t>
      </w:r>
    </w:p>
    <w:p w:rsidR="00E14F23" w:rsidRPr="00732531" w:rsidP="007E7B48">
      <w:pPr>
        <w:pStyle w:val="Caption"/>
        <w:ind w:left="-540"/>
        <w:rPr>
          <w:b/>
          <w:bCs/>
        </w:rPr>
      </w:pPr>
      <w:r w:rsidRPr="00732531">
        <w:rPr>
          <w:b/>
          <w:bCs/>
        </w:rPr>
        <w:t xml:space="preserve">  РЕЗОЛЮТИВНАЯ ЧАСТЬ ЗАОЧНОГО РЕШЕНИЯ </w:t>
      </w:r>
    </w:p>
    <w:p w:rsidR="00E14F23" w:rsidRPr="00732531" w:rsidP="007E7B48">
      <w:pPr>
        <w:ind w:left="-540"/>
        <w:jc w:val="center"/>
        <w:rPr>
          <w:b/>
          <w:bCs/>
          <w:sz w:val="28"/>
          <w:szCs w:val="28"/>
        </w:rPr>
      </w:pPr>
      <w:r w:rsidRPr="00732531">
        <w:rPr>
          <w:b/>
          <w:bCs/>
          <w:sz w:val="28"/>
          <w:szCs w:val="28"/>
        </w:rPr>
        <w:t>Именем Российской Федерации</w:t>
      </w:r>
    </w:p>
    <w:p w:rsidR="00E14F23" w:rsidRPr="000947C8" w:rsidP="007E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E14F23" w:rsidP="007E7B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E14F23" w:rsidRPr="000947C8" w:rsidP="007E7B48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E14F23" w:rsidRPr="000947C8" w:rsidP="007E7B48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учреждения – Отделение  Пенсионного фонда Российской Федерации по Республике Татарстан к Зарипову Ш.Д. о взыскании незаконно полученной ежемесячной компенсационной выплаты по уходу за нетрудоспособным гражданином, </w:t>
      </w:r>
    </w:p>
    <w:p w:rsidR="00E14F23" w:rsidRPr="000947C8" w:rsidP="007E7B48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E14F23" w:rsidRPr="000947C8" w:rsidP="007E7B48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E14F23" w:rsidRPr="000947C8" w:rsidP="007E7B48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E14F23" w:rsidRPr="000947C8" w:rsidP="007E7B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Государственного учреждения – Отделение  Пенсионного фонда Российской Федерации по Республике Татарстан к Зарипову Ш.Д. о взыскании незаконно полученной ежемесячной компенсационной выплаты по уходу за нетрудоспособным гражданином, </w:t>
      </w:r>
      <w:r w:rsidRPr="000947C8">
        <w:rPr>
          <w:sz w:val="28"/>
          <w:szCs w:val="28"/>
        </w:rPr>
        <w:t xml:space="preserve">удовлетворить.    </w:t>
      </w:r>
    </w:p>
    <w:p w:rsidR="00E14F23" w:rsidP="007E7B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Зарипова Ш.Д.  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– Отделение  Пенсионного фонда Российской Федерации по Республике Татарстан денежную сумму в размере 2400,00 рублей.</w:t>
      </w:r>
    </w:p>
    <w:p w:rsidR="00E14F23" w:rsidRPr="000947C8" w:rsidP="007E7B48">
      <w:pPr>
        <w:shd w:val="clear" w:color="auto" w:fill="FFFFFF"/>
        <w:ind w:firstLine="709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Зарипова Ш.Д. </w:t>
      </w:r>
      <w:r w:rsidRPr="0073095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E14F23" w:rsidP="007E7B4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4F23" w:rsidP="007E7B4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4F23" w:rsidRPr="00732531" w:rsidP="007E7B4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14F23" w:rsidP="007E7B48">
      <w:pPr>
        <w:ind w:firstLine="709"/>
        <w:jc w:val="both"/>
        <w:rPr>
          <w:sz w:val="28"/>
          <w:szCs w:val="28"/>
        </w:rPr>
      </w:pPr>
    </w:p>
    <w:p w:rsidR="00E14F23" w:rsidP="007E7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14F23" w:rsidP="007E7B4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14F23" w:rsidRPr="00601C88" w:rsidP="007E7B4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E14F23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B48"/>
    <w:rsid w:val="000009D1"/>
    <w:rsid w:val="000661A7"/>
    <w:rsid w:val="000947C8"/>
    <w:rsid w:val="003130A7"/>
    <w:rsid w:val="003E2BEB"/>
    <w:rsid w:val="00601C88"/>
    <w:rsid w:val="006A5E61"/>
    <w:rsid w:val="006B37FB"/>
    <w:rsid w:val="0073095E"/>
    <w:rsid w:val="00732531"/>
    <w:rsid w:val="007C48CC"/>
    <w:rsid w:val="007E7B48"/>
    <w:rsid w:val="00E14F23"/>
    <w:rsid w:val="00F7290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E7B4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