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614" w:rsidRPr="00034A21" w:rsidP="001B0D34">
      <w:pPr>
        <w:pStyle w:val="BodyText"/>
        <w:ind w:right="-1" w:firstLine="709"/>
        <w:jc w:val="center"/>
        <w:rPr>
          <w:sz w:val="26"/>
          <w:szCs w:val="26"/>
        </w:rPr>
      </w:pPr>
    </w:p>
    <w:p w:rsidR="00DE6F69" w:rsidRPr="00034A21" w:rsidP="001B0D34">
      <w:pPr>
        <w:pStyle w:val="BodyText"/>
        <w:ind w:right="-1" w:firstLine="709"/>
        <w:jc w:val="center"/>
        <w:rPr>
          <w:sz w:val="26"/>
          <w:szCs w:val="26"/>
        </w:rPr>
      </w:pPr>
      <w:r w:rsidRPr="00034A21">
        <w:rPr>
          <w:sz w:val="26"/>
          <w:szCs w:val="26"/>
        </w:rPr>
        <w:t xml:space="preserve">Копия                                                  </w:t>
      </w:r>
      <w:r w:rsidRPr="00034A21" w:rsidR="00E3222B">
        <w:rPr>
          <w:sz w:val="26"/>
          <w:szCs w:val="26"/>
        </w:rPr>
        <w:t xml:space="preserve">                             </w:t>
      </w:r>
      <w:r w:rsidRPr="00034A21">
        <w:rPr>
          <w:sz w:val="26"/>
          <w:szCs w:val="26"/>
        </w:rPr>
        <w:t>Дело № 2-</w:t>
      </w:r>
      <w:r w:rsidRPr="00034A21" w:rsidR="006204F5">
        <w:rPr>
          <w:sz w:val="26"/>
          <w:szCs w:val="26"/>
        </w:rPr>
        <w:t>3</w:t>
      </w:r>
      <w:r w:rsidRPr="00034A21" w:rsidR="0087730A">
        <w:rPr>
          <w:sz w:val="26"/>
          <w:szCs w:val="26"/>
        </w:rPr>
        <w:t>79</w:t>
      </w:r>
      <w:r w:rsidRPr="00034A21" w:rsidR="00E3222B">
        <w:rPr>
          <w:sz w:val="26"/>
          <w:szCs w:val="26"/>
        </w:rPr>
        <w:t>/</w:t>
      </w:r>
      <w:r w:rsidRPr="00034A21">
        <w:rPr>
          <w:sz w:val="26"/>
          <w:szCs w:val="26"/>
        </w:rPr>
        <w:t>202</w:t>
      </w:r>
      <w:r w:rsidRPr="00034A21" w:rsidR="006321CC">
        <w:rPr>
          <w:sz w:val="26"/>
          <w:szCs w:val="26"/>
        </w:rPr>
        <w:t>2</w:t>
      </w:r>
    </w:p>
    <w:p w:rsidR="006321CC" w:rsidRPr="00034A21" w:rsidP="006321CC">
      <w:pPr>
        <w:pStyle w:val="BodyText"/>
        <w:ind w:right="-1" w:firstLine="709"/>
        <w:jc w:val="right"/>
        <w:rPr>
          <w:sz w:val="26"/>
          <w:szCs w:val="26"/>
        </w:rPr>
      </w:pPr>
      <w:r w:rsidRPr="00034A21">
        <w:rPr>
          <w:sz w:val="26"/>
          <w:szCs w:val="26"/>
        </w:rPr>
        <w:t>16</w:t>
      </w:r>
      <w:r w:rsidRPr="00034A21">
        <w:rPr>
          <w:sz w:val="26"/>
          <w:szCs w:val="26"/>
          <w:lang w:val="en-US"/>
        </w:rPr>
        <w:t>MS</w:t>
      </w:r>
      <w:r w:rsidRPr="00034A21">
        <w:rPr>
          <w:sz w:val="26"/>
          <w:szCs w:val="26"/>
        </w:rPr>
        <w:t>003</w:t>
      </w:r>
      <w:r w:rsidRPr="00034A21">
        <w:rPr>
          <w:sz w:val="26"/>
          <w:szCs w:val="26"/>
        </w:rPr>
        <w:t>1</w:t>
      </w:r>
      <w:r w:rsidRPr="00034A21">
        <w:rPr>
          <w:sz w:val="26"/>
          <w:szCs w:val="26"/>
        </w:rPr>
        <w:t>-01-202</w:t>
      </w:r>
      <w:r w:rsidRPr="00034A21" w:rsidR="00E3222B">
        <w:rPr>
          <w:sz w:val="26"/>
          <w:szCs w:val="26"/>
        </w:rPr>
        <w:t>2</w:t>
      </w:r>
      <w:r w:rsidRPr="00034A21">
        <w:rPr>
          <w:sz w:val="26"/>
          <w:szCs w:val="26"/>
        </w:rPr>
        <w:t>-00</w:t>
      </w:r>
      <w:r w:rsidRPr="00034A21" w:rsidR="00E3222B">
        <w:rPr>
          <w:sz w:val="26"/>
          <w:szCs w:val="26"/>
        </w:rPr>
        <w:t>0</w:t>
      </w:r>
      <w:r w:rsidRPr="00034A21" w:rsidR="0087730A">
        <w:rPr>
          <w:sz w:val="26"/>
          <w:szCs w:val="26"/>
        </w:rPr>
        <w:t>859</w:t>
      </w:r>
      <w:r w:rsidRPr="00034A21" w:rsidR="006204F5">
        <w:rPr>
          <w:sz w:val="26"/>
          <w:szCs w:val="26"/>
        </w:rPr>
        <w:t>-</w:t>
      </w:r>
      <w:r w:rsidRPr="00034A21" w:rsidR="0087730A">
        <w:rPr>
          <w:sz w:val="26"/>
          <w:szCs w:val="26"/>
        </w:rPr>
        <w:t>14</w:t>
      </w:r>
    </w:p>
    <w:p w:rsidR="00E3222B" w:rsidRPr="00034A21" w:rsidP="00DE6F69">
      <w:pPr>
        <w:pStyle w:val="BodyText"/>
        <w:ind w:right="-1" w:firstLine="709"/>
        <w:jc w:val="center"/>
        <w:rPr>
          <w:sz w:val="26"/>
          <w:szCs w:val="26"/>
        </w:rPr>
      </w:pPr>
    </w:p>
    <w:p w:rsidR="00DE6F69" w:rsidRPr="00034A21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034A21">
        <w:rPr>
          <w:sz w:val="26"/>
          <w:szCs w:val="26"/>
        </w:rPr>
        <w:t xml:space="preserve">  </w:t>
      </w:r>
      <w:r w:rsidRPr="00034A21">
        <w:rPr>
          <w:sz w:val="26"/>
          <w:szCs w:val="26"/>
        </w:rPr>
        <w:t>РЕШЕНИЕ</w:t>
      </w:r>
    </w:p>
    <w:p w:rsidR="00DE6F69" w:rsidRPr="00034A21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034A21">
        <w:rPr>
          <w:sz w:val="26"/>
          <w:szCs w:val="26"/>
        </w:rPr>
        <w:t>Именем Российской Федерации</w:t>
      </w:r>
    </w:p>
    <w:p w:rsidR="00DE6F69" w:rsidRPr="00034A21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034A21">
        <w:rPr>
          <w:sz w:val="26"/>
          <w:szCs w:val="26"/>
        </w:rPr>
        <w:t>(резолютивная часть)</w:t>
      </w:r>
    </w:p>
    <w:p w:rsidR="00DE6F69" w:rsidRPr="00034A21" w:rsidP="00DE6F69">
      <w:pPr>
        <w:ind w:right="-1" w:firstLine="709"/>
        <w:jc w:val="both"/>
        <w:rPr>
          <w:sz w:val="26"/>
          <w:szCs w:val="26"/>
        </w:rPr>
      </w:pPr>
      <w:r w:rsidRPr="00034A21">
        <w:rPr>
          <w:sz w:val="26"/>
          <w:szCs w:val="26"/>
        </w:rPr>
        <w:t>19 мая</w:t>
      </w:r>
      <w:r w:rsidRPr="00034A21">
        <w:rPr>
          <w:sz w:val="26"/>
          <w:szCs w:val="26"/>
        </w:rPr>
        <w:t xml:space="preserve"> 202</w:t>
      </w:r>
      <w:r w:rsidRPr="00034A21" w:rsidR="006321CC">
        <w:rPr>
          <w:sz w:val="26"/>
          <w:szCs w:val="26"/>
        </w:rPr>
        <w:t>2</w:t>
      </w:r>
      <w:r w:rsidRPr="00034A21">
        <w:rPr>
          <w:sz w:val="26"/>
          <w:szCs w:val="26"/>
        </w:rPr>
        <w:t xml:space="preserve"> года</w:t>
      </w:r>
      <w:r w:rsidRPr="00034A21">
        <w:rPr>
          <w:sz w:val="26"/>
          <w:szCs w:val="26"/>
        </w:rPr>
        <w:tab/>
      </w:r>
      <w:r w:rsidRPr="00034A21">
        <w:rPr>
          <w:sz w:val="26"/>
          <w:szCs w:val="26"/>
        </w:rPr>
        <w:tab/>
        <w:t xml:space="preserve">          </w:t>
      </w:r>
      <w:r w:rsidRPr="00034A21">
        <w:rPr>
          <w:sz w:val="26"/>
          <w:szCs w:val="26"/>
        </w:rPr>
        <w:tab/>
      </w:r>
      <w:r w:rsidRPr="00034A21" w:rsidR="006321CC">
        <w:rPr>
          <w:sz w:val="26"/>
          <w:szCs w:val="26"/>
        </w:rPr>
        <w:t xml:space="preserve">          </w:t>
      </w:r>
      <w:r w:rsidRPr="00034A21">
        <w:rPr>
          <w:sz w:val="26"/>
          <w:szCs w:val="26"/>
        </w:rPr>
        <w:t xml:space="preserve">                            </w:t>
      </w:r>
      <w:r w:rsidRPr="00034A21" w:rsidR="001B0D34">
        <w:rPr>
          <w:sz w:val="26"/>
          <w:szCs w:val="26"/>
        </w:rPr>
        <w:t xml:space="preserve">               </w:t>
      </w:r>
      <w:r w:rsidRPr="00034A21">
        <w:rPr>
          <w:sz w:val="26"/>
          <w:szCs w:val="26"/>
        </w:rPr>
        <w:t xml:space="preserve">  город Казань</w:t>
      </w:r>
    </w:p>
    <w:p w:rsidR="00DE6F69" w:rsidRPr="00034A21" w:rsidP="00DE6F69">
      <w:pPr>
        <w:pStyle w:val="BodyText"/>
        <w:ind w:right="-1" w:firstLine="709"/>
        <w:rPr>
          <w:sz w:val="26"/>
          <w:szCs w:val="26"/>
        </w:rPr>
      </w:pPr>
    </w:p>
    <w:p w:rsidR="00DE6F69" w:rsidRPr="00034A21" w:rsidP="00DE6F69">
      <w:pPr>
        <w:pStyle w:val="BodyText"/>
        <w:ind w:right="-1" w:firstLine="709"/>
        <w:rPr>
          <w:sz w:val="26"/>
          <w:szCs w:val="26"/>
        </w:rPr>
      </w:pPr>
      <w:r w:rsidRPr="00034A21">
        <w:rPr>
          <w:sz w:val="26"/>
          <w:szCs w:val="26"/>
        </w:rPr>
        <w:t>Исполняющий</w:t>
      </w:r>
      <w:r w:rsidRPr="00034A21">
        <w:rPr>
          <w:sz w:val="26"/>
          <w:szCs w:val="26"/>
        </w:rPr>
        <w:t xml:space="preserve"> обязанности мирового судьи судебного участка № </w:t>
      </w:r>
      <w:r w:rsidRPr="00034A21" w:rsidR="006321CC">
        <w:rPr>
          <w:sz w:val="26"/>
          <w:szCs w:val="26"/>
        </w:rPr>
        <w:t>6</w:t>
      </w:r>
      <w:r w:rsidRPr="00034A21">
        <w:rPr>
          <w:sz w:val="26"/>
          <w:szCs w:val="26"/>
        </w:rPr>
        <w:t xml:space="preserve"> по Ново-Савиновскому судебному району города Казани Р</w:t>
      </w:r>
      <w:r w:rsidR="00034A21">
        <w:rPr>
          <w:sz w:val="26"/>
          <w:szCs w:val="26"/>
        </w:rPr>
        <w:t xml:space="preserve">Т </w:t>
      </w:r>
      <w:r w:rsidRPr="00034A21">
        <w:rPr>
          <w:sz w:val="26"/>
          <w:szCs w:val="26"/>
        </w:rPr>
        <w:t xml:space="preserve"> </w:t>
      </w:r>
      <w:r w:rsidRPr="00034A21">
        <w:rPr>
          <w:sz w:val="26"/>
          <w:szCs w:val="26"/>
        </w:rPr>
        <w:t>Хисамутдинова</w:t>
      </w:r>
      <w:r w:rsidRPr="00034A21">
        <w:rPr>
          <w:sz w:val="26"/>
          <w:szCs w:val="26"/>
        </w:rPr>
        <w:t xml:space="preserve"> Л.В., </w:t>
      </w:r>
    </w:p>
    <w:p w:rsidR="00DE6F69" w:rsidRPr="00034A21" w:rsidP="00DE6F69">
      <w:pPr>
        <w:pStyle w:val="BodyText"/>
        <w:ind w:right="-1" w:firstLine="709"/>
        <w:rPr>
          <w:sz w:val="26"/>
          <w:szCs w:val="26"/>
        </w:rPr>
      </w:pPr>
      <w:r w:rsidRPr="00034A21">
        <w:rPr>
          <w:sz w:val="26"/>
          <w:szCs w:val="26"/>
        </w:rPr>
        <w:t xml:space="preserve">при секретаре судебного заседания </w:t>
      </w:r>
      <w:r w:rsidRPr="00034A21" w:rsidR="006321CC">
        <w:rPr>
          <w:sz w:val="26"/>
          <w:szCs w:val="26"/>
        </w:rPr>
        <w:t>Багавиевой</w:t>
      </w:r>
      <w:r w:rsidRPr="00034A21" w:rsidR="006321CC">
        <w:rPr>
          <w:sz w:val="26"/>
          <w:szCs w:val="26"/>
        </w:rPr>
        <w:t xml:space="preserve"> Э.А.</w:t>
      </w:r>
      <w:r w:rsidRPr="00034A21">
        <w:rPr>
          <w:sz w:val="26"/>
          <w:szCs w:val="26"/>
        </w:rPr>
        <w:t>,</w:t>
      </w:r>
    </w:p>
    <w:p w:rsidR="006204F5" w:rsidRPr="00034A21" w:rsidP="00DE6F69">
      <w:pPr>
        <w:pStyle w:val="BodyText"/>
        <w:ind w:right="-1" w:firstLine="709"/>
        <w:rPr>
          <w:sz w:val="26"/>
          <w:szCs w:val="26"/>
        </w:rPr>
      </w:pPr>
      <w:r w:rsidRPr="00034A21">
        <w:rPr>
          <w:sz w:val="26"/>
          <w:szCs w:val="26"/>
        </w:rPr>
        <w:t>рассмотрев в открытом судебном заседании гражданское дело по иску</w:t>
      </w:r>
      <w:r w:rsidRPr="00034A21">
        <w:rPr>
          <w:sz w:val="26"/>
          <w:szCs w:val="26"/>
        </w:rPr>
        <w:t xml:space="preserve"> Государственного учреждения - отделение  Пенсионного фонда Российской Федерации по Республике Татарстан к </w:t>
      </w:r>
      <w:r w:rsidRPr="00034A21" w:rsidR="0087730A">
        <w:rPr>
          <w:sz w:val="26"/>
          <w:szCs w:val="26"/>
        </w:rPr>
        <w:t>Хусаинову А</w:t>
      </w:r>
      <w:r w:rsidR="00950425">
        <w:rPr>
          <w:sz w:val="26"/>
          <w:szCs w:val="26"/>
        </w:rPr>
        <w:t xml:space="preserve">.Ф. </w:t>
      </w:r>
      <w:r w:rsidRPr="00034A21">
        <w:rPr>
          <w:sz w:val="26"/>
          <w:szCs w:val="26"/>
        </w:rPr>
        <w:t>о взыскании незаконно полученной ежемесячной компенсационной выплаты по уходу за нетрудоспособным гражданином,</w:t>
      </w:r>
    </w:p>
    <w:p w:rsidR="006321CC" w:rsidRPr="00034A21" w:rsidP="00D92337">
      <w:pPr>
        <w:pStyle w:val="BodyText"/>
        <w:ind w:right="-1" w:firstLine="709"/>
        <w:rPr>
          <w:sz w:val="26"/>
          <w:szCs w:val="26"/>
        </w:rPr>
      </w:pPr>
      <w:r w:rsidRPr="00034A21">
        <w:rPr>
          <w:sz w:val="26"/>
          <w:szCs w:val="26"/>
        </w:rPr>
        <w:t xml:space="preserve">руководствуясь статьями </w:t>
      </w:r>
      <w:r w:rsidRPr="00034A21" w:rsidR="00034A21">
        <w:rPr>
          <w:sz w:val="26"/>
          <w:szCs w:val="26"/>
        </w:rPr>
        <w:t>194-</w:t>
      </w:r>
      <w:r w:rsidRPr="00034A21" w:rsidR="00E3222B">
        <w:rPr>
          <w:sz w:val="26"/>
          <w:szCs w:val="26"/>
        </w:rPr>
        <w:t xml:space="preserve">199 </w:t>
      </w:r>
      <w:r w:rsidRPr="00034A21">
        <w:rPr>
          <w:sz w:val="26"/>
          <w:szCs w:val="26"/>
        </w:rPr>
        <w:t>ГПК РФ,</w:t>
      </w:r>
    </w:p>
    <w:p w:rsidR="00DE6F69" w:rsidRPr="00034A21" w:rsidP="005757F2">
      <w:pPr>
        <w:spacing w:line="240" w:lineRule="exact"/>
        <w:ind w:firstLine="709"/>
        <w:jc w:val="both"/>
        <w:rPr>
          <w:sz w:val="26"/>
          <w:szCs w:val="26"/>
        </w:rPr>
      </w:pPr>
      <w:r w:rsidRPr="00034A21">
        <w:rPr>
          <w:sz w:val="26"/>
          <w:szCs w:val="26"/>
        </w:rPr>
        <w:t xml:space="preserve">   </w:t>
      </w:r>
    </w:p>
    <w:p w:rsidR="00DE6F69" w:rsidRPr="00034A21" w:rsidP="005757F2">
      <w:pPr>
        <w:spacing w:line="240" w:lineRule="exact"/>
        <w:ind w:firstLine="709"/>
        <w:rPr>
          <w:sz w:val="26"/>
          <w:szCs w:val="26"/>
        </w:rPr>
      </w:pPr>
      <w:r w:rsidRPr="00034A21">
        <w:rPr>
          <w:sz w:val="26"/>
          <w:szCs w:val="26"/>
        </w:rPr>
        <w:t xml:space="preserve">                                                   </w:t>
      </w:r>
      <w:r w:rsidRPr="00034A21" w:rsidR="001B0D34">
        <w:rPr>
          <w:sz w:val="26"/>
          <w:szCs w:val="26"/>
        </w:rPr>
        <w:t xml:space="preserve">          </w:t>
      </w:r>
      <w:r w:rsidRPr="00034A21">
        <w:rPr>
          <w:sz w:val="26"/>
          <w:szCs w:val="26"/>
        </w:rPr>
        <w:t xml:space="preserve">  РЕШИЛ:</w:t>
      </w:r>
    </w:p>
    <w:p w:rsidR="00DE6F69" w:rsidRPr="00034A21" w:rsidP="005757F2">
      <w:pPr>
        <w:spacing w:line="240" w:lineRule="exact"/>
        <w:ind w:firstLine="709"/>
        <w:rPr>
          <w:sz w:val="26"/>
          <w:szCs w:val="26"/>
        </w:rPr>
      </w:pPr>
    </w:p>
    <w:p w:rsidR="00DE6F69" w:rsidRPr="00034A21" w:rsidP="006321CC">
      <w:pPr>
        <w:pStyle w:val="BodyText"/>
        <w:ind w:right="-1" w:firstLine="709"/>
        <w:rPr>
          <w:sz w:val="26"/>
          <w:szCs w:val="26"/>
        </w:rPr>
      </w:pPr>
      <w:r w:rsidRPr="00034A21">
        <w:rPr>
          <w:sz w:val="26"/>
          <w:szCs w:val="26"/>
        </w:rPr>
        <w:t xml:space="preserve">Исковые требования </w:t>
      </w:r>
      <w:r w:rsidRPr="00034A21" w:rsidR="006204F5">
        <w:rPr>
          <w:sz w:val="26"/>
          <w:szCs w:val="26"/>
        </w:rPr>
        <w:t xml:space="preserve">Государственного учреждения - отделение  Пенсионного фонда Российской Федерации по Республике Татарстан к </w:t>
      </w:r>
      <w:r w:rsidRPr="00034A21" w:rsidR="00D4703D">
        <w:rPr>
          <w:sz w:val="26"/>
          <w:szCs w:val="26"/>
        </w:rPr>
        <w:t>Хусаинову А</w:t>
      </w:r>
      <w:r w:rsidR="00950425">
        <w:rPr>
          <w:sz w:val="26"/>
          <w:szCs w:val="26"/>
        </w:rPr>
        <w:t xml:space="preserve">.Ф. </w:t>
      </w:r>
      <w:r w:rsidRPr="00034A21" w:rsidR="006204F5">
        <w:rPr>
          <w:sz w:val="26"/>
          <w:szCs w:val="26"/>
        </w:rPr>
        <w:t xml:space="preserve">о взыскании незаконно полученной ежемесячной компенсационной выплаты по уходу за нетрудоспособным гражданином </w:t>
      </w:r>
      <w:r w:rsidRPr="00034A21">
        <w:rPr>
          <w:sz w:val="26"/>
          <w:szCs w:val="26"/>
        </w:rPr>
        <w:t xml:space="preserve">удовлетворить.    </w:t>
      </w:r>
    </w:p>
    <w:p w:rsidR="006204F5" w:rsidRPr="00034A21" w:rsidP="006321CC">
      <w:pPr>
        <w:pStyle w:val="21"/>
        <w:shd w:val="clear" w:color="auto" w:fill="auto"/>
        <w:tabs>
          <w:tab w:val="left" w:pos="903"/>
        </w:tabs>
        <w:spacing w:after="6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A2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034A21" w:rsidR="00D4703D">
        <w:rPr>
          <w:rFonts w:ascii="Times New Roman" w:hAnsi="Times New Roman" w:cs="Times New Roman"/>
          <w:sz w:val="26"/>
          <w:szCs w:val="26"/>
        </w:rPr>
        <w:t>Хусаинова А</w:t>
      </w:r>
      <w:r w:rsidR="00950425">
        <w:rPr>
          <w:rFonts w:ascii="Times New Roman" w:hAnsi="Times New Roman" w:cs="Times New Roman"/>
          <w:sz w:val="26"/>
          <w:szCs w:val="26"/>
        </w:rPr>
        <w:t xml:space="preserve">.Ф. </w:t>
      </w:r>
      <w:r w:rsidRPr="00034A2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034A21">
        <w:rPr>
          <w:rFonts w:ascii="Times New Roman" w:hAnsi="Times New Roman" w:cs="Times New Roman"/>
          <w:sz w:val="26"/>
          <w:szCs w:val="26"/>
        </w:rPr>
        <w:t>Государственного учреждения - отделение  Пенсионного фонда Российской Федерации по Республике Татарстан незаконно полученную ежемесячную компенсационную выплату по уходу за нетрудоспособным гражданином  в размере 2 400 рублей</w:t>
      </w:r>
      <w:r w:rsidRPr="00034A21" w:rsidR="001B0D34">
        <w:rPr>
          <w:rFonts w:ascii="Times New Roman" w:hAnsi="Times New Roman" w:cs="Times New Roman"/>
          <w:sz w:val="26"/>
          <w:szCs w:val="26"/>
        </w:rPr>
        <w:t>.</w:t>
      </w:r>
    </w:p>
    <w:p w:rsidR="001B0D34" w:rsidRPr="00034A21" w:rsidP="001B0D34">
      <w:pPr>
        <w:pStyle w:val="BodyText"/>
        <w:ind w:right="-1" w:firstLine="709"/>
        <w:rPr>
          <w:sz w:val="26"/>
          <w:szCs w:val="26"/>
        </w:rPr>
      </w:pPr>
      <w:r w:rsidRPr="00034A21">
        <w:rPr>
          <w:sz w:val="26"/>
          <w:szCs w:val="26"/>
        </w:rPr>
        <w:t xml:space="preserve">Взыскать с </w:t>
      </w:r>
      <w:r w:rsidRPr="00034A21" w:rsidR="00D4703D">
        <w:rPr>
          <w:sz w:val="26"/>
          <w:szCs w:val="26"/>
        </w:rPr>
        <w:t>Хусаинова А</w:t>
      </w:r>
      <w:r w:rsidR="00950425">
        <w:rPr>
          <w:sz w:val="26"/>
          <w:szCs w:val="26"/>
        </w:rPr>
        <w:t xml:space="preserve">.Ф. </w:t>
      </w:r>
      <w:r w:rsidRPr="00034A21">
        <w:rPr>
          <w:sz w:val="26"/>
          <w:szCs w:val="26"/>
        </w:rPr>
        <w:t>государственную пошлину в размере 400 рублей в соответствующий бюджет согласно нормативам отчислений, установленным бюджетным законодательством РФ.</w:t>
      </w:r>
    </w:p>
    <w:p w:rsidR="00034A21" w:rsidRPr="00034A21" w:rsidP="00034A21">
      <w:pPr>
        <w:tabs>
          <w:tab w:val="left" w:pos="9498"/>
        </w:tabs>
        <w:ind w:firstLine="567"/>
        <w:jc w:val="both"/>
        <w:rPr>
          <w:sz w:val="26"/>
          <w:szCs w:val="26"/>
        </w:rPr>
      </w:pPr>
      <w:r w:rsidRPr="00034A21">
        <w:rPr>
          <w:sz w:val="26"/>
          <w:szCs w:val="26"/>
        </w:rPr>
        <w:t xml:space="preserve">Лица, участвующие в деле,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034A21" w:rsidRPr="00034A21" w:rsidP="00034A21">
      <w:pPr>
        <w:tabs>
          <w:tab w:val="left" w:pos="9498"/>
        </w:tabs>
        <w:ind w:firstLine="567"/>
        <w:jc w:val="both"/>
        <w:rPr>
          <w:sz w:val="26"/>
          <w:szCs w:val="26"/>
        </w:rPr>
      </w:pPr>
      <w:r w:rsidRPr="00034A21">
        <w:rPr>
          <w:sz w:val="26"/>
          <w:szCs w:val="26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034A21" w:rsidRPr="00034A21" w:rsidP="00034A21">
      <w:pPr>
        <w:pStyle w:val="BodyText"/>
        <w:ind w:right="-1" w:firstLine="709"/>
        <w:rPr>
          <w:sz w:val="26"/>
          <w:szCs w:val="26"/>
        </w:rPr>
      </w:pPr>
      <w:r w:rsidRPr="00034A21">
        <w:rPr>
          <w:sz w:val="26"/>
          <w:szCs w:val="26"/>
        </w:rPr>
        <w:t xml:space="preserve">Решение может быть обжаловано сторонами в апелляционном порядке в </w:t>
      </w:r>
      <w:r w:rsidRPr="00034A21">
        <w:rPr>
          <w:sz w:val="26"/>
          <w:szCs w:val="26"/>
        </w:rPr>
        <w:t>Ново-Савиновский</w:t>
      </w:r>
      <w:r w:rsidRPr="00034A21">
        <w:rPr>
          <w:sz w:val="26"/>
          <w:szCs w:val="26"/>
        </w:rPr>
        <w:t xml:space="preserve"> районный суд города Казани Республики Татарстан в течение месяца со дня составления мотивированного решения суда, через мирового судью судебного участка № 6 по Ново-Савиновскому судебному району города Казани Республики Татарстан</w:t>
      </w:r>
    </w:p>
    <w:p w:rsidR="001B0D34" w:rsidRPr="00034A21" w:rsidP="00E3222B">
      <w:pPr>
        <w:ind w:right="-1" w:firstLine="709"/>
        <w:jc w:val="both"/>
        <w:rPr>
          <w:sz w:val="26"/>
          <w:szCs w:val="26"/>
        </w:rPr>
      </w:pPr>
    </w:p>
    <w:p w:rsidR="00034A21" w:rsidP="00E3222B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321CC" w:rsidRPr="00034A21" w:rsidP="00E3222B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34A21">
        <w:rPr>
          <w:sz w:val="26"/>
          <w:szCs w:val="26"/>
        </w:rPr>
        <w:t>И.о</w:t>
      </w:r>
      <w:r w:rsidRPr="00034A21">
        <w:rPr>
          <w:sz w:val="26"/>
          <w:szCs w:val="26"/>
        </w:rPr>
        <w:t>.м</w:t>
      </w:r>
      <w:r w:rsidRPr="00034A21">
        <w:rPr>
          <w:sz w:val="26"/>
          <w:szCs w:val="26"/>
        </w:rPr>
        <w:t>ирового</w:t>
      </w:r>
      <w:r w:rsidRPr="00034A21">
        <w:rPr>
          <w:sz w:val="26"/>
          <w:szCs w:val="26"/>
        </w:rPr>
        <w:t xml:space="preserve"> судьи                                         </w:t>
      </w:r>
    </w:p>
    <w:p w:rsidR="006321CC" w:rsidRPr="00034A21" w:rsidP="00E3222B">
      <w:pPr>
        <w:ind w:right="-1" w:firstLine="709"/>
        <w:jc w:val="both"/>
        <w:rPr>
          <w:sz w:val="26"/>
          <w:szCs w:val="26"/>
        </w:rPr>
      </w:pPr>
      <w:r w:rsidRPr="00034A21">
        <w:rPr>
          <w:sz w:val="26"/>
          <w:szCs w:val="26"/>
        </w:rPr>
        <w:t xml:space="preserve"> Копия верна: </w:t>
      </w:r>
    </w:p>
    <w:p w:rsidR="006321CC" w:rsidRPr="00034A21" w:rsidP="00E3222B">
      <w:pPr>
        <w:ind w:right="-1" w:firstLine="709"/>
        <w:jc w:val="both"/>
        <w:rPr>
          <w:sz w:val="26"/>
          <w:szCs w:val="26"/>
        </w:rPr>
      </w:pPr>
      <w:r w:rsidRPr="00034A21">
        <w:rPr>
          <w:sz w:val="26"/>
          <w:szCs w:val="26"/>
        </w:rPr>
        <w:t xml:space="preserve"> </w:t>
      </w:r>
      <w:r w:rsidRPr="00034A21">
        <w:rPr>
          <w:sz w:val="26"/>
          <w:szCs w:val="26"/>
        </w:rPr>
        <w:t>И.о</w:t>
      </w:r>
      <w:r w:rsidRPr="00034A21">
        <w:rPr>
          <w:sz w:val="26"/>
          <w:szCs w:val="26"/>
        </w:rPr>
        <w:t>.м</w:t>
      </w:r>
      <w:r w:rsidRPr="00034A21">
        <w:rPr>
          <w:sz w:val="26"/>
          <w:szCs w:val="26"/>
        </w:rPr>
        <w:t>ирового</w:t>
      </w:r>
      <w:r w:rsidRPr="00034A21">
        <w:rPr>
          <w:sz w:val="26"/>
          <w:szCs w:val="26"/>
        </w:rPr>
        <w:t xml:space="preserve"> судьи                          </w:t>
      </w:r>
      <w:r w:rsidRPr="00034A21" w:rsidR="00AA7181">
        <w:rPr>
          <w:sz w:val="26"/>
          <w:szCs w:val="26"/>
        </w:rPr>
        <w:t xml:space="preserve">       </w:t>
      </w:r>
      <w:r w:rsidRPr="00034A21">
        <w:rPr>
          <w:sz w:val="26"/>
          <w:szCs w:val="26"/>
        </w:rPr>
        <w:t xml:space="preserve">   </w:t>
      </w:r>
      <w:r w:rsidRPr="00034A21">
        <w:rPr>
          <w:sz w:val="26"/>
          <w:szCs w:val="26"/>
        </w:rPr>
        <w:t>Л.В.Хисамутдинова</w:t>
      </w:r>
      <w:r w:rsidRPr="00034A21">
        <w:rPr>
          <w:sz w:val="26"/>
          <w:szCs w:val="26"/>
        </w:rPr>
        <w:t xml:space="preserve">                     </w:t>
      </w:r>
    </w:p>
    <w:p w:rsidR="006321CC" w:rsidRPr="00034A21" w:rsidP="001B0D34">
      <w:pPr>
        <w:pStyle w:val="BodyText3"/>
        <w:spacing w:after="0"/>
        <w:ind w:right="-1" w:firstLine="709"/>
        <w:jc w:val="both"/>
        <w:rPr>
          <w:sz w:val="26"/>
          <w:szCs w:val="26"/>
        </w:rPr>
      </w:pPr>
      <w:r w:rsidRPr="00034A21">
        <w:rPr>
          <w:sz w:val="26"/>
          <w:szCs w:val="26"/>
          <w:lang w:val="ru-RU"/>
        </w:rPr>
        <w:t xml:space="preserve"> </w:t>
      </w:r>
      <w:r w:rsidRPr="00034A21">
        <w:rPr>
          <w:sz w:val="26"/>
          <w:szCs w:val="26"/>
        </w:rPr>
        <w:t>Решение вступило в законную силу ___________________202</w:t>
      </w:r>
      <w:r w:rsidRPr="00034A21">
        <w:rPr>
          <w:sz w:val="26"/>
          <w:szCs w:val="26"/>
          <w:lang w:val="ru-RU"/>
        </w:rPr>
        <w:t>2</w:t>
      </w:r>
      <w:r w:rsidRPr="00034A21">
        <w:rPr>
          <w:sz w:val="26"/>
          <w:szCs w:val="26"/>
        </w:rPr>
        <w:t xml:space="preserve"> года</w:t>
      </w:r>
    </w:p>
    <w:p w:rsidR="00E05DF4" w:rsidRPr="00034A21" w:rsidP="005757F2">
      <w:pPr>
        <w:ind w:right="-1" w:firstLine="709"/>
        <w:jc w:val="both"/>
        <w:rPr>
          <w:sz w:val="26"/>
          <w:szCs w:val="26"/>
        </w:rPr>
      </w:pPr>
      <w:r w:rsidRPr="00034A21">
        <w:rPr>
          <w:sz w:val="26"/>
          <w:szCs w:val="26"/>
        </w:rPr>
        <w:t xml:space="preserve"> </w:t>
      </w:r>
      <w:r w:rsidRPr="00034A21">
        <w:rPr>
          <w:sz w:val="26"/>
          <w:szCs w:val="26"/>
        </w:rPr>
        <w:t>И.о</w:t>
      </w:r>
      <w:r w:rsidRPr="00034A21">
        <w:rPr>
          <w:sz w:val="26"/>
          <w:szCs w:val="26"/>
        </w:rPr>
        <w:t>.м</w:t>
      </w:r>
      <w:r w:rsidRPr="00034A21">
        <w:rPr>
          <w:sz w:val="26"/>
          <w:szCs w:val="26"/>
        </w:rPr>
        <w:t>ирового</w:t>
      </w:r>
      <w:r w:rsidRPr="00034A21">
        <w:rPr>
          <w:sz w:val="26"/>
          <w:szCs w:val="26"/>
        </w:rPr>
        <w:t xml:space="preserve"> судьи                                    </w:t>
      </w:r>
      <w:r w:rsidRPr="00034A21">
        <w:rPr>
          <w:sz w:val="26"/>
          <w:szCs w:val="26"/>
        </w:rPr>
        <w:t>Л.В.Хисамутдинова</w:t>
      </w:r>
    </w:p>
    <w:sectPr w:rsidSect="00034A21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034A21"/>
    <w:rsid w:val="00144801"/>
    <w:rsid w:val="001B0D34"/>
    <w:rsid w:val="00354839"/>
    <w:rsid w:val="004A2CB0"/>
    <w:rsid w:val="005757F2"/>
    <w:rsid w:val="00601DC8"/>
    <w:rsid w:val="006156F0"/>
    <w:rsid w:val="006204F5"/>
    <w:rsid w:val="006321CC"/>
    <w:rsid w:val="007028C3"/>
    <w:rsid w:val="007A700D"/>
    <w:rsid w:val="007D714B"/>
    <w:rsid w:val="0087730A"/>
    <w:rsid w:val="008A1BC7"/>
    <w:rsid w:val="008D790D"/>
    <w:rsid w:val="00950425"/>
    <w:rsid w:val="00AA7181"/>
    <w:rsid w:val="00B81DC7"/>
    <w:rsid w:val="00C23614"/>
    <w:rsid w:val="00C805E3"/>
    <w:rsid w:val="00CF5982"/>
    <w:rsid w:val="00D4703D"/>
    <w:rsid w:val="00D92337"/>
    <w:rsid w:val="00DE6F69"/>
    <w:rsid w:val="00E05DF4"/>
    <w:rsid w:val="00E3222B"/>
    <w:rsid w:val="00E6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A718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7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