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1B0D34" w:rsidP="001B0D34">
      <w:pPr>
        <w:pStyle w:val="BodyText"/>
        <w:ind w:right="-1" w:firstLine="709"/>
        <w:jc w:val="center"/>
        <w:rPr>
          <w:szCs w:val="24"/>
        </w:rPr>
      </w:pPr>
      <w:r w:rsidRPr="001B0D34">
        <w:rPr>
          <w:szCs w:val="24"/>
        </w:rPr>
        <w:t xml:space="preserve">Копия                                                  </w:t>
      </w:r>
      <w:r w:rsidRPr="001B0D34" w:rsidR="00E3222B">
        <w:rPr>
          <w:szCs w:val="24"/>
        </w:rPr>
        <w:t xml:space="preserve">                             </w:t>
      </w:r>
      <w:r w:rsidRPr="001B0D34">
        <w:rPr>
          <w:szCs w:val="24"/>
        </w:rPr>
        <w:t>Дело № 2-</w:t>
      </w:r>
      <w:r w:rsidRPr="001B0D34" w:rsidR="006204F5">
        <w:rPr>
          <w:szCs w:val="24"/>
        </w:rPr>
        <w:t>312</w:t>
      </w:r>
      <w:r w:rsidRPr="001B0D34" w:rsidR="00E3222B">
        <w:rPr>
          <w:szCs w:val="24"/>
        </w:rPr>
        <w:t>/</w:t>
      </w:r>
      <w:r w:rsidRPr="001B0D34">
        <w:rPr>
          <w:szCs w:val="24"/>
        </w:rPr>
        <w:t>202</w:t>
      </w:r>
      <w:r w:rsidRPr="001B0D34" w:rsidR="006321CC">
        <w:rPr>
          <w:szCs w:val="24"/>
        </w:rPr>
        <w:t>2</w:t>
      </w:r>
    </w:p>
    <w:p w:rsidR="006321CC" w:rsidRPr="001B0D34" w:rsidP="006321CC">
      <w:pPr>
        <w:pStyle w:val="BodyText"/>
        <w:ind w:right="-1" w:firstLine="709"/>
        <w:jc w:val="right"/>
        <w:rPr>
          <w:szCs w:val="24"/>
        </w:rPr>
      </w:pPr>
      <w:r w:rsidRPr="001B0D34">
        <w:rPr>
          <w:szCs w:val="24"/>
        </w:rPr>
        <w:t>16</w:t>
      </w:r>
      <w:r w:rsidRPr="001B0D34">
        <w:rPr>
          <w:szCs w:val="24"/>
          <w:lang w:val="en-US"/>
        </w:rPr>
        <w:t>MS</w:t>
      </w:r>
      <w:r w:rsidRPr="001B0D34">
        <w:rPr>
          <w:szCs w:val="24"/>
        </w:rPr>
        <w:t>003</w:t>
      </w:r>
      <w:r w:rsidRPr="001B0D34">
        <w:rPr>
          <w:szCs w:val="24"/>
        </w:rPr>
        <w:t>1</w:t>
      </w:r>
      <w:r w:rsidRPr="001B0D34">
        <w:rPr>
          <w:szCs w:val="24"/>
        </w:rPr>
        <w:t>-01-202</w:t>
      </w:r>
      <w:r w:rsidRPr="001B0D34" w:rsidR="00E3222B">
        <w:rPr>
          <w:szCs w:val="24"/>
        </w:rPr>
        <w:t>2</w:t>
      </w:r>
      <w:r w:rsidRPr="001B0D34">
        <w:rPr>
          <w:szCs w:val="24"/>
        </w:rPr>
        <w:t>-00</w:t>
      </w:r>
      <w:r w:rsidRPr="001B0D34" w:rsidR="00E3222B">
        <w:rPr>
          <w:szCs w:val="24"/>
        </w:rPr>
        <w:t>0</w:t>
      </w:r>
      <w:r w:rsidRPr="001B0D34" w:rsidR="006204F5">
        <w:rPr>
          <w:szCs w:val="24"/>
        </w:rPr>
        <w:t>641-86</w:t>
      </w:r>
    </w:p>
    <w:p w:rsidR="00E3222B" w:rsidRPr="001B0D34" w:rsidP="00DE6F69">
      <w:pPr>
        <w:pStyle w:val="BodyText"/>
        <w:ind w:right="-1" w:firstLine="709"/>
        <w:jc w:val="center"/>
        <w:rPr>
          <w:szCs w:val="24"/>
        </w:rPr>
      </w:pPr>
    </w:p>
    <w:p w:rsidR="00DE6F69" w:rsidRPr="001B0D34" w:rsidP="00DE6F69">
      <w:pPr>
        <w:pStyle w:val="BodyText"/>
        <w:ind w:right="-1" w:firstLine="709"/>
        <w:jc w:val="center"/>
        <w:rPr>
          <w:szCs w:val="24"/>
        </w:rPr>
      </w:pPr>
      <w:r w:rsidRPr="001B0D34">
        <w:rPr>
          <w:szCs w:val="24"/>
        </w:rPr>
        <w:t xml:space="preserve">ЗАОЧНОЕ  </w:t>
      </w:r>
      <w:r w:rsidRPr="001B0D34">
        <w:rPr>
          <w:szCs w:val="24"/>
        </w:rPr>
        <w:t>РЕШЕНИЕ</w:t>
      </w:r>
    </w:p>
    <w:p w:rsidR="00DE6F69" w:rsidRPr="001B0D34" w:rsidP="00DE6F69">
      <w:pPr>
        <w:pStyle w:val="BodyText"/>
        <w:ind w:right="-1" w:firstLine="709"/>
        <w:jc w:val="center"/>
        <w:rPr>
          <w:szCs w:val="24"/>
        </w:rPr>
      </w:pPr>
      <w:r w:rsidRPr="001B0D34">
        <w:rPr>
          <w:szCs w:val="24"/>
        </w:rPr>
        <w:t>Именем Российской Федерации</w:t>
      </w:r>
    </w:p>
    <w:p w:rsidR="00DE6F69" w:rsidRPr="001B0D34" w:rsidP="00DE6F69">
      <w:pPr>
        <w:pStyle w:val="BodyText"/>
        <w:ind w:right="-1" w:firstLine="709"/>
        <w:jc w:val="center"/>
        <w:rPr>
          <w:szCs w:val="24"/>
        </w:rPr>
      </w:pPr>
      <w:r w:rsidRPr="001B0D34">
        <w:rPr>
          <w:szCs w:val="24"/>
        </w:rPr>
        <w:t>(резолютивная часть)</w:t>
      </w:r>
    </w:p>
    <w:p w:rsidR="00DE6F69" w:rsidRPr="001B0D34" w:rsidP="00DE6F69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>7 апреля</w:t>
      </w:r>
      <w:r w:rsidRPr="001B0D34">
        <w:rPr>
          <w:sz w:val="24"/>
          <w:szCs w:val="24"/>
        </w:rPr>
        <w:t xml:space="preserve"> 202</w:t>
      </w:r>
      <w:r w:rsidRPr="001B0D34" w:rsidR="006321CC">
        <w:rPr>
          <w:sz w:val="24"/>
          <w:szCs w:val="24"/>
        </w:rPr>
        <w:t>2</w:t>
      </w:r>
      <w:r w:rsidRPr="001B0D34">
        <w:rPr>
          <w:sz w:val="24"/>
          <w:szCs w:val="24"/>
        </w:rPr>
        <w:t xml:space="preserve"> года</w:t>
      </w:r>
      <w:r w:rsidRPr="001B0D34">
        <w:rPr>
          <w:sz w:val="24"/>
          <w:szCs w:val="24"/>
        </w:rPr>
        <w:tab/>
      </w:r>
      <w:r w:rsidRPr="001B0D34">
        <w:rPr>
          <w:sz w:val="24"/>
          <w:szCs w:val="24"/>
        </w:rPr>
        <w:tab/>
        <w:t xml:space="preserve">          </w:t>
      </w:r>
      <w:r w:rsidRPr="001B0D34">
        <w:rPr>
          <w:sz w:val="24"/>
          <w:szCs w:val="24"/>
        </w:rPr>
        <w:tab/>
      </w:r>
      <w:r w:rsidRPr="001B0D34" w:rsidR="006321CC">
        <w:rPr>
          <w:sz w:val="24"/>
          <w:szCs w:val="24"/>
        </w:rPr>
        <w:t xml:space="preserve">          </w:t>
      </w:r>
      <w:r w:rsidRPr="001B0D34">
        <w:rPr>
          <w:sz w:val="24"/>
          <w:szCs w:val="24"/>
        </w:rPr>
        <w:t xml:space="preserve">                            </w:t>
      </w:r>
      <w:r w:rsidR="001B0D34">
        <w:rPr>
          <w:sz w:val="24"/>
          <w:szCs w:val="24"/>
        </w:rPr>
        <w:t xml:space="preserve">               </w:t>
      </w:r>
      <w:r w:rsidRPr="001B0D34">
        <w:rPr>
          <w:sz w:val="24"/>
          <w:szCs w:val="24"/>
        </w:rPr>
        <w:t xml:space="preserve">  город Казань</w:t>
      </w:r>
    </w:p>
    <w:p w:rsidR="00DE6F69" w:rsidRPr="001B0D34" w:rsidP="00DE6F69">
      <w:pPr>
        <w:pStyle w:val="BodyText"/>
        <w:ind w:right="-1" w:firstLine="709"/>
        <w:rPr>
          <w:szCs w:val="24"/>
        </w:rPr>
      </w:pPr>
    </w:p>
    <w:p w:rsidR="00DE6F69" w:rsidRPr="001B0D34" w:rsidP="00DE6F69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 xml:space="preserve">Исполняющий обязанности мирового судьи судебного участка № </w:t>
      </w:r>
      <w:r w:rsidRPr="001B0D34" w:rsidR="006321CC">
        <w:rPr>
          <w:szCs w:val="24"/>
        </w:rPr>
        <w:t>6</w:t>
      </w:r>
      <w:r w:rsidRPr="001B0D34">
        <w:rPr>
          <w:szCs w:val="24"/>
        </w:rPr>
        <w:t xml:space="preserve"> по </w:t>
      </w:r>
      <w:r w:rsidRPr="001B0D34">
        <w:rPr>
          <w:szCs w:val="24"/>
        </w:rPr>
        <w:t>Ново-Савиновскому</w:t>
      </w:r>
      <w:r w:rsidRPr="001B0D34">
        <w:rPr>
          <w:szCs w:val="24"/>
        </w:rPr>
        <w:t xml:space="preserve"> судебному району города Казани Р</w:t>
      </w:r>
      <w:r w:rsidRPr="001B0D34" w:rsidR="006321CC">
        <w:rPr>
          <w:szCs w:val="24"/>
        </w:rPr>
        <w:t>еспублики Татарстан</w:t>
      </w:r>
      <w:r w:rsidRPr="001B0D34">
        <w:rPr>
          <w:szCs w:val="24"/>
        </w:rPr>
        <w:t xml:space="preserve"> </w:t>
      </w:r>
      <w:r w:rsidRPr="001B0D34">
        <w:rPr>
          <w:szCs w:val="24"/>
        </w:rPr>
        <w:t>Хисамутдинова</w:t>
      </w:r>
      <w:r w:rsidRPr="001B0D34">
        <w:rPr>
          <w:szCs w:val="24"/>
        </w:rPr>
        <w:t xml:space="preserve"> Л.В., </w:t>
      </w:r>
    </w:p>
    <w:p w:rsidR="00DE6F69" w:rsidRPr="001B0D34" w:rsidP="00DE6F69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 xml:space="preserve">при секретаре судебного заседания </w:t>
      </w:r>
      <w:r w:rsidRPr="001B0D34" w:rsidR="006321CC">
        <w:rPr>
          <w:szCs w:val="24"/>
        </w:rPr>
        <w:t>Багавиевой</w:t>
      </w:r>
      <w:r w:rsidRPr="001B0D34" w:rsidR="006321CC">
        <w:rPr>
          <w:szCs w:val="24"/>
        </w:rPr>
        <w:t xml:space="preserve"> Э.А.</w:t>
      </w:r>
      <w:r w:rsidRPr="001B0D34">
        <w:rPr>
          <w:szCs w:val="24"/>
        </w:rPr>
        <w:t>,</w:t>
      </w:r>
    </w:p>
    <w:p w:rsidR="006204F5" w:rsidRPr="001B0D34" w:rsidP="00DE6F69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>рассмотрев в открытом судебном заседании гражданское дело по иску</w:t>
      </w:r>
      <w:r w:rsidRPr="001B0D34">
        <w:rPr>
          <w:szCs w:val="24"/>
        </w:rPr>
        <w:t xml:space="preserve"> Государственного учреждения - отделение  Пенсионного фонда Российской Федерации по Республике Татарстан к Федоровой  </w:t>
      </w:r>
      <w:r w:rsidR="00495A20">
        <w:rPr>
          <w:szCs w:val="24"/>
        </w:rPr>
        <w:t>И.В.</w:t>
      </w:r>
      <w:r w:rsidRPr="001B0D34">
        <w:rPr>
          <w:szCs w:val="24"/>
        </w:rPr>
        <w:t xml:space="preserve"> о взыскании незаконно полученной ежемесячной компенсационной выплаты по уходу за нетрудоспособным гражданином,</w:t>
      </w:r>
    </w:p>
    <w:p w:rsidR="006321CC" w:rsidRPr="001B0D34" w:rsidP="00D92337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 xml:space="preserve">руководствуясь статьями </w:t>
      </w:r>
      <w:r w:rsidRPr="001B0D34" w:rsidR="00E3222B">
        <w:rPr>
          <w:szCs w:val="24"/>
        </w:rPr>
        <w:t xml:space="preserve">199, 233-235 </w:t>
      </w:r>
      <w:r w:rsidRPr="001B0D34">
        <w:rPr>
          <w:szCs w:val="24"/>
        </w:rPr>
        <w:t>ГПК РФ,</w:t>
      </w:r>
    </w:p>
    <w:p w:rsidR="00DE6F69" w:rsidRPr="001B0D34" w:rsidP="005757F2">
      <w:pPr>
        <w:spacing w:line="240" w:lineRule="exact"/>
        <w:ind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   </w:t>
      </w:r>
    </w:p>
    <w:p w:rsidR="00DE6F69" w:rsidRPr="001B0D34" w:rsidP="005757F2">
      <w:pPr>
        <w:spacing w:line="240" w:lineRule="exact"/>
        <w:ind w:firstLine="709"/>
        <w:rPr>
          <w:sz w:val="24"/>
          <w:szCs w:val="24"/>
        </w:rPr>
      </w:pPr>
      <w:r w:rsidRPr="001B0D34">
        <w:rPr>
          <w:sz w:val="24"/>
          <w:szCs w:val="24"/>
        </w:rPr>
        <w:t xml:space="preserve">                                                   </w:t>
      </w:r>
      <w:r w:rsidR="001B0D34">
        <w:rPr>
          <w:sz w:val="24"/>
          <w:szCs w:val="24"/>
        </w:rPr>
        <w:t xml:space="preserve">          </w:t>
      </w:r>
      <w:r w:rsidRPr="001B0D34">
        <w:rPr>
          <w:sz w:val="24"/>
          <w:szCs w:val="24"/>
        </w:rPr>
        <w:t xml:space="preserve">  РЕШИЛ:</w:t>
      </w:r>
    </w:p>
    <w:p w:rsidR="00DE6F69" w:rsidRPr="001B0D34" w:rsidP="005757F2">
      <w:pPr>
        <w:spacing w:line="240" w:lineRule="exact"/>
        <w:ind w:firstLine="709"/>
        <w:rPr>
          <w:sz w:val="24"/>
          <w:szCs w:val="24"/>
        </w:rPr>
      </w:pPr>
    </w:p>
    <w:p w:rsidR="00DE6F69" w:rsidRPr="001B0D34" w:rsidP="006321CC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 xml:space="preserve">Исковые требования </w:t>
      </w:r>
      <w:r w:rsidRPr="001B0D34" w:rsidR="006204F5">
        <w:rPr>
          <w:szCs w:val="24"/>
        </w:rPr>
        <w:t xml:space="preserve">Государственного учреждения - отделение  Пенсионного фонда Российской Федерации по Республике Татарстан к Федоровой  </w:t>
      </w:r>
      <w:r w:rsidR="00495A20">
        <w:rPr>
          <w:szCs w:val="24"/>
        </w:rPr>
        <w:t>И.В.</w:t>
      </w:r>
      <w:r w:rsidRPr="001B0D34" w:rsidR="006204F5">
        <w:rPr>
          <w:szCs w:val="24"/>
        </w:rPr>
        <w:t xml:space="preserve"> о взыскании незаконно полученной ежемесячной компенсационной выплаты по уходу за нетрудоспособным гражданином </w:t>
      </w:r>
      <w:r w:rsidRPr="001B0D34">
        <w:rPr>
          <w:szCs w:val="24"/>
        </w:rPr>
        <w:t xml:space="preserve">удовлетворить.    </w:t>
      </w:r>
    </w:p>
    <w:p w:rsidR="006204F5" w:rsidRPr="001B0D34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D3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1B0D34">
        <w:rPr>
          <w:rFonts w:ascii="Times New Roman" w:hAnsi="Times New Roman" w:cs="Times New Roman"/>
          <w:sz w:val="24"/>
          <w:szCs w:val="24"/>
        </w:rPr>
        <w:t xml:space="preserve">Федоровой  </w:t>
      </w:r>
      <w:r w:rsidR="00495A20">
        <w:rPr>
          <w:rFonts w:ascii="Times New Roman" w:hAnsi="Times New Roman" w:cs="Times New Roman"/>
          <w:sz w:val="24"/>
          <w:szCs w:val="24"/>
        </w:rPr>
        <w:t>И.В.</w:t>
      </w:r>
      <w:r w:rsidRPr="001B0D34">
        <w:rPr>
          <w:rFonts w:ascii="Times New Roman" w:hAnsi="Times New Roman" w:cs="Times New Roman"/>
          <w:sz w:val="24"/>
          <w:szCs w:val="24"/>
        </w:rPr>
        <w:t xml:space="preserve"> </w:t>
      </w:r>
      <w:r w:rsidRPr="001B0D3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1B0D34">
        <w:rPr>
          <w:rFonts w:ascii="Times New Roman" w:hAnsi="Times New Roman" w:cs="Times New Roman"/>
          <w:sz w:val="24"/>
          <w:szCs w:val="24"/>
        </w:rPr>
        <w:t>Государственного учреждения - отделение  Пенсионного фонда Российской Федерации по Республике Татарстан незаконно полученную ежемесячную компенсационную выплату по уходу за нетрудоспособным гражданином  в размере 2 400 рублей</w:t>
      </w:r>
      <w:r w:rsidRPr="001B0D34" w:rsidR="001B0D34">
        <w:rPr>
          <w:rFonts w:ascii="Times New Roman" w:hAnsi="Times New Roman" w:cs="Times New Roman"/>
          <w:sz w:val="24"/>
          <w:szCs w:val="24"/>
        </w:rPr>
        <w:t>.</w:t>
      </w:r>
    </w:p>
    <w:p w:rsidR="001B0D34" w:rsidRPr="001B0D34" w:rsidP="001B0D34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 xml:space="preserve">Взыскать с Федоровой  </w:t>
      </w:r>
      <w:r w:rsidR="00495A20">
        <w:rPr>
          <w:szCs w:val="24"/>
        </w:rPr>
        <w:t>И.В.</w:t>
      </w:r>
      <w:r w:rsidRPr="001B0D34">
        <w:rPr>
          <w:szCs w:val="24"/>
        </w:rPr>
        <w:t xml:space="preserve"> государственную пошлину в размере 400 рублей в соответствующий бюджет согласно нормативам отчислений, установленным бюджетным законодательством РФ.</w:t>
      </w:r>
    </w:p>
    <w:p w:rsidR="00E3222B" w:rsidRPr="001B0D34" w:rsidP="00E3222B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E3222B" w:rsidRPr="001B0D34" w:rsidP="00E633E0">
      <w:pPr>
        <w:pStyle w:val="BodyTextIndent3"/>
        <w:spacing w:after="0"/>
        <w:ind w:left="0" w:right="2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Ответчик вправе подать в судебный участок №6 </w:t>
      </w:r>
      <w:r w:rsidRPr="001B0D34">
        <w:rPr>
          <w:sz w:val="24"/>
          <w:szCs w:val="24"/>
        </w:rPr>
        <w:t>Ново-Савиновского</w:t>
      </w:r>
      <w:r w:rsidRPr="001B0D34">
        <w:rPr>
          <w:sz w:val="24"/>
          <w:szCs w:val="24"/>
        </w:rPr>
        <w:t xml:space="preserve"> района города Ка</w:t>
      </w:r>
      <w:r w:rsidRPr="001B0D34">
        <w:rPr>
          <w:sz w:val="24"/>
          <w:szCs w:val="24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E3222B" w:rsidRPr="001B0D34" w:rsidP="00E633E0">
      <w:pPr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Ответчиком заочное решение суда может быть обжаловано </w:t>
      </w:r>
      <w:r w:rsidRPr="001B0D34">
        <w:rPr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B0D34">
        <w:rPr>
          <w:sz w:val="24"/>
          <w:szCs w:val="24"/>
        </w:rPr>
        <w:t xml:space="preserve"> заявления об отмене этого решения суда. </w:t>
      </w:r>
      <w:r w:rsidRPr="001B0D34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B0D34">
        <w:rPr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E3222B" w:rsidRPr="001B0D34" w:rsidP="00E3222B">
      <w:pPr>
        <w:pStyle w:val="BodyText"/>
        <w:ind w:right="-1" w:firstLine="709"/>
        <w:rPr>
          <w:szCs w:val="24"/>
        </w:rPr>
      </w:pPr>
      <w:r w:rsidRPr="001B0D34">
        <w:rPr>
          <w:szCs w:val="24"/>
        </w:rPr>
        <w:t xml:space="preserve"> </w:t>
      </w:r>
    </w:p>
    <w:p w:rsidR="001B0D34" w:rsidP="00E3222B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 </w:t>
      </w:r>
    </w:p>
    <w:p w:rsidR="006321CC" w:rsidRPr="001B0D34" w:rsidP="00E3222B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>И.о</w:t>
      </w:r>
      <w:r w:rsidRPr="001B0D34">
        <w:rPr>
          <w:sz w:val="24"/>
          <w:szCs w:val="24"/>
        </w:rPr>
        <w:t>.м</w:t>
      </w:r>
      <w:r w:rsidRPr="001B0D34">
        <w:rPr>
          <w:sz w:val="24"/>
          <w:szCs w:val="24"/>
        </w:rPr>
        <w:t>ирового</w:t>
      </w:r>
      <w:r w:rsidRPr="001B0D34">
        <w:rPr>
          <w:sz w:val="24"/>
          <w:szCs w:val="24"/>
        </w:rPr>
        <w:t xml:space="preserve"> судьи                                         </w:t>
      </w:r>
    </w:p>
    <w:p w:rsidR="006321CC" w:rsidRPr="001B0D34" w:rsidP="00E3222B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 Копия верна: </w:t>
      </w:r>
    </w:p>
    <w:p w:rsidR="006321CC" w:rsidRPr="001B0D34" w:rsidP="00E3222B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 </w:t>
      </w:r>
      <w:r w:rsidRPr="001B0D34">
        <w:rPr>
          <w:sz w:val="24"/>
          <w:szCs w:val="24"/>
        </w:rPr>
        <w:t>И.о</w:t>
      </w:r>
      <w:r w:rsidRPr="001B0D34">
        <w:rPr>
          <w:sz w:val="24"/>
          <w:szCs w:val="24"/>
        </w:rPr>
        <w:t>.м</w:t>
      </w:r>
      <w:r w:rsidRPr="001B0D34">
        <w:rPr>
          <w:sz w:val="24"/>
          <w:szCs w:val="24"/>
        </w:rPr>
        <w:t>ирового</w:t>
      </w:r>
      <w:r w:rsidRPr="001B0D34">
        <w:rPr>
          <w:sz w:val="24"/>
          <w:szCs w:val="24"/>
        </w:rPr>
        <w:t xml:space="preserve"> судьи                          </w:t>
      </w:r>
      <w:r w:rsidRPr="001B0D34" w:rsidR="00AA7181">
        <w:rPr>
          <w:sz w:val="24"/>
          <w:szCs w:val="24"/>
        </w:rPr>
        <w:t xml:space="preserve">       </w:t>
      </w:r>
      <w:r w:rsidRPr="001B0D34">
        <w:rPr>
          <w:sz w:val="24"/>
          <w:szCs w:val="24"/>
        </w:rPr>
        <w:t xml:space="preserve">   </w:t>
      </w:r>
      <w:r w:rsidRPr="001B0D34">
        <w:rPr>
          <w:sz w:val="24"/>
          <w:szCs w:val="24"/>
        </w:rPr>
        <w:t>Л.В.Хисамутдинова</w:t>
      </w:r>
      <w:r w:rsidRPr="001B0D34">
        <w:rPr>
          <w:sz w:val="24"/>
          <w:szCs w:val="24"/>
        </w:rPr>
        <w:t xml:space="preserve">                     </w:t>
      </w:r>
    </w:p>
    <w:p w:rsidR="006321CC" w:rsidRPr="001B0D34" w:rsidP="001B0D34">
      <w:pPr>
        <w:pStyle w:val="BodyText3"/>
        <w:spacing w:after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Pr="001B0D34">
        <w:rPr>
          <w:sz w:val="24"/>
          <w:szCs w:val="24"/>
        </w:rPr>
        <w:t>Решение вступило в законную силу ___________________202</w:t>
      </w:r>
      <w:r w:rsidRPr="001B0D34">
        <w:rPr>
          <w:sz w:val="24"/>
          <w:szCs w:val="24"/>
          <w:lang w:val="ru-RU"/>
        </w:rPr>
        <w:t>2</w:t>
      </w:r>
      <w:r w:rsidRPr="001B0D34">
        <w:rPr>
          <w:sz w:val="24"/>
          <w:szCs w:val="24"/>
        </w:rPr>
        <w:t xml:space="preserve"> года</w:t>
      </w:r>
    </w:p>
    <w:p w:rsidR="00E05DF4" w:rsidRPr="001B0D34" w:rsidP="005757F2">
      <w:pPr>
        <w:ind w:right="-1" w:firstLine="709"/>
        <w:jc w:val="both"/>
        <w:rPr>
          <w:sz w:val="24"/>
          <w:szCs w:val="24"/>
        </w:rPr>
      </w:pPr>
      <w:r w:rsidRPr="001B0D34">
        <w:rPr>
          <w:sz w:val="24"/>
          <w:szCs w:val="24"/>
        </w:rPr>
        <w:t xml:space="preserve"> </w:t>
      </w:r>
      <w:r w:rsidRPr="001B0D34">
        <w:rPr>
          <w:sz w:val="24"/>
          <w:szCs w:val="24"/>
        </w:rPr>
        <w:t>И.о</w:t>
      </w:r>
      <w:r w:rsidRPr="001B0D34">
        <w:rPr>
          <w:sz w:val="24"/>
          <w:szCs w:val="24"/>
        </w:rPr>
        <w:t>.м</w:t>
      </w:r>
      <w:r w:rsidRPr="001B0D34">
        <w:rPr>
          <w:sz w:val="24"/>
          <w:szCs w:val="24"/>
        </w:rPr>
        <w:t>ирового</w:t>
      </w:r>
      <w:r w:rsidRPr="001B0D34">
        <w:rPr>
          <w:sz w:val="24"/>
          <w:szCs w:val="24"/>
        </w:rPr>
        <w:t xml:space="preserve"> судьи                                    </w:t>
      </w:r>
      <w:r w:rsidRPr="001B0D34">
        <w:rPr>
          <w:sz w:val="24"/>
          <w:szCs w:val="24"/>
        </w:rPr>
        <w:t>Л.В.Хисамутдинова</w:t>
      </w:r>
    </w:p>
    <w:sectPr w:rsidSect="001B0D3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44801"/>
    <w:rsid w:val="001B0D34"/>
    <w:rsid w:val="00354839"/>
    <w:rsid w:val="00495A20"/>
    <w:rsid w:val="004A2CB0"/>
    <w:rsid w:val="005757F2"/>
    <w:rsid w:val="00601DC8"/>
    <w:rsid w:val="006156F0"/>
    <w:rsid w:val="006204F5"/>
    <w:rsid w:val="006321CC"/>
    <w:rsid w:val="007028C3"/>
    <w:rsid w:val="007A700D"/>
    <w:rsid w:val="007D714B"/>
    <w:rsid w:val="008A1BC7"/>
    <w:rsid w:val="008D790D"/>
    <w:rsid w:val="00AA7181"/>
    <w:rsid w:val="00B81DC7"/>
    <w:rsid w:val="00C805E3"/>
    <w:rsid w:val="00CF5982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