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2-439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16MS0042-01-2022-000699-62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209</w:t>
      </w:r>
    </w:p>
    <w:p>
      <w:pPr>
        <w:pStyle w:val="Heading2"/>
        <w:spacing w:before="0" w:after="0"/>
        <w:ind w:firstLine="54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</w:t>
      </w:r>
      <w:r>
        <w:rPr>
          <w:rFonts w:ascii="Times New Roman" w:eastAsia="Times New Roman" w:hAnsi="Times New Roman" w:cs="Times New Roman"/>
          <w:sz w:val="28"/>
          <w:szCs w:val="28"/>
        </w:rPr>
        <w:t>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«Водоканал» к </w:t>
      </w:r>
      <w:r>
        <w:rPr>
          <w:rFonts w:ascii="Times New Roman" w:eastAsia="Times New Roman" w:hAnsi="Times New Roman" w:cs="Times New Roman"/>
          <w:sz w:val="28"/>
          <w:szCs w:val="28"/>
        </w:rPr>
        <w:t>Гадиятову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Александровичу о взыскании денежных средств,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«Водоканал» к </w:t>
      </w:r>
      <w:r>
        <w:rPr>
          <w:rFonts w:ascii="Times New Roman" w:eastAsia="Times New Roman" w:hAnsi="Times New Roman" w:cs="Times New Roman"/>
          <w:sz w:val="28"/>
          <w:szCs w:val="28"/>
        </w:rPr>
        <w:t>Гадиятову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Александровичу о взыскании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Гадиятова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16 539 рублей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копейки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 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арственной пошлины в размере 661 рубль 57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«_____»________________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