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CD25E7">
        <w:rPr>
          <w:sz w:val="28"/>
          <w:szCs w:val="28"/>
        </w:rPr>
        <w:t>511</w:t>
      </w:r>
      <w:r>
        <w:rPr>
          <w:sz w:val="28"/>
          <w:szCs w:val="28"/>
        </w:rPr>
        <w:t>/3/202</w:t>
      </w:r>
      <w:r w:rsidR="00C04A01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C04A01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C04A01">
        <w:rPr>
          <w:sz w:val="28"/>
          <w:szCs w:val="28"/>
        </w:rPr>
        <w:t xml:space="preserve">ЗАОЧНОЕ </w:t>
      </w:r>
      <w:r w:rsidRPr="00C04A01">
        <w:rPr>
          <w:sz w:val="28"/>
          <w:szCs w:val="28"/>
        </w:rPr>
        <w:t>РЕШЕНИЕ</w:t>
      </w:r>
    </w:p>
    <w:p w:rsidR="00421DD9" w:rsidRPr="00C04A01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C04A01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CD25E7">
        <w:rPr>
          <w:sz w:val="28"/>
          <w:szCs w:val="28"/>
        </w:rPr>
        <w:t>публичного акционерного общества «Таттелеком» к Усманову И</w:t>
      </w:r>
      <w:r w:rsidR="000B6060">
        <w:rPr>
          <w:sz w:val="28"/>
          <w:szCs w:val="28"/>
        </w:rPr>
        <w:t>.</w:t>
      </w:r>
      <w:r w:rsidR="00CD25E7">
        <w:rPr>
          <w:sz w:val="28"/>
          <w:szCs w:val="28"/>
        </w:rPr>
        <w:t>С</w:t>
      </w:r>
      <w:r w:rsidR="000B6060">
        <w:rPr>
          <w:sz w:val="28"/>
          <w:szCs w:val="28"/>
        </w:rPr>
        <w:t>.</w:t>
      </w:r>
      <w:r w:rsidR="00CD25E7">
        <w:rPr>
          <w:sz w:val="28"/>
          <w:szCs w:val="28"/>
        </w:rPr>
        <w:t xml:space="preserve"> о взыскании суммы ущерба по повреждению линии связи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CD25E7">
        <w:rPr>
          <w:sz w:val="28"/>
          <w:szCs w:val="28"/>
        </w:rPr>
        <w:t>Усманова И</w:t>
      </w:r>
      <w:r w:rsidR="000B6060">
        <w:rPr>
          <w:sz w:val="28"/>
          <w:szCs w:val="28"/>
        </w:rPr>
        <w:t>.</w:t>
      </w:r>
      <w:r w:rsidR="00CD25E7">
        <w:rPr>
          <w:sz w:val="28"/>
          <w:szCs w:val="28"/>
        </w:rPr>
        <w:t>С</w:t>
      </w:r>
      <w:r w:rsidR="000B6060">
        <w:rPr>
          <w:sz w:val="28"/>
          <w:szCs w:val="28"/>
        </w:rPr>
        <w:t>.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CD25E7">
        <w:rPr>
          <w:sz w:val="28"/>
          <w:szCs w:val="28"/>
        </w:rPr>
        <w:t>ПАО «Таттелеком»</w:t>
      </w:r>
      <w:r w:rsidR="00C04A01">
        <w:rPr>
          <w:sz w:val="28"/>
          <w:szCs w:val="28"/>
        </w:rPr>
        <w:t xml:space="preserve"> </w:t>
      </w:r>
      <w:r w:rsidR="00CD25E7">
        <w:rPr>
          <w:sz w:val="28"/>
          <w:szCs w:val="28"/>
        </w:rPr>
        <w:t>5 197</w:t>
      </w:r>
      <w:r w:rsidR="00C04A01">
        <w:rPr>
          <w:sz w:val="28"/>
          <w:szCs w:val="28"/>
        </w:rPr>
        <w:t xml:space="preserve"> рубл</w:t>
      </w:r>
      <w:r w:rsidR="00CD25E7">
        <w:rPr>
          <w:sz w:val="28"/>
          <w:szCs w:val="28"/>
        </w:rPr>
        <w:t>ей</w:t>
      </w:r>
      <w:r w:rsidR="00C04A01">
        <w:rPr>
          <w:sz w:val="28"/>
          <w:szCs w:val="28"/>
        </w:rPr>
        <w:t xml:space="preserve"> сумму ущерба, государственную пошлину  в размере </w:t>
      </w:r>
      <w:r w:rsidR="00CD25E7">
        <w:rPr>
          <w:sz w:val="28"/>
          <w:szCs w:val="28"/>
        </w:rPr>
        <w:t>400</w:t>
      </w:r>
      <w:r w:rsidR="00C04A01">
        <w:rPr>
          <w:sz w:val="28"/>
          <w:szCs w:val="28"/>
        </w:rPr>
        <w:t xml:space="preserve"> рублей</w:t>
      </w:r>
      <w:r w:rsidR="00814ECB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B6060"/>
    <w:rsid w:val="000C431C"/>
    <w:rsid w:val="000D125C"/>
    <w:rsid w:val="0011619B"/>
    <w:rsid w:val="00121DFE"/>
    <w:rsid w:val="00127EED"/>
    <w:rsid w:val="00131C26"/>
    <w:rsid w:val="00133E96"/>
    <w:rsid w:val="001353B8"/>
    <w:rsid w:val="00151C4A"/>
    <w:rsid w:val="00151DD5"/>
    <w:rsid w:val="001524B6"/>
    <w:rsid w:val="001602B2"/>
    <w:rsid w:val="00187BBE"/>
    <w:rsid w:val="001954ED"/>
    <w:rsid w:val="001D3710"/>
    <w:rsid w:val="001D3F31"/>
    <w:rsid w:val="001E1EEE"/>
    <w:rsid w:val="002026B2"/>
    <w:rsid w:val="002049FA"/>
    <w:rsid w:val="00241FCB"/>
    <w:rsid w:val="0024671B"/>
    <w:rsid w:val="0024707D"/>
    <w:rsid w:val="00276B34"/>
    <w:rsid w:val="00284F79"/>
    <w:rsid w:val="002A4EDF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904A8"/>
    <w:rsid w:val="004A081C"/>
    <w:rsid w:val="004B59C9"/>
    <w:rsid w:val="004D590E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C4BA2"/>
    <w:rsid w:val="005E48E0"/>
    <w:rsid w:val="00603F55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C3A53"/>
    <w:rsid w:val="006C5C1E"/>
    <w:rsid w:val="006E45D3"/>
    <w:rsid w:val="0071559E"/>
    <w:rsid w:val="00737066"/>
    <w:rsid w:val="007513C5"/>
    <w:rsid w:val="007600E4"/>
    <w:rsid w:val="00767C66"/>
    <w:rsid w:val="00782903"/>
    <w:rsid w:val="007A4BE7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D236E"/>
    <w:rsid w:val="0091571D"/>
    <w:rsid w:val="00932ADD"/>
    <w:rsid w:val="009716CF"/>
    <w:rsid w:val="009727E3"/>
    <w:rsid w:val="00982C79"/>
    <w:rsid w:val="009F3032"/>
    <w:rsid w:val="009F3A21"/>
    <w:rsid w:val="009F61EC"/>
    <w:rsid w:val="00A01F23"/>
    <w:rsid w:val="00A10E8D"/>
    <w:rsid w:val="00A17FCA"/>
    <w:rsid w:val="00A560F3"/>
    <w:rsid w:val="00AB60E7"/>
    <w:rsid w:val="00AF1AE6"/>
    <w:rsid w:val="00AF6085"/>
    <w:rsid w:val="00B00EB3"/>
    <w:rsid w:val="00B03488"/>
    <w:rsid w:val="00BB7EB0"/>
    <w:rsid w:val="00BC2FFF"/>
    <w:rsid w:val="00BD29F0"/>
    <w:rsid w:val="00C04153"/>
    <w:rsid w:val="00C04A01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D25E7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ED2BAE"/>
    <w:rsid w:val="00F01EC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