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730788">
        <w:rPr>
          <w:rFonts w:ascii="Times New Roman" w:hAnsi="Times New Roman"/>
          <w:sz w:val="28"/>
          <w:szCs w:val="28"/>
        </w:rPr>
        <w:t>524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4D050F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 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D050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50F" w:rsidP="008B2F4E">
      <w:pPr>
        <w:pStyle w:val="ConsPlusNormal"/>
        <w:ind w:firstLine="708"/>
        <w:jc w:val="both"/>
        <w:rPr>
          <w:color w:val="000000"/>
        </w:rPr>
      </w:pPr>
      <w:r w:rsidRPr="004D050F">
        <w:rPr>
          <w:color w:val="000000"/>
        </w:rPr>
        <w:t xml:space="preserve">Мировой судья судебного участка № 2 по  Нижнекамскому судебному району Республики Татарстан </w:t>
      </w:r>
      <w:r w:rsidRPr="004D050F">
        <w:rPr>
          <w:color w:val="000000"/>
        </w:rPr>
        <w:t>Хайбуллина</w:t>
      </w:r>
      <w:r w:rsidRPr="004D050F">
        <w:rPr>
          <w:color w:val="000000"/>
        </w:rPr>
        <w:t xml:space="preserve"> Л.Х., при секретаре судебного заседания </w:t>
      </w:r>
      <w:r w:rsidRPr="004D050F">
        <w:rPr>
          <w:color w:val="000000"/>
        </w:rPr>
        <w:t>Биктимировой</w:t>
      </w:r>
      <w:r w:rsidRPr="004D050F">
        <w:rPr>
          <w:color w:val="000000"/>
        </w:rPr>
        <w:t xml:space="preserve"> К.Н., рассмотрев в открытом судебном заседании гражданское дело по иску </w:t>
      </w:r>
      <w:r w:rsidR="000F03F4">
        <w:rPr>
          <w:color w:val="000000"/>
        </w:rPr>
        <w:t>Зарипова</w:t>
      </w:r>
      <w:r w:rsidR="000F03F4">
        <w:rPr>
          <w:color w:val="000000"/>
        </w:rPr>
        <w:t xml:space="preserve"> </w:t>
      </w:r>
      <w:r w:rsidR="00067786">
        <w:rPr>
          <w:color w:val="000000"/>
        </w:rPr>
        <w:t>Р.Н.</w:t>
      </w:r>
      <w:r w:rsidRPr="004D050F">
        <w:rPr>
          <w:color w:val="000000"/>
        </w:rPr>
        <w:t xml:space="preserve"> к обществу с ограниченной ответственностью «</w:t>
      </w:r>
      <w:r w:rsidRPr="004D050F">
        <w:rPr>
          <w:color w:val="000000"/>
        </w:rPr>
        <w:t>Авто</w:t>
      </w:r>
      <w:r w:rsidR="000F03F4">
        <w:rPr>
          <w:color w:val="000000"/>
        </w:rPr>
        <w:t>Консалт</w:t>
      </w:r>
      <w:r w:rsidRPr="004D050F">
        <w:rPr>
          <w:color w:val="000000"/>
        </w:rPr>
        <w:t xml:space="preserve">» </w:t>
      </w:r>
      <w:r w:rsidR="000F03F4">
        <w:rPr>
          <w:color w:val="000000"/>
        </w:rPr>
        <w:t xml:space="preserve">о защите прав потребителей, </w:t>
      </w:r>
      <w:r w:rsidRPr="004D050F">
        <w:rPr>
          <w:color w:val="000000"/>
        </w:rPr>
        <w:t>о взыскании денежных средств,</w:t>
      </w:r>
      <w:r w:rsidR="000F03F4">
        <w:rPr>
          <w:color w:val="000000"/>
        </w:rPr>
        <w:t xml:space="preserve"> оплаченных по договору оказания услуг,</w:t>
      </w:r>
      <w:r w:rsidRPr="004D050F">
        <w:rPr>
          <w:color w:val="000000"/>
        </w:rPr>
        <w:t xml:space="preserve"> компенсации морального вреда, штрафа, </w:t>
      </w:r>
      <w:r w:rsidR="000F03F4">
        <w:rPr>
          <w:color w:val="000000"/>
        </w:rPr>
        <w:t xml:space="preserve">расходов на оплату услуг представителя, почтовых </w:t>
      </w:r>
      <w:r w:rsidRPr="004D050F">
        <w:rPr>
          <w:color w:val="000000"/>
        </w:rPr>
        <w:t xml:space="preserve"> расходов.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460109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0F03F4" w:rsidR="000F03F4">
        <w:rPr>
          <w:rFonts w:ascii="Times New Roman" w:hAnsi="Times New Roman"/>
          <w:sz w:val="28"/>
          <w:szCs w:val="28"/>
        </w:rPr>
        <w:t>Зарипова</w:t>
      </w:r>
      <w:r w:rsidRPr="000F03F4" w:rsidR="000F03F4">
        <w:rPr>
          <w:rFonts w:ascii="Times New Roman" w:hAnsi="Times New Roman"/>
          <w:sz w:val="28"/>
          <w:szCs w:val="28"/>
        </w:rPr>
        <w:t xml:space="preserve"> </w:t>
      </w:r>
      <w:r w:rsidR="00067786">
        <w:rPr>
          <w:rFonts w:ascii="Times New Roman" w:hAnsi="Times New Roman"/>
          <w:sz w:val="28"/>
          <w:szCs w:val="28"/>
        </w:rPr>
        <w:t>Р.Н.</w:t>
      </w:r>
      <w:r w:rsidRPr="000F03F4" w:rsidR="000F03F4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</w:t>
      </w:r>
      <w:r w:rsidRPr="000F03F4" w:rsidR="000F03F4">
        <w:rPr>
          <w:rFonts w:ascii="Times New Roman" w:hAnsi="Times New Roman"/>
          <w:sz w:val="28"/>
          <w:szCs w:val="28"/>
        </w:rPr>
        <w:t>АвтоКонсалт</w:t>
      </w:r>
      <w:r w:rsidRPr="000F03F4" w:rsidR="000F03F4">
        <w:rPr>
          <w:rFonts w:ascii="Times New Roman" w:hAnsi="Times New Roman"/>
          <w:sz w:val="28"/>
          <w:szCs w:val="28"/>
        </w:rPr>
        <w:t>» о защите прав потребителей, о взыскании денежных средств, оплаченных по договору оказания услуг, компенсации морального вреда, штрафа, расходов на оплату услуг представителя, почтовых  расходов</w:t>
      </w:r>
      <w:r w:rsidR="000F03F4">
        <w:rPr>
          <w:rFonts w:ascii="Times New Roman" w:hAnsi="Times New Roman"/>
          <w:sz w:val="28"/>
          <w:szCs w:val="28"/>
        </w:rPr>
        <w:t xml:space="preserve"> -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4D050F">
        <w:rPr>
          <w:rFonts w:ascii="Times New Roman" w:hAnsi="Times New Roman"/>
          <w:sz w:val="28"/>
          <w:szCs w:val="28"/>
        </w:rPr>
        <w:t>Автоэ</w:t>
      </w:r>
      <w:r w:rsidR="000F03F4">
        <w:rPr>
          <w:rFonts w:ascii="Times New Roman" w:hAnsi="Times New Roman"/>
          <w:sz w:val="28"/>
          <w:szCs w:val="28"/>
        </w:rPr>
        <w:t>Консалт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0F03F4" w:rsidR="000F03F4">
        <w:rPr>
          <w:rFonts w:ascii="Times New Roman" w:hAnsi="Times New Roman"/>
          <w:sz w:val="28"/>
          <w:szCs w:val="28"/>
        </w:rPr>
        <w:t>Зарипова</w:t>
      </w:r>
      <w:r w:rsidRPr="000F03F4" w:rsidR="000F03F4">
        <w:rPr>
          <w:rFonts w:ascii="Times New Roman" w:hAnsi="Times New Roman"/>
          <w:sz w:val="28"/>
          <w:szCs w:val="28"/>
        </w:rPr>
        <w:t xml:space="preserve"> </w:t>
      </w:r>
      <w:r w:rsidR="00067786">
        <w:rPr>
          <w:rFonts w:ascii="Times New Roman" w:hAnsi="Times New Roman"/>
          <w:sz w:val="28"/>
          <w:szCs w:val="28"/>
        </w:rPr>
        <w:t>Р.Н.</w:t>
      </w:r>
      <w:r w:rsidRPr="000F03F4" w:rsidR="000F03F4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4D050F">
        <w:rPr>
          <w:rFonts w:ascii="Times New Roman" w:hAnsi="Times New Roman"/>
          <w:sz w:val="28"/>
          <w:szCs w:val="28"/>
        </w:rPr>
        <w:t xml:space="preserve">, оплаченные по </w:t>
      </w:r>
      <w:r w:rsidR="00387095">
        <w:rPr>
          <w:rFonts w:ascii="Times New Roman" w:hAnsi="Times New Roman"/>
          <w:sz w:val="28"/>
          <w:szCs w:val="28"/>
        </w:rPr>
        <w:t>абонентскому</w:t>
      </w:r>
      <w:r w:rsidR="00041DD2">
        <w:rPr>
          <w:rFonts w:ascii="Times New Roman" w:hAnsi="Times New Roman"/>
          <w:sz w:val="28"/>
          <w:szCs w:val="28"/>
        </w:rPr>
        <w:t xml:space="preserve"> договору </w:t>
      </w:r>
      <w:r w:rsidR="00387095">
        <w:rPr>
          <w:rFonts w:ascii="Times New Roman" w:hAnsi="Times New Roman"/>
          <w:sz w:val="28"/>
          <w:szCs w:val="28"/>
        </w:rPr>
        <w:t xml:space="preserve">путем выдачи сертификата </w:t>
      </w:r>
      <w:r w:rsidR="00041DD2">
        <w:rPr>
          <w:rFonts w:ascii="Times New Roman" w:hAnsi="Times New Roman"/>
          <w:sz w:val="28"/>
          <w:szCs w:val="28"/>
        </w:rPr>
        <w:t xml:space="preserve">№ </w:t>
      </w:r>
      <w:r w:rsidR="00067786">
        <w:rPr>
          <w:rFonts w:ascii="Times New Roman" w:hAnsi="Times New Roman"/>
          <w:sz w:val="28"/>
          <w:szCs w:val="28"/>
        </w:rPr>
        <w:t>ХХХ</w:t>
      </w:r>
      <w:r w:rsidR="001653C9">
        <w:rPr>
          <w:rFonts w:ascii="Times New Roman" w:hAnsi="Times New Roman"/>
          <w:sz w:val="28"/>
          <w:szCs w:val="28"/>
        </w:rPr>
        <w:t xml:space="preserve"> от </w:t>
      </w:r>
      <w:r w:rsidR="004D050F">
        <w:rPr>
          <w:rFonts w:ascii="Times New Roman" w:hAnsi="Times New Roman"/>
          <w:sz w:val="28"/>
          <w:szCs w:val="28"/>
        </w:rPr>
        <w:t>08 января 202</w:t>
      </w:r>
      <w:r w:rsidR="00387095">
        <w:rPr>
          <w:rFonts w:ascii="Times New Roman" w:hAnsi="Times New Roman"/>
          <w:sz w:val="28"/>
          <w:szCs w:val="28"/>
        </w:rPr>
        <w:t>2</w:t>
      </w:r>
      <w:r w:rsidR="004C43BE">
        <w:rPr>
          <w:rFonts w:ascii="Times New Roman" w:hAnsi="Times New Roman"/>
          <w:sz w:val="28"/>
          <w:szCs w:val="28"/>
        </w:rPr>
        <w:t xml:space="preserve">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AB54B1">
        <w:rPr>
          <w:rFonts w:ascii="Times New Roman" w:hAnsi="Times New Roman"/>
          <w:sz w:val="28"/>
          <w:szCs w:val="28"/>
        </w:rPr>
        <w:t>28602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387095">
        <w:rPr>
          <w:rFonts w:ascii="Times New Roman" w:hAnsi="Times New Roman"/>
          <w:sz w:val="28"/>
          <w:szCs w:val="28"/>
        </w:rPr>
        <w:t>убл</w:t>
      </w:r>
      <w:r w:rsidR="00AB54B1">
        <w:rPr>
          <w:rFonts w:ascii="Times New Roman" w:hAnsi="Times New Roman"/>
          <w:sz w:val="28"/>
          <w:szCs w:val="28"/>
        </w:rPr>
        <w:t>я</w:t>
      </w:r>
      <w:r w:rsidR="004D050F">
        <w:rPr>
          <w:rFonts w:ascii="Times New Roman" w:hAnsi="Times New Roman"/>
          <w:sz w:val="28"/>
          <w:szCs w:val="28"/>
        </w:rPr>
        <w:t xml:space="preserve"> </w:t>
      </w:r>
      <w:r w:rsidR="00AB54B1">
        <w:rPr>
          <w:rFonts w:ascii="Times New Roman" w:hAnsi="Times New Roman"/>
          <w:sz w:val="28"/>
          <w:szCs w:val="28"/>
        </w:rPr>
        <w:t>74</w:t>
      </w:r>
      <w:r w:rsidR="004D050F">
        <w:rPr>
          <w:rFonts w:ascii="Times New Roman" w:hAnsi="Times New Roman"/>
          <w:sz w:val="28"/>
          <w:szCs w:val="28"/>
        </w:rPr>
        <w:t xml:space="preserve"> копеек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4D050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AB54B1">
        <w:rPr>
          <w:rFonts w:ascii="Times New Roman" w:eastAsia="Times New Roman" w:hAnsi="Times New Roman"/>
          <w:color w:val="000000"/>
          <w:sz w:val="28"/>
          <w:szCs w:val="28"/>
        </w:rPr>
        <w:t>14801</w:t>
      </w:r>
      <w:r w:rsidR="004D050F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 </w:t>
      </w:r>
      <w:r w:rsidR="00AB54B1">
        <w:rPr>
          <w:rFonts w:ascii="Times New Roman" w:eastAsia="Times New Roman" w:hAnsi="Times New Roman"/>
          <w:color w:val="000000"/>
          <w:sz w:val="28"/>
          <w:szCs w:val="28"/>
        </w:rPr>
        <w:t>37</w:t>
      </w:r>
      <w:r w:rsidR="004D050F">
        <w:rPr>
          <w:rFonts w:ascii="Times New Roman" w:eastAsia="Times New Roman" w:hAnsi="Times New Roman"/>
          <w:color w:val="000000"/>
          <w:sz w:val="28"/>
          <w:szCs w:val="28"/>
        </w:rPr>
        <w:t xml:space="preserve"> копеек</w:t>
      </w:r>
      <w:r w:rsidR="00387095">
        <w:rPr>
          <w:rFonts w:ascii="Times New Roman" w:hAnsi="Times New Roman"/>
          <w:sz w:val="28"/>
          <w:szCs w:val="28"/>
        </w:rPr>
        <w:t xml:space="preserve">, расходы на оплату услуг представителя в размере </w:t>
      </w:r>
      <w:r w:rsidR="00AB54B1">
        <w:rPr>
          <w:rFonts w:ascii="Times New Roman" w:hAnsi="Times New Roman"/>
          <w:sz w:val="28"/>
          <w:szCs w:val="28"/>
        </w:rPr>
        <w:t>10</w:t>
      </w:r>
      <w:r w:rsidR="00387095">
        <w:rPr>
          <w:rFonts w:ascii="Times New Roman" w:hAnsi="Times New Roman"/>
          <w:sz w:val="28"/>
          <w:szCs w:val="28"/>
        </w:rPr>
        <w:t>000 рублей, почтовые расходы в размере 382 рубля 90 копеек.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095" w:rsidR="00387095">
        <w:rPr>
          <w:rFonts w:ascii="Times New Roman" w:hAnsi="Times New Roman"/>
          <w:sz w:val="28"/>
          <w:szCs w:val="28"/>
        </w:rPr>
        <w:t>Зарипова</w:t>
      </w:r>
      <w:r w:rsidRPr="00387095" w:rsidR="00387095">
        <w:rPr>
          <w:rFonts w:ascii="Times New Roman" w:hAnsi="Times New Roman"/>
          <w:sz w:val="28"/>
          <w:szCs w:val="28"/>
        </w:rPr>
        <w:t xml:space="preserve"> </w:t>
      </w:r>
      <w:r w:rsidR="00067786">
        <w:rPr>
          <w:rFonts w:ascii="Times New Roman" w:hAnsi="Times New Roman"/>
          <w:sz w:val="28"/>
          <w:szCs w:val="28"/>
        </w:rPr>
        <w:t>Р.Н.</w:t>
      </w:r>
      <w:r w:rsidRPr="004D050F" w:rsidR="004D050F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 «</w:t>
      </w:r>
      <w:r w:rsidRPr="004D050F" w:rsidR="004D050F">
        <w:rPr>
          <w:rFonts w:ascii="Times New Roman" w:hAnsi="Times New Roman"/>
          <w:sz w:val="28"/>
          <w:szCs w:val="28"/>
        </w:rPr>
        <w:t>Авто</w:t>
      </w:r>
      <w:r w:rsidR="00387095">
        <w:rPr>
          <w:rFonts w:ascii="Times New Roman" w:hAnsi="Times New Roman"/>
          <w:sz w:val="28"/>
          <w:szCs w:val="28"/>
        </w:rPr>
        <w:t>Консалт</w:t>
      </w:r>
      <w:r w:rsidRPr="004D050F" w:rsidR="004D050F">
        <w:rPr>
          <w:rFonts w:ascii="Times New Roman" w:hAnsi="Times New Roman"/>
          <w:sz w:val="28"/>
          <w:szCs w:val="28"/>
        </w:rPr>
        <w:t xml:space="preserve">»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B7C02">
        <w:rPr>
          <w:rFonts w:ascii="Times New Roman" w:hAnsi="Times New Roman"/>
          <w:sz w:val="28"/>
          <w:szCs w:val="28"/>
        </w:rPr>
        <w:t>Авто</w:t>
      </w:r>
      <w:r w:rsidR="00387095">
        <w:rPr>
          <w:rFonts w:ascii="Times New Roman" w:hAnsi="Times New Roman"/>
          <w:sz w:val="28"/>
          <w:szCs w:val="28"/>
        </w:rPr>
        <w:t>Консалт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387095">
        <w:rPr>
          <w:rFonts w:ascii="Times New Roman" w:hAnsi="Times New Roman"/>
          <w:sz w:val="28"/>
          <w:szCs w:val="28"/>
        </w:rPr>
        <w:t>1</w:t>
      </w:r>
      <w:r w:rsidR="00AB54B1">
        <w:rPr>
          <w:rFonts w:ascii="Times New Roman" w:hAnsi="Times New Roman"/>
          <w:sz w:val="28"/>
          <w:szCs w:val="28"/>
        </w:rPr>
        <w:t>358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="00CF7BA7">
        <w:rPr>
          <w:rFonts w:ascii="Times New Roman" w:hAnsi="Times New Roman"/>
          <w:sz w:val="28"/>
          <w:szCs w:val="28"/>
        </w:rPr>
        <w:t xml:space="preserve"> </w:t>
      </w:r>
      <w:r w:rsidR="00AB54B1">
        <w:rPr>
          <w:rFonts w:ascii="Times New Roman" w:hAnsi="Times New Roman"/>
          <w:sz w:val="28"/>
          <w:szCs w:val="28"/>
        </w:rPr>
        <w:t>08</w:t>
      </w:r>
      <w:r w:rsidR="00CF7BA7">
        <w:rPr>
          <w:rFonts w:ascii="Times New Roman" w:hAnsi="Times New Roman"/>
          <w:sz w:val="28"/>
          <w:szCs w:val="28"/>
        </w:rPr>
        <w:t xml:space="preserve">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010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3533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90759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86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67786"/>
    <w:rsid w:val="00074B33"/>
    <w:rsid w:val="000836A8"/>
    <w:rsid w:val="000A44A2"/>
    <w:rsid w:val="000A58E6"/>
    <w:rsid w:val="000B0ADD"/>
    <w:rsid w:val="000C2832"/>
    <w:rsid w:val="000E12E0"/>
    <w:rsid w:val="000E6E0F"/>
    <w:rsid w:val="000F03F4"/>
    <w:rsid w:val="00126446"/>
    <w:rsid w:val="001653C9"/>
    <w:rsid w:val="00166E4E"/>
    <w:rsid w:val="00183994"/>
    <w:rsid w:val="001935A1"/>
    <w:rsid w:val="00193BBC"/>
    <w:rsid w:val="001F014C"/>
    <w:rsid w:val="00222252"/>
    <w:rsid w:val="00246DAF"/>
    <w:rsid w:val="002506B3"/>
    <w:rsid w:val="002565CB"/>
    <w:rsid w:val="00256692"/>
    <w:rsid w:val="002934A7"/>
    <w:rsid w:val="002A7A5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87095"/>
    <w:rsid w:val="003B4C13"/>
    <w:rsid w:val="003C30D7"/>
    <w:rsid w:val="003D12E5"/>
    <w:rsid w:val="004249EA"/>
    <w:rsid w:val="00435882"/>
    <w:rsid w:val="00460109"/>
    <w:rsid w:val="00463872"/>
    <w:rsid w:val="00490627"/>
    <w:rsid w:val="004C43BE"/>
    <w:rsid w:val="004D050F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0788"/>
    <w:rsid w:val="00733390"/>
    <w:rsid w:val="0073794D"/>
    <w:rsid w:val="00762691"/>
    <w:rsid w:val="00773638"/>
    <w:rsid w:val="007B7C02"/>
    <w:rsid w:val="007D1BB4"/>
    <w:rsid w:val="007D5DC1"/>
    <w:rsid w:val="007F65E3"/>
    <w:rsid w:val="00873609"/>
    <w:rsid w:val="00883AC9"/>
    <w:rsid w:val="00892B49"/>
    <w:rsid w:val="008941B2"/>
    <w:rsid w:val="008B2F4E"/>
    <w:rsid w:val="008C236F"/>
    <w:rsid w:val="008D71F0"/>
    <w:rsid w:val="008F2CEE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B54B1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F7BA7"/>
    <w:rsid w:val="00D10BAE"/>
    <w:rsid w:val="00D35F8F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