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82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Павлову </w:t>
      </w:r>
      <w:r>
        <w:rPr>
          <w:rStyle w:val="cat-UserDefinedgrp-15rplc-7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 № </w:t>
      </w:r>
      <w:r>
        <w:rPr>
          <w:rStyle w:val="cat-UserDefinedgrp-17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23.09.2018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233-237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Павлова </w:t>
      </w:r>
      <w:r>
        <w:rPr>
          <w:rStyle w:val="cat-UserDefinedgrp-16rplc-11"/>
          <w:rFonts w:ascii="Times New Roman" w:eastAsia="Times New Roman" w:hAnsi="Times New Roman" w:cs="Times New Roman"/>
          <w:sz w:val="28"/>
          <w:szCs w:val="28"/>
        </w:rPr>
        <w:t>А.Н.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>АйДи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Коллект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задолженность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потребительского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займа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7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23.09.2018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>
        <w:rPr>
          <w:rFonts w:ascii="Times New Roman" w:eastAsia="Times New Roman" w:hAnsi="Times New Roman" w:cs="Times New Roman"/>
          <w:sz w:val="28"/>
          <w:szCs w:val="28"/>
        </w:rPr>
        <w:t>.20</w:t>
      </w:r>
      <w:r>
        <w:rPr>
          <w:rFonts w:ascii="Times New Roman" w:eastAsia="Times New Roman" w:hAnsi="Times New Roman" w:cs="Times New Roman"/>
          <w:sz w:val="28"/>
          <w:szCs w:val="28"/>
        </w:rPr>
        <w:t>18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42112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>1463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 36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5rplc-7">
    <w:name w:val="cat-UserDefined grp-15 rplc-7"/>
    <w:basedOn w:val="DefaultParagraphFont"/>
  </w:style>
  <w:style w:type="character" w:customStyle="1" w:styleId="cat-UserDefinedgrp-17rplc-8">
    <w:name w:val="cat-UserDefined grp-17 rplc-8"/>
    <w:basedOn w:val="DefaultParagraphFont"/>
  </w:style>
  <w:style w:type="character" w:customStyle="1" w:styleId="cat-UserDefinedgrp-16rplc-11">
    <w:name w:val="cat-UserDefined grp-16 rplc-11"/>
    <w:basedOn w:val="DefaultParagraphFont"/>
  </w:style>
  <w:style w:type="character" w:customStyle="1" w:styleId="cat-UserDefinedgrp-17rplc-13">
    <w:name w:val="cat-UserDefined grp-17 rplc-13"/>
    <w:basedOn w:val="DefaultParagraphFont"/>
  </w:style>
  <w:style w:type="character" w:customStyle="1" w:styleId="cat-UserDefinedgrp-18rplc-20">
    <w:name w:val="cat-UserDefined grp-18 rplc-2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