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7F8" w:rsidP="008D67F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8D67F8" w:rsidP="008D67F8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8D67F8" w:rsidP="008D67F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8D67F8" w:rsidP="008D6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№2 -552/9/2022</w:t>
      </w:r>
    </w:p>
    <w:p w:rsidR="008D67F8" w:rsidP="008D6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0065-01-2022-000915-81</w:t>
      </w:r>
    </w:p>
    <w:p w:rsidR="008D67F8" w:rsidP="008D6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мая 2022 года                                                     город Набережные Челны </w:t>
      </w:r>
    </w:p>
    <w:p w:rsidR="008D67F8" w:rsidP="008D6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Республика Татарстан</w:t>
      </w:r>
    </w:p>
    <w:p w:rsidR="008D67F8" w:rsidP="008D6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8D67F8" w:rsidP="008D6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</w:t>
      </w:r>
    </w:p>
    <w:p w:rsidR="008D67F8" w:rsidP="008D6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общества с ограниченной ответственностью «Долг-контроль» к </w:t>
      </w:r>
      <w:r>
        <w:rPr>
          <w:sz w:val="28"/>
          <w:szCs w:val="28"/>
        </w:rPr>
        <w:t>Муковозчиковой</w:t>
      </w:r>
      <w:r>
        <w:rPr>
          <w:sz w:val="28"/>
          <w:szCs w:val="28"/>
        </w:rPr>
        <w:t xml:space="preserve"> </w:t>
      </w:r>
      <w:r w:rsidR="00AF40FD">
        <w:rPr>
          <w:sz w:val="28"/>
          <w:szCs w:val="28"/>
        </w:rPr>
        <w:t>С.С.</w:t>
      </w:r>
      <w:r>
        <w:rPr>
          <w:sz w:val="28"/>
          <w:szCs w:val="28"/>
        </w:rPr>
        <w:t xml:space="preserve"> о взыскании задолженности по договору потребительского кредита (займа) №</w:t>
      </w:r>
      <w:r w:rsidR="00AF40FD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10 августа 2018 года, </w:t>
      </w:r>
    </w:p>
    <w:p w:rsidR="008D67F8" w:rsidP="008D6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8D67F8" w:rsidP="008D67F8">
      <w:pPr>
        <w:ind w:firstLine="708"/>
        <w:jc w:val="both"/>
        <w:rPr>
          <w:sz w:val="28"/>
          <w:szCs w:val="28"/>
        </w:rPr>
      </w:pPr>
    </w:p>
    <w:p w:rsidR="008D67F8" w:rsidP="008D67F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8D67F8" w:rsidP="008D67F8">
      <w:pPr>
        <w:jc w:val="center"/>
        <w:rPr>
          <w:sz w:val="28"/>
          <w:szCs w:val="28"/>
          <w:lang w:val="tt-RU"/>
        </w:rPr>
      </w:pPr>
    </w:p>
    <w:p w:rsidR="008D67F8" w:rsidP="008D6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общества с ограниченной ответственностью «Долг-контроль» к </w:t>
      </w:r>
      <w:r>
        <w:rPr>
          <w:sz w:val="28"/>
          <w:szCs w:val="28"/>
        </w:rPr>
        <w:t>Муковозчиковой</w:t>
      </w:r>
      <w:r>
        <w:rPr>
          <w:sz w:val="28"/>
          <w:szCs w:val="28"/>
        </w:rPr>
        <w:t xml:space="preserve"> </w:t>
      </w:r>
      <w:r w:rsidR="00AF40FD">
        <w:rPr>
          <w:sz w:val="28"/>
          <w:szCs w:val="28"/>
        </w:rPr>
        <w:t>С.В.</w:t>
      </w:r>
      <w:r>
        <w:rPr>
          <w:sz w:val="28"/>
          <w:szCs w:val="28"/>
        </w:rPr>
        <w:t xml:space="preserve"> о взыскании задолженности по договору потребительского кредита (займа) №</w:t>
      </w:r>
      <w:r w:rsidR="00AF40FD">
        <w:rPr>
          <w:sz w:val="28"/>
          <w:szCs w:val="28"/>
        </w:rPr>
        <w:t>ххх</w:t>
      </w:r>
      <w:r w:rsidR="00AF4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10 августа 2018 года, удовлетворить.</w:t>
      </w:r>
    </w:p>
    <w:p w:rsidR="008D67F8" w:rsidP="008D6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Муковозчиковой</w:t>
      </w:r>
      <w:r>
        <w:rPr>
          <w:sz w:val="28"/>
          <w:szCs w:val="28"/>
        </w:rPr>
        <w:t xml:space="preserve"> </w:t>
      </w:r>
      <w:r w:rsidR="00AF40FD">
        <w:rPr>
          <w:sz w:val="28"/>
          <w:szCs w:val="28"/>
        </w:rPr>
        <w:t>С.С.</w:t>
      </w:r>
      <w:r>
        <w:rPr>
          <w:sz w:val="28"/>
          <w:szCs w:val="28"/>
        </w:rPr>
        <w:t xml:space="preserve"> в пользу общества с ограниченной ответственностью «Долг-контроль» в возврат долга периода с 27 сентября 2018 года по 24 мая 2021 года -12710 (двенадцать тысяч семьсот десять) рублей, расходы по оплате юридических услуг 3500 (три тысячи пятьсот) рублей, в возврат государственной пошлины - 508 (пятьсот восемь) рублей 40 копеек - всего 16718 (шестнадцать тысяч семьсот восемнадцать) рублей 40</w:t>
      </w:r>
      <w:r>
        <w:rPr>
          <w:sz w:val="28"/>
          <w:szCs w:val="28"/>
        </w:rPr>
        <w:t xml:space="preserve"> копеек.</w:t>
      </w:r>
    </w:p>
    <w:p w:rsidR="008D67F8" w:rsidP="008D6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8D67F8" w:rsidP="008D6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8D67F8" w:rsidP="008D67F8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Муковозчикова</w:t>
      </w:r>
      <w:r>
        <w:rPr>
          <w:sz w:val="28"/>
          <w:szCs w:val="28"/>
        </w:rPr>
        <w:t xml:space="preserve"> С.С. вправе подать мировому судье заявление об отмене данного решения суда в течение семи дней со дня вручения ей копии решения. </w:t>
      </w:r>
    </w:p>
    <w:p w:rsidR="008D67F8" w:rsidRPr="00AF40FD" w:rsidP="008D6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0FD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AF40FD">
        <w:rPr>
          <w:sz w:val="28"/>
          <w:szCs w:val="28"/>
        </w:rPr>
        <w:t>Набережночелнинский</w:t>
      </w:r>
      <w:r w:rsidRPr="00AF40FD">
        <w:rPr>
          <w:sz w:val="28"/>
          <w:szCs w:val="28"/>
        </w:rPr>
        <w:t xml:space="preserve"> городской суд Республики Татарстан </w:t>
      </w:r>
      <w:r w:rsidRPr="00AF40FD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AF40FD">
        <w:rPr>
          <w:sz w:val="28"/>
          <w:szCs w:val="28"/>
        </w:rPr>
        <w:t xml:space="preserve"> этого решения суда. </w:t>
      </w:r>
      <w:r w:rsidRPr="00AF40FD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</w:t>
      </w:r>
      <w:r w:rsidRPr="00AF40FD">
        <w:rPr>
          <w:sz w:val="28"/>
          <w:szCs w:val="28"/>
        </w:rPr>
        <w:t>подачи ответчиком заявления об отмене этого решения суда, а в случае, если такое заявление подано, - в течение</w:t>
      </w:r>
      <w:r w:rsidRPr="00AF40FD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D67F8" w:rsidRPr="00AF40FD" w:rsidP="008D6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67F8" w:rsidRPr="00AF40FD" w:rsidP="008D6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67F8" w:rsidRPr="00AF40FD" w:rsidP="008D67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67F8" w:rsidRPr="00AF40FD" w:rsidP="008D67F8">
      <w:r w:rsidRPr="00AF40FD">
        <w:rPr>
          <w:sz w:val="28"/>
          <w:szCs w:val="28"/>
        </w:rPr>
        <w:t xml:space="preserve">Мировой судья                                                                                    </w:t>
      </w:r>
      <w:r w:rsidRPr="00AF40FD">
        <w:rPr>
          <w:sz w:val="28"/>
          <w:szCs w:val="28"/>
        </w:rPr>
        <w:t>Маратканова</w:t>
      </w:r>
      <w:r w:rsidRPr="00AF40FD">
        <w:rPr>
          <w:sz w:val="28"/>
          <w:szCs w:val="28"/>
        </w:rPr>
        <w:t xml:space="preserve"> В.А.</w:t>
      </w:r>
    </w:p>
    <w:p w:rsidR="008D67F8" w:rsidRPr="00AF40FD" w:rsidP="008D67F8"/>
    <w:p w:rsidR="008D67F8" w:rsidRPr="00AF40FD" w:rsidP="008D67F8"/>
    <w:p w:rsidR="008D67F8" w:rsidRPr="00AF40FD" w:rsidP="008D67F8"/>
    <w:p w:rsidR="008D67F8" w:rsidRPr="00AF40FD" w:rsidP="008D67F8"/>
    <w:p w:rsidR="008D67F8" w:rsidRPr="00AF40FD" w:rsidP="008D67F8"/>
    <w:p w:rsidR="008D67F8" w:rsidRPr="00AF40FD" w:rsidP="008D67F8"/>
    <w:p w:rsidR="008D67F8" w:rsidRPr="00AF40FD" w:rsidP="008D67F8"/>
    <w:p w:rsidR="00A00CDE" w:rsidRPr="00AF40FD"/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F8"/>
    <w:rsid w:val="00020D3E"/>
    <w:rsid w:val="008D67F8"/>
    <w:rsid w:val="009F20D0"/>
    <w:rsid w:val="00A00CDE"/>
    <w:rsid w:val="00AF40FD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D67F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67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