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4BA7" w:rsidP="00A04BA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A04BA7" w:rsidP="00A04BA7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A04BA7" w:rsidP="00A04BA7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A04BA7" w:rsidP="00A04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№2 -550/9/2022</w:t>
      </w:r>
    </w:p>
    <w:p w:rsidR="00A04BA7" w:rsidP="00A04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0065-01-2022-000914-84</w:t>
      </w:r>
    </w:p>
    <w:p w:rsidR="00A04BA7" w:rsidP="00A04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мая 2022 года                                                     город Набережные Челны </w:t>
      </w:r>
    </w:p>
    <w:p w:rsidR="00A04BA7" w:rsidP="00A04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Республика Татарстан</w:t>
      </w:r>
    </w:p>
    <w:p w:rsidR="00A04BA7" w:rsidP="00A0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A04BA7" w:rsidP="00A0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 </w:t>
      </w:r>
    </w:p>
    <w:p w:rsidR="00A04BA7" w:rsidP="00A0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общества с ограниченной ответственностью «Долг-контроль» к Мустафиной </w:t>
      </w:r>
      <w:r w:rsidR="00637F99">
        <w:rPr>
          <w:sz w:val="28"/>
          <w:szCs w:val="28"/>
        </w:rPr>
        <w:t>А.И.</w:t>
      </w:r>
      <w:r>
        <w:rPr>
          <w:sz w:val="28"/>
          <w:szCs w:val="28"/>
        </w:rPr>
        <w:t xml:space="preserve"> о взыскании задолженности по договору потребительского кредита (займа) №</w:t>
      </w:r>
      <w:r w:rsidR="00637F99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19 февраля 2019 года, </w:t>
      </w:r>
    </w:p>
    <w:p w:rsidR="00A04BA7" w:rsidP="00A0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A04BA7" w:rsidP="00A04BA7">
      <w:pPr>
        <w:ind w:firstLine="708"/>
        <w:jc w:val="both"/>
        <w:rPr>
          <w:sz w:val="28"/>
          <w:szCs w:val="28"/>
        </w:rPr>
      </w:pPr>
    </w:p>
    <w:p w:rsidR="00A04BA7" w:rsidP="00A04BA7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A04BA7" w:rsidP="00A04BA7">
      <w:pPr>
        <w:jc w:val="center"/>
        <w:rPr>
          <w:sz w:val="28"/>
          <w:szCs w:val="28"/>
          <w:lang w:val="tt-RU"/>
        </w:rPr>
      </w:pPr>
    </w:p>
    <w:p w:rsidR="00A04BA7" w:rsidP="00A0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общества с ограниченной ответственностью «Долг-контроль» к Мустафиной </w:t>
      </w:r>
      <w:r w:rsidR="00637F99">
        <w:rPr>
          <w:sz w:val="28"/>
          <w:szCs w:val="28"/>
        </w:rPr>
        <w:t>А.И.</w:t>
      </w:r>
      <w:r>
        <w:rPr>
          <w:sz w:val="28"/>
          <w:szCs w:val="28"/>
        </w:rPr>
        <w:t xml:space="preserve"> о взыскании задолженности по договору потребительского кредита (займа) №</w:t>
      </w:r>
      <w:r w:rsidR="00637F99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19 февраля 2019 года,  удовлетворить.</w:t>
      </w:r>
    </w:p>
    <w:p w:rsidR="00A04BA7" w:rsidP="00A0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Мустафиной </w:t>
      </w:r>
      <w:r w:rsidR="00637F99">
        <w:rPr>
          <w:sz w:val="28"/>
          <w:szCs w:val="28"/>
        </w:rPr>
        <w:t>А.И.</w:t>
      </w:r>
      <w:r>
        <w:rPr>
          <w:sz w:val="28"/>
          <w:szCs w:val="28"/>
        </w:rPr>
        <w:t xml:space="preserve"> в пользу общества с ограниченной ответственностью «Долг-контроль» в возврат долга периода с 19 февраля 2019 года по 24 мая 2021 года -12876 (двенадцать тысяч восемьсот семьдесят шесть) рублей, расходы по оплате юридических услуг 3500 (три тысячи пятьсот) рублей, в возврат государственной пошлины - 515 (пятьсот пятнадцать) рублей 04 копейки - всего 16891 (шестнадцать тысяч восемьсот девяносто один</w:t>
      </w:r>
      <w:r>
        <w:rPr>
          <w:sz w:val="28"/>
          <w:szCs w:val="28"/>
        </w:rPr>
        <w:t>) рублей 04 копейки.</w:t>
      </w:r>
    </w:p>
    <w:p w:rsidR="00A04BA7" w:rsidP="00A0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A04BA7" w:rsidP="00A04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A04BA7" w:rsidP="00A04BA7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Мустафина А.И. вправе подать мировому судье заявление об отмене данного решения суда в течение семи дней со дня вручения ей копии решения. </w:t>
      </w:r>
    </w:p>
    <w:p w:rsidR="00A04BA7" w:rsidRPr="00637F99" w:rsidP="00A04B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F99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637F99">
        <w:rPr>
          <w:sz w:val="28"/>
          <w:szCs w:val="28"/>
        </w:rPr>
        <w:t>Набережночелнинский</w:t>
      </w:r>
      <w:r w:rsidRPr="00637F99">
        <w:rPr>
          <w:sz w:val="28"/>
          <w:szCs w:val="28"/>
        </w:rPr>
        <w:t xml:space="preserve"> городской суд Республики Татарстан </w:t>
      </w:r>
      <w:r w:rsidRPr="00637F99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637F99">
        <w:rPr>
          <w:sz w:val="28"/>
          <w:szCs w:val="28"/>
        </w:rPr>
        <w:t xml:space="preserve"> этого решения суда. </w:t>
      </w:r>
      <w:r w:rsidRPr="00637F99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637F99">
        <w:rPr>
          <w:sz w:val="28"/>
          <w:szCs w:val="28"/>
        </w:rPr>
        <w:t>заявление подано, - в течение</w:t>
      </w:r>
      <w:r w:rsidRPr="00637F9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A04BA7" w:rsidRPr="00637F99" w:rsidP="00A04B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BA7" w:rsidRPr="00637F99" w:rsidP="00A04B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BA7" w:rsidRPr="00637F99" w:rsidP="00A04B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BA7" w:rsidRPr="00637F99" w:rsidP="00A04BA7">
      <w:r w:rsidRPr="00637F99">
        <w:rPr>
          <w:sz w:val="28"/>
          <w:szCs w:val="28"/>
        </w:rPr>
        <w:t xml:space="preserve">Мировой судья                                   подпись                                     </w:t>
      </w:r>
      <w:r w:rsidRPr="00637F99">
        <w:rPr>
          <w:sz w:val="28"/>
          <w:szCs w:val="28"/>
        </w:rPr>
        <w:t>Маратканова</w:t>
      </w:r>
      <w:r w:rsidRPr="00637F99">
        <w:rPr>
          <w:sz w:val="28"/>
          <w:szCs w:val="28"/>
        </w:rPr>
        <w:t xml:space="preserve"> В.А.</w:t>
      </w:r>
    </w:p>
    <w:p w:rsidR="00A04BA7" w:rsidRPr="00637F99" w:rsidP="00A04BA7"/>
    <w:p w:rsidR="00A04BA7" w:rsidRPr="00637F99" w:rsidP="00A04BA7"/>
    <w:p w:rsidR="00A04BA7" w:rsidRPr="00637F99" w:rsidP="00A04BA7"/>
    <w:p w:rsidR="00A04BA7" w:rsidRPr="00637F99" w:rsidP="00A04BA7"/>
    <w:p w:rsidR="00A04BA7" w:rsidRPr="00637F99" w:rsidP="00A04BA7"/>
    <w:p w:rsidR="00A04BA7" w:rsidRPr="00637F99" w:rsidP="00A04BA7"/>
    <w:p w:rsidR="00A04BA7" w:rsidRPr="00637F99" w:rsidP="00A04BA7"/>
    <w:p w:rsidR="00A04BA7" w:rsidRPr="00637F99" w:rsidP="00A04BA7"/>
    <w:p w:rsidR="003A498A" w:rsidRPr="00637F99"/>
    <w:sectPr w:rsidSect="003315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A7"/>
    <w:rsid w:val="003315EC"/>
    <w:rsid w:val="003A498A"/>
    <w:rsid w:val="00637F99"/>
    <w:rsid w:val="00A04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04BA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4B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