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7646D7">
        <w:rPr>
          <w:rFonts w:ascii="Times New Roman" w:hAnsi="Times New Roman" w:cs="Times New Roman"/>
          <w:sz w:val="28"/>
          <w:szCs w:val="28"/>
        </w:rPr>
        <w:t>56</w:t>
      </w:r>
      <w:r w:rsidR="00ED708E">
        <w:rPr>
          <w:rFonts w:ascii="Times New Roman" w:hAnsi="Times New Roman" w:cs="Times New Roman"/>
          <w:sz w:val="28"/>
          <w:szCs w:val="28"/>
        </w:rPr>
        <w:t>4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3322F2">
        <w:rPr>
          <w:rFonts w:ascii="Times New Roman" w:hAnsi="Times New Roman"/>
          <w:sz w:val="28"/>
          <w:szCs w:val="28"/>
        </w:rPr>
        <w:t>0</w:t>
      </w:r>
      <w:r w:rsidR="007646D7">
        <w:rPr>
          <w:rFonts w:ascii="Times New Roman" w:hAnsi="Times New Roman"/>
          <w:sz w:val="28"/>
          <w:szCs w:val="28"/>
        </w:rPr>
        <w:t>35</w:t>
      </w:r>
      <w:r w:rsidR="00ED708E">
        <w:rPr>
          <w:rFonts w:ascii="Times New Roman" w:hAnsi="Times New Roman"/>
          <w:sz w:val="28"/>
          <w:szCs w:val="28"/>
        </w:rPr>
        <w:t>5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ED708E">
        <w:rPr>
          <w:rFonts w:ascii="Times New Roman" w:hAnsi="Times New Roman"/>
          <w:sz w:val="28"/>
          <w:szCs w:val="28"/>
        </w:rPr>
        <w:t>77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C3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="003526A9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6077">
        <w:rPr>
          <w:rFonts w:ascii="Times New Roman" w:hAnsi="Times New Roman" w:cs="Times New Roman"/>
          <w:sz w:val="28"/>
          <w:szCs w:val="28"/>
        </w:rPr>
        <w:t>Право онлайн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="00096A50">
        <w:rPr>
          <w:rFonts w:ascii="Times New Roman" w:hAnsi="Times New Roman" w:cs="Times New Roman"/>
          <w:sz w:val="28"/>
          <w:szCs w:val="28"/>
        </w:rPr>
        <w:t xml:space="preserve"> к </w:t>
      </w:r>
      <w:r w:rsidR="002C12C0">
        <w:rPr>
          <w:rFonts w:ascii="Times New Roman" w:hAnsi="Times New Roman" w:cs="Times New Roman"/>
          <w:sz w:val="28"/>
          <w:szCs w:val="28"/>
        </w:rPr>
        <w:t>Валиуллиной</w:t>
      </w:r>
      <w:r w:rsidR="002C12C0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46D7">
        <w:rPr>
          <w:rFonts w:ascii="Times New Roman" w:hAnsi="Times New Roman" w:cs="Times New Roman"/>
          <w:sz w:val="28"/>
          <w:szCs w:val="28"/>
        </w:rPr>
        <w:t>3 </w:t>
      </w:r>
      <w:r w:rsidR="00EB5F97">
        <w:rPr>
          <w:rFonts w:ascii="Times New Roman" w:hAnsi="Times New Roman" w:cs="Times New Roman"/>
          <w:sz w:val="28"/>
          <w:szCs w:val="28"/>
        </w:rPr>
        <w:t>892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="00DF3E63">
        <w:rPr>
          <w:rFonts w:ascii="Times New Roman" w:hAnsi="Times New Roman" w:cs="Times New Roman"/>
          <w:sz w:val="28"/>
          <w:szCs w:val="28"/>
        </w:rPr>
        <w:t>ля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6077">
        <w:rPr>
          <w:rFonts w:ascii="Times New Roman" w:hAnsi="Times New Roman" w:cs="Times New Roman"/>
          <w:sz w:val="28"/>
          <w:szCs w:val="28"/>
        </w:rPr>
        <w:t>Право онлайн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="0000032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F26077">
        <w:rPr>
          <w:rFonts w:ascii="Times New Roman" w:hAnsi="Times New Roman" w:cs="Times New Roman"/>
          <w:sz w:val="28"/>
          <w:szCs w:val="28"/>
        </w:rPr>
        <w:t>Право онлайн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BF72C4">
        <w:rPr>
          <w:rFonts w:ascii="Times New Roman" w:hAnsi="Times New Roman" w:cs="Times New Roman"/>
          <w:sz w:val="28"/>
          <w:szCs w:val="28"/>
        </w:rPr>
        <w:t>8</w:t>
      </w:r>
      <w:r w:rsidR="00F45B9A">
        <w:rPr>
          <w:rFonts w:ascii="Times New Roman" w:hAnsi="Times New Roman" w:cs="Times New Roman"/>
          <w:sz w:val="28"/>
          <w:szCs w:val="28"/>
        </w:rPr>
        <w:t>…</w:t>
      </w:r>
      <w:r w:rsidR="00DF3E63">
        <w:rPr>
          <w:rFonts w:ascii="Times New Roman" w:hAnsi="Times New Roman" w:cs="Times New Roman"/>
          <w:sz w:val="28"/>
          <w:szCs w:val="28"/>
        </w:rPr>
        <w:t>7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</w:t>
      </w:r>
      <w:r w:rsidR="00F23D8C">
        <w:rPr>
          <w:rFonts w:ascii="Times New Roman" w:hAnsi="Times New Roman" w:cs="Times New Roman"/>
          <w:sz w:val="28"/>
          <w:szCs w:val="28"/>
        </w:rPr>
        <w:t>0</w:t>
      </w:r>
      <w:r w:rsidR="00DF3E63">
        <w:rPr>
          <w:rFonts w:ascii="Times New Roman" w:hAnsi="Times New Roman" w:cs="Times New Roman"/>
          <w:sz w:val="28"/>
          <w:szCs w:val="28"/>
        </w:rPr>
        <w:t>7</w:t>
      </w:r>
      <w:r w:rsidR="00F23D8C">
        <w:rPr>
          <w:rFonts w:ascii="Times New Roman" w:hAnsi="Times New Roman" w:cs="Times New Roman"/>
          <w:sz w:val="28"/>
          <w:szCs w:val="28"/>
        </w:rPr>
        <w:t>.0</w:t>
      </w:r>
      <w:r w:rsidR="00DF3E63">
        <w:rPr>
          <w:rFonts w:ascii="Times New Roman" w:hAnsi="Times New Roman" w:cs="Times New Roman"/>
          <w:sz w:val="28"/>
          <w:szCs w:val="28"/>
        </w:rPr>
        <w:t>9</w:t>
      </w:r>
      <w:r w:rsidR="00F23D8C">
        <w:rPr>
          <w:rFonts w:ascii="Times New Roman" w:hAnsi="Times New Roman" w:cs="Times New Roman"/>
          <w:sz w:val="28"/>
          <w:szCs w:val="28"/>
        </w:rPr>
        <w:t>.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DF3E63">
        <w:rPr>
          <w:rFonts w:ascii="Times New Roman" w:hAnsi="Times New Roman" w:cs="Times New Roman"/>
          <w:sz w:val="28"/>
          <w:szCs w:val="28"/>
        </w:rPr>
        <w:t>0, заключённому с ООО МКК «А</w:t>
      </w:r>
      <w:r w:rsidR="00F45B9A">
        <w:rPr>
          <w:rFonts w:ascii="Times New Roman" w:hAnsi="Times New Roman" w:cs="Times New Roman"/>
          <w:sz w:val="28"/>
          <w:szCs w:val="28"/>
        </w:rPr>
        <w:t>…</w:t>
      </w:r>
      <w:r w:rsidR="00DF3E63">
        <w:rPr>
          <w:rFonts w:ascii="Times New Roman" w:hAnsi="Times New Roman" w:cs="Times New Roman"/>
          <w:sz w:val="28"/>
          <w:szCs w:val="28"/>
        </w:rPr>
        <w:t>»,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A1EB3">
        <w:rPr>
          <w:rFonts w:ascii="Times New Roman" w:hAnsi="Times New Roman" w:cs="Times New Roman"/>
          <w:sz w:val="28"/>
          <w:szCs w:val="28"/>
        </w:rPr>
        <w:t>0</w:t>
      </w:r>
      <w:r w:rsidR="00DF3E63">
        <w:rPr>
          <w:rFonts w:ascii="Times New Roman" w:hAnsi="Times New Roman" w:cs="Times New Roman"/>
          <w:sz w:val="28"/>
          <w:szCs w:val="28"/>
        </w:rPr>
        <w:t>8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DF3E63">
        <w:rPr>
          <w:rFonts w:ascii="Times New Roman" w:hAnsi="Times New Roman" w:cs="Times New Roman"/>
          <w:sz w:val="28"/>
          <w:szCs w:val="28"/>
        </w:rPr>
        <w:t>10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</w:t>
      </w:r>
      <w:r w:rsidR="00DF3E63">
        <w:rPr>
          <w:rFonts w:ascii="Times New Roman" w:hAnsi="Times New Roman" w:cs="Times New Roman"/>
          <w:sz w:val="28"/>
          <w:szCs w:val="28"/>
        </w:rPr>
        <w:t>0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DF3E63">
        <w:rPr>
          <w:rFonts w:ascii="Times New Roman" w:hAnsi="Times New Roman" w:cs="Times New Roman"/>
          <w:sz w:val="28"/>
          <w:szCs w:val="28"/>
        </w:rPr>
        <w:t>08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DF3E63">
        <w:rPr>
          <w:rFonts w:ascii="Times New Roman" w:hAnsi="Times New Roman" w:cs="Times New Roman"/>
          <w:sz w:val="28"/>
          <w:szCs w:val="28"/>
        </w:rPr>
        <w:t>12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DF3E63">
        <w:rPr>
          <w:rFonts w:ascii="Times New Roman" w:hAnsi="Times New Roman" w:cs="Times New Roman"/>
          <w:sz w:val="28"/>
          <w:szCs w:val="28"/>
        </w:rPr>
        <w:t>1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DF3E63">
        <w:rPr>
          <w:rFonts w:ascii="Times New Roman" w:hAnsi="Times New Roman" w:cs="Times New Roman"/>
          <w:sz w:val="28"/>
          <w:szCs w:val="28"/>
        </w:rPr>
        <w:t>3</w:t>
      </w:r>
      <w:r w:rsidR="00BF72C4">
        <w:rPr>
          <w:rFonts w:ascii="Times New Roman" w:hAnsi="Times New Roman" w:cs="Times New Roman"/>
          <w:sz w:val="28"/>
          <w:szCs w:val="28"/>
        </w:rPr>
        <w:t> </w:t>
      </w:r>
      <w:r w:rsidR="00DF3E63">
        <w:rPr>
          <w:rFonts w:ascii="Times New Roman" w:hAnsi="Times New Roman" w:cs="Times New Roman"/>
          <w:sz w:val="28"/>
          <w:szCs w:val="28"/>
        </w:rPr>
        <w:t>676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3D8C">
        <w:rPr>
          <w:rFonts w:ascii="Times New Roman" w:hAnsi="Times New Roman" w:cs="Times New Roman"/>
          <w:sz w:val="28"/>
          <w:szCs w:val="28"/>
        </w:rPr>
        <w:t xml:space="preserve"> и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DF3E63">
        <w:rPr>
          <w:rFonts w:ascii="Times New Roman" w:hAnsi="Times New Roman" w:cs="Times New Roman"/>
          <w:sz w:val="28"/>
          <w:szCs w:val="28"/>
        </w:rPr>
        <w:t>216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ублей, а всего – </w:t>
      </w:r>
      <w:r w:rsidR="00DF3E63">
        <w:rPr>
          <w:rFonts w:ascii="Times New Roman" w:hAnsi="Times New Roman" w:cs="Times New Roman"/>
          <w:sz w:val="28"/>
          <w:szCs w:val="28"/>
        </w:rPr>
        <w:t>3 892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A76DBE">
        <w:rPr>
          <w:rFonts w:ascii="Times New Roman" w:hAnsi="Times New Roman" w:cs="Times New Roman"/>
          <w:sz w:val="28"/>
          <w:szCs w:val="28"/>
        </w:rPr>
        <w:t xml:space="preserve">три </w:t>
      </w:r>
      <w:r w:rsidRPr="007C7B47" w:rsidR="007C7B47">
        <w:rPr>
          <w:rFonts w:ascii="Times New Roman" w:hAnsi="Times New Roman" w:cs="Times New Roman"/>
          <w:sz w:val="28"/>
          <w:szCs w:val="28"/>
        </w:rPr>
        <w:t>тысяч</w:t>
      </w:r>
      <w:r w:rsidR="00DF3E63">
        <w:rPr>
          <w:rFonts w:ascii="Times New Roman" w:hAnsi="Times New Roman" w:cs="Times New Roman"/>
          <w:sz w:val="28"/>
          <w:szCs w:val="28"/>
        </w:rPr>
        <w:t>и</w:t>
      </w:r>
      <w:r w:rsidR="007C7B47">
        <w:rPr>
          <w:rFonts w:ascii="Times New Roman" w:hAnsi="Times New Roman" w:cs="Times New Roman"/>
          <w:sz w:val="28"/>
          <w:szCs w:val="28"/>
        </w:rPr>
        <w:t xml:space="preserve"> </w:t>
      </w:r>
      <w:r w:rsidR="00DF3E63">
        <w:rPr>
          <w:rFonts w:ascii="Times New Roman" w:hAnsi="Times New Roman" w:cs="Times New Roman"/>
          <w:sz w:val="28"/>
          <w:szCs w:val="28"/>
        </w:rPr>
        <w:t>восемь</w:t>
      </w:r>
      <w:r w:rsidR="00306AB8">
        <w:rPr>
          <w:rFonts w:ascii="Times New Roman" w:hAnsi="Times New Roman" w:cs="Times New Roman"/>
          <w:sz w:val="28"/>
          <w:szCs w:val="28"/>
        </w:rPr>
        <w:t>со</w:t>
      </w:r>
      <w:r w:rsidR="00DF3E63">
        <w:rPr>
          <w:rFonts w:ascii="Times New Roman" w:hAnsi="Times New Roman" w:cs="Times New Roman"/>
          <w:sz w:val="28"/>
          <w:szCs w:val="28"/>
        </w:rPr>
        <w:t>т</w:t>
      </w:r>
      <w:r w:rsidR="00F23D8C">
        <w:rPr>
          <w:rFonts w:ascii="Times New Roman" w:hAnsi="Times New Roman" w:cs="Times New Roman"/>
          <w:sz w:val="28"/>
          <w:szCs w:val="28"/>
        </w:rPr>
        <w:t xml:space="preserve"> </w:t>
      </w:r>
      <w:r w:rsidR="00DF3E63">
        <w:rPr>
          <w:rFonts w:ascii="Times New Roman" w:hAnsi="Times New Roman" w:cs="Times New Roman"/>
          <w:sz w:val="28"/>
          <w:szCs w:val="28"/>
        </w:rPr>
        <w:t>девяносто два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</w:t>
      </w:r>
      <w:r w:rsidR="00DF3E63">
        <w:rPr>
          <w:rFonts w:ascii="Times New Roman" w:hAnsi="Times New Roman" w:cs="Times New Roman"/>
          <w:sz w:val="28"/>
          <w:szCs w:val="28"/>
        </w:rPr>
        <w:t>я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и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6E3FB6">
        <w:rPr>
          <w:rFonts w:ascii="Times New Roman" w:hAnsi="Times New Roman" w:cs="Times New Roman"/>
          <w:sz w:val="28"/>
          <w:szCs w:val="28"/>
        </w:rPr>
        <w:t>400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6E3FB6">
        <w:rPr>
          <w:rFonts w:ascii="Times New Roman" w:hAnsi="Times New Roman" w:cs="Times New Roman"/>
          <w:sz w:val="28"/>
          <w:szCs w:val="28"/>
        </w:rPr>
        <w:t>четыреста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="009171A9">
        <w:rPr>
          <w:rFonts w:ascii="Times New Roman" w:hAnsi="Times New Roman" w:cs="Times New Roman"/>
          <w:sz w:val="28"/>
          <w:szCs w:val="28"/>
        </w:rPr>
        <w:t>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</w:t>
      </w:r>
      <w:r w:rsidRPr="00206E1A">
        <w:rPr>
          <w:rFonts w:ascii="Times New Roman" w:hAnsi="Times New Roman" w:cs="Times New Roman"/>
          <w:sz w:val="28"/>
          <w:szCs w:val="28"/>
        </w:rPr>
        <w:t>по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истечении</w:t>
      </w:r>
      <w:r w:rsidRPr="00206E1A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A2554"/>
    <w:rsid w:val="001A6640"/>
    <w:rsid w:val="001A792C"/>
    <w:rsid w:val="001B5413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3FB6"/>
    <w:rsid w:val="006E5D22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BF72C4"/>
    <w:rsid w:val="00C43851"/>
    <w:rsid w:val="00C50034"/>
    <w:rsid w:val="00C71DFA"/>
    <w:rsid w:val="00C90613"/>
    <w:rsid w:val="00C97EDD"/>
    <w:rsid w:val="00D34085"/>
    <w:rsid w:val="00D351FE"/>
    <w:rsid w:val="00D54559"/>
    <w:rsid w:val="00D8397C"/>
    <w:rsid w:val="00D97038"/>
    <w:rsid w:val="00DA1EB3"/>
    <w:rsid w:val="00DC0FED"/>
    <w:rsid w:val="00DC6389"/>
    <w:rsid w:val="00DD6CCC"/>
    <w:rsid w:val="00DF3E63"/>
    <w:rsid w:val="00DF6EEB"/>
    <w:rsid w:val="00E1442B"/>
    <w:rsid w:val="00E27C64"/>
    <w:rsid w:val="00E37BD9"/>
    <w:rsid w:val="00E709B2"/>
    <w:rsid w:val="00EA2968"/>
    <w:rsid w:val="00EB5F97"/>
    <w:rsid w:val="00EC586D"/>
    <w:rsid w:val="00ED2C7A"/>
    <w:rsid w:val="00ED598A"/>
    <w:rsid w:val="00ED708E"/>
    <w:rsid w:val="00EE22B3"/>
    <w:rsid w:val="00EF1095"/>
    <w:rsid w:val="00EF2EFE"/>
    <w:rsid w:val="00F23D8C"/>
    <w:rsid w:val="00F26077"/>
    <w:rsid w:val="00F35FBF"/>
    <w:rsid w:val="00F45B9A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