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D0F" w:rsidRPr="00B323BC" w:rsidP="00A05D0F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Дело № 2-</w:t>
      </w:r>
      <w:r w:rsidRPr="00B323BC" w:rsidR="00AB4ACD">
        <w:rPr>
          <w:rFonts w:ascii="Times New Roman" w:hAnsi="Times New Roman" w:cs="Times New Roman"/>
          <w:sz w:val="28"/>
          <w:szCs w:val="28"/>
        </w:rPr>
        <w:t>621</w:t>
      </w:r>
      <w:r w:rsidRPr="00B323BC">
        <w:rPr>
          <w:rFonts w:ascii="Times New Roman" w:hAnsi="Times New Roman" w:cs="Times New Roman"/>
          <w:sz w:val="28"/>
          <w:szCs w:val="28"/>
        </w:rPr>
        <w:t>/3/2022</w:t>
      </w:r>
    </w:p>
    <w:p w:rsidR="00A05D0F" w:rsidRPr="00B323BC" w:rsidP="00A05D0F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УИД: 16</w:t>
      </w:r>
      <w:r w:rsidRPr="00B323B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23BC">
        <w:rPr>
          <w:rFonts w:ascii="Times New Roman" w:hAnsi="Times New Roman" w:cs="Times New Roman"/>
          <w:sz w:val="28"/>
          <w:szCs w:val="28"/>
        </w:rPr>
        <w:t>0059-01-2022-</w:t>
      </w:r>
      <w:r w:rsidRPr="00B323BC" w:rsidR="00AB4ACD">
        <w:rPr>
          <w:rFonts w:ascii="Times New Roman" w:hAnsi="Times New Roman" w:cs="Times New Roman"/>
          <w:sz w:val="28"/>
          <w:szCs w:val="28"/>
        </w:rPr>
        <w:t>000583</w:t>
      </w:r>
      <w:r w:rsidRPr="00B323BC">
        <w:rPr>
          <w:rFonts w:ascii="Times New Roman" w:hAnsi="Times New Roman" w:cs="Times New Roman"/>
          <w:sz w:val="28"/>
          <w:szCs w:val="28"/>
        </w:rPr>
        <w:t>-</w:t>
      </w:r>
      <w:r w:rsidRPr="00B323BC" w:rsidR="00AB4ACD">
        <w:rPr>
          <w:rFonts w:ascii="Times New Roman" w:hAnsi="Times New Roman" w:cs="Times New Roman"/>
          <w:sz w:val="28"/>
          <w:szCs w:val="28"/>
        </w:rPr>
        <w:t>37</w:t>
      </w:r>
    </w:p>
    <w:p w:rsidR="00A05D0F" w:rsidRPr="00B323BC" w:rsidP="00A05D0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D0F" w:rsidRPr="00B323BC" w:rsidP="00A05D0F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РЕШЕНИЕ</w:t>
      </w:r>
    </w:p>
    <w:p w:rsidR="00A05D0F" w:rsidRPr="00B323BC" w:rsidP="00A05D0F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05D0F" w:rsidRPr="00B323BC" w:rsidP="00A05D0F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A05D0F" w:rsidRPr="00B323BC" w:rsidP="00A05D0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D0F" w:rsidRPr="00B323BC" w:rsidP="00A05D0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Pr="00B323BC" w:rsidR="00AB4AC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323BC">
        <w:rPr>
          <w:rFonts w:ascii="Times New Roman" w:hAnsi="Times New Roman" w:cs="Times New Roman"/>
          <w:sz w:val="28"/>
          <w:szCs w:val="28"/>
        </w:rPr>
        <w:t>2022 года              г. Набережные Челны Республики Татарстан</w:t>
      </w:r>
    </w:p>
    <w:p w:rsidR="00A05D0F" w:rsidRPr="00B323BC" w:rsidP="00A05D0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D0F" w:rsidRPr="00B323BC" w:rsidP="00A05D0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3B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Султеева Г.И., рассмотрев в порядке упрощенного производства гражданское дело по иску </w:t>
      </w:r>
      <w:r w:rsidRPr="00B323BC" w:rsidR="00AB4AC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«Вин </w:t>
      </w:r>
      <w:r w:rsidRPr="00B323BC" w:rsidR="00AB4ACD">
        <w:rPr>
          <w:rFonts w:ascii="Times New Roman" w:hAnsi="Times New Roman" w:cs="Times New Roman"/>
          <w:sz w:val="28"/>
          <w:szCs w:val="28"/>
        </w:rPr>
        <w:t>Лэвел</w:t>
      </w:r>
      <w:r w:rsidRPr="00B323BC" w:rsidR="00AB4ACD">
        <w:rPr>
          <w:rFonts w:ascii="Times New Roman" w:hAnsi="Times New Roman" w:cs="Times New Roman"/>
          <w:sz w:val="28"/>
          <w:szCs w:val="28"/>
        </w:rPr>
        <w:t xml:space="preserve"> Капитал» к </w:t>
      </w:r>
      <w:r w:rsidRPr="00B323BC" w:rsidR="00AB4ACD">
        <w:rPr>
          <w:rFonts w:ascii="Times New Roman" w:hAnsi="Times New Roman" w:cs="Times New Roman"/>
          <w:sz w:val="28"/>
          <w:szCs w:val="28"/>
        </w:rPr>
        <w:t>Копысовой</w:t>
      </w:r>
      <w:r w:rsidRPr="00B323BC" w:rsidR="00AB4ACD">
        <w:rPr>
          <w:rFonts w:ascii="Times New Roman" w:hAnsi="Times New Roman" w:cs="Times New Roman"/>
          <w:sz w:val="28"/>
          <w:szCs w:val="28"/>
        </w:rPr>
        <w:t xml:space="preserve"> Яне Викторовне о взыскании задолженности по договору займа</w:t>
      </w:r>
      <w:r w:rsidRPr="00B323BC">
        <w:rPr>
          <w:rFonts w:ascii="Times New Roman" w:hAnsi="Times New Roman" w:cs="Times New Roman"/>
          <w:sz w:val="28"/>
          <w:szCs w:val="28"/>
        </w:rPr>
        <w:t>,</w:t>
      </w:r>
    </w:p>
    <w:p w:rsidR="00A05D0F" w:rsidRPr="00B323BC" w:rsidP="00A05D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 xml:space="preserve">На основании изложенного, руководствуясь </w:t>
      </w:r>
      <w:hyperlink r:id="rId4" w:anchor="/document/12128809/entry/194" w:history="1">
        <w:r w:rsidRPr="00B323BC">
          <w:rPr>
            <w:rStyle w:val="Hyperlink"/>
            <w:sz w:val="28"/>
            <w:szCs w:val="28"/>
          </w:rPr>
          <w:t>статьями 194-198</w:t>
        </w:r>
      </w:hyperlink>
      <w:r w:rsidRPr="00B323BC">
        <w:rPr>
          <w:color w:val="000000"/>
          <w:sz w:val="28"/>
          <w:szCs w:val="28"/>
        </w:rPr>
        <w:t xml:space="preserve">, </w:t>
      </w:r>
      <w:hyperlink r:id="rId4" w:anchor="/document/12128809/entry/23240" w:history="1">
        <w:r w:rsidRPr="00B323BC">
          <w:rPr>
            <w:rStyle w:val="Hyperlink"/>
            <w:sz w:val="28"/>
            <w:szCs w:val="28"/>
          </w:rPr>
          <w:t>232.4</w:t>
        </w:r>
      </w:hyperlink>
      <w:r w:rsidRPr="00B323BC">
        <w:rPr>
          <w:color w:val="000000"/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A05D0F" w:rsidRPr="00B323BC" w:rsidP="00A05D0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>РЕШИЛ:</w:t>
      </w:r>
    </w:p>
    <w:p w:rsidR="00A05D0F" w:rsidRPr="00B323BC" w:rsidP="00A05D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>Иск удовлетворить.</w:t>
      </w:r>
    </w:p>
    <w:p w:rsidR="00A05D0F" w:rsidRPr="00B323BC" w:rsidP="00A05D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 xml:space="preserve">Взыскать с </w:t>
      </w:r>
      <w:r w:rsidRPr="00B323BC" w:rsidR="00AB4ACD">
        <w:rPr>
          <w:color w:val="000000"/>
          <w:sz w:val="28"/>
          <w:szCs w:val="28"/>
        </w:rPr>
        <w:t>Копысовой</w:t>
      </w:r>
      <w:r w:rsidRPr="00B323BC" w:rsidR="00AB4ACD">
        <w:rPr>
          <w:color w:val="000000"/>
          <w:sz w:val="28"/>
          <w:szCs w:val="28"/>
        </w:rPr>
        <w:t xml:space="preserve"> Яны Викторовны</w:t>
      </w:r>
      <w:r w:rsidRPr="00B323BC">
        <w:rPr>
          <w:color w:val="000000"/>
          <w:sz w:val="28"/>
          <w:szCs w:val="28"/>
        </w:rPr>
        <w:t xml:space="preserve"> в пользу </w:t>
      </w:r>
      <w:r w:rsidRPr="00B323BC" w:rsidR="00AB4ACD">
        <w:rPr>
          <w:color w:val="000000"/>
          <w:sz w:val="28"/>
          <w:szCs w:val="28"/>
        </w:rPr>
        <w:t xml:space="preserve">общества с ограниченной ответственностью «Вин </w:t>
      </w:r>
      <w:r w:rsidRPr="00B323BC" w:rsidR="00AB4ACD">
        <w:rPr>
          <w:color w:val="000000"/>
          <w:sz w:val="28"/>
          <w:szCs w:val="28"/>
        </w:rPr>
        <w:t>Лэвел</w:t>
      </w:r>
      <w:r w:rsidRPr="00B323BC" w:rsidR="00AB4ACD">
        <w:rPr>
          <w:color w:val="000000"/>
          <w:sz w:val="28"/>
          <w:szCs w:val="28"/>
        </w:rPr>
        <w:t xml:space="preserve"> Капитал» </w:t>
      </w:r>
      <w:r w:rsidRPr="00B323BC">
        <w:rPr>
          <w:color w:val="000000"/>
          <w:sz w:val="28"/>
          <w:szCs w:val="28"/>
        </w:rPr>
        <w:t>задолженност</w:t>
      </w:r>
      <w:r w:rsidRPr="00B323BC" w:rsidR="00251FE1">
        <w:rPr>
          <w:color w:val="000000"/>
          <w:sz w:val="28"/>
          <w:szCs w:val="28"/>
        </w:rPr>
        <w:t>ь</w:t>
      </w:r>
      <w:r w:rsidRPr="00B323BC">
        <w:rPr>
          <w:color w:val="000000"/>
          <w:sz w:val="28"/>
          <w:szCs w:val="28"/>
        </w:rPr>
        <w:t xml:space="preserve"> по </w:t>
      </w:r>
      <w:r w:rsidRPr="00B323BC" w:rsidR="00AB4ACD">
        <w:rPr>
          <w:color w:val="000000"/>
          <w:sz w:val="28"/>
          <w:szCs w:val="28"/>
        </w:rPr>
        <w:t>кредитному договору№ 9178515194-14 от 07.04.2019, заключённому межд</w:t>
      </w:r>
      <w:r w:rsidRPr="00B323BC" w:rsidR="00AB4ACD">
        <w:rPr>
          <w:color w:val="000000"/>
          <w:sz w:val="28"/>
          <w:szCs w:val="28"/>
        </w:rPr>
        <w:t>у ООО</w:t>
      </w:r>
      <w:r w:rsidRPr="00B323BC" w:rsidR="00AB4ACD">
        <w:rPr>
          <w:color w:val="000000"/>
          <w:sz w:val="28"/>
          <w:szCs w:val="28"/>
        </w:rPr>
        <w:t xml:space="preserve"> МКК «</w:t>
      </w:r>
      <w:r w:rsidRPr="00B323BC" w:rsidR="00AB4ACD">
        <w:rPr>
          <w:color w:val="000000"/>
          <w:sz w:val="28"/>
          <w:szCs w:val="28"/>
        </w:rPr>
        <w:t>Финанс</w:t>
      </w:r>
      <w:r w:rsidRPr="00B323BC" w:rsidR="00AB4ACD">
        <w:rPr>
          <w:color w:val="000000"/>
          <w:sz w:val="28"/>
          <w:szCs w:val="28"/>
        </w:rPr>
        <w:t xml:space="preserve">» и </w:t>
      </w:r>
      <w:r w:rsidRPr="00B323BC" w:rsidR="00AB4ACD">
        <w:rPr>
          <w:color w:val="000000"/>
          <w:sz w:val="28"/>
          <w:szCs w:val="28"/>
        </w:rPr>
        <w:t>КОпысовой</w:t>
      </w:r>
      <w:r w:rsidRPr="00B323BC" w:rsidR="00AB4ACD">
        <w:rPr>
          <w:color w:val="000000"/>
          <w:sz w:val="28"/>
          <w:szCs w:val="28"/>
        </w:rPr>
        <w:t xml:space="preserve"> Яной Викторовной, в размере 11 550 рублей, из которых 3 300 рублей основной долг, 7 933 рубля проценты, 317 рублей штрафы</w:t>
      </w:r>
      <w:r w:rsidRPr="00B323BC">
        <w:rPr>
          <w:color w:val="000000"/>
          <w:sz w:val="28"/>
          <w:szCs w:val="28"/>
        </w:rPr>
        <w:t xml:space="preserve">; а также судебные расходы по уплате государственной пошлины в размере </w:t>
      </w:r>
      <w:r w:rsidRPr="00B323BC" w:rsidR="00AB4ACD">
        <w:rPr>
          <w:color w:val="000000"/>
          <w:sz w:val="28"/>
          <w:szCs w:val="28"/>
        </w:rPr>
        <w:t>462</w:t>
      </w:r>
      <w:r w:rsidRPr="00B323BC">
        <w:rPr>
          <w:color w:val="000000"/>
          <w:sz w:val="28"/>
          <w:szCs w:val="28"/>
        </w:rPr>
        <w:t xml:space="preserve"> рубля.</w:t>
      </w:r>
    </w:p>
    <w:p w:rsidR="00A05D0F" w:rsidRPr="00B323BC" w:rsidP="00A05D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>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A05D0F" w:rsidRPr="00B323BC" w:rsidP="00A05D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05D0F" w:rsidRPr="00B323BC" w:rsidP="00A05D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23BC">
        <w:rPr>
          <w:color w:val="000000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05D0F" w:rsidRPr="00B323BC" w:rsidP="00A05D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323BC">
        <w:rPr>
          <w:sz w:val="28"/>
          <w:szCs w:val="28"/>
        </w:rPr>
        <w:t xml:space="preserve">Решение может быть обжаловано через мирового судью в порядке апелляции в Набережночелнинский городской суд Республики Татарстан  </w:t>
      </w:r>
      <w:r w:rsidRPr="00B323BC">
        <w:rPr>
          <w:color w:val="000000"/>
          <w:sz w:val="28"/>
          <w:szCs w:val="28"/>
        </w:rPr>
        <w:t>в течение пятнадцати дней со дня его принятия, а в случае составления мотивированного решения суда - со дня принятия решения в окончательной форме.</w:t>
      </w:r>
    </w:p>
    <w:p w:rsidR="00A05D0F" w:rsidRPr="00B323BC" w:rsidP="00A05D0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323BC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B323BC">
        <w:rPr>
          <w:rFonts w:ascii="Times New Roman" w:hAnsi="Times New Roman"/>
          <w:i/>
          <w:sz w:val="28"/>
          <w:szCs w:val="28"/>
        </w:rPr>
        <w:t xml:space="preserve">подпись                                    </w:t>
      </w:r>
      <w:r w:rsidRPr="00B323BC">
        <w:rPr>
          <w:rFonts w:ascii="Times New Roman" w:hAnsi="Times New Roman"/>
          <w:sz w:val="28"/>
          <w:szCs w:val="28"/>
        </w:rPr>
        <w:t xml:space="preserve">Г.И. Султеева </w:t>
      </w:r>
    </w:p>
    <w:p w:rsidR="00A05D0F" w:rsidRPr="00B323BC" w:rsidP="00A05D0F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23BC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A05D0F" w:rsidRPr="00B323BC" w:rsidP="00A05D0F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23BC">
        <w:rPr>
          <w:rFonts w:ascii="Times New Roman" w:hAnsi="Times New Roman"/>
          <w:i/>
          <w:sz w:val="28"/>
          <w:szCs w:val="28"/>
        </w:rPr>
        <w:t>Мировой судья</w:t>
      </w:r>
    </w:p>
    <w:p w:rsidR="00525F00" w:rsidRPr="00A05D0F" w:rsidP="00A05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B0"/>
    <w:rsid w:val="00251FE1"/>
    <w:rsid w:val="00525F00"/>
    <w:rsid w:val="005C7349"/>
    <w:rsid w:val="006D672B"/>
    <w:rsid w:val="008F34DA"/>
    <w:rsid w:val="00A05D0F"/>
    <w:rsid w:val="00AB4ACD"/>
    <w:rsid w:val="00AC5CB0"/>
    <w:rsid w:val="00B323BC"/>
    <w:rsid w:val="00C36CB5"/>
    <w:rsid w:val="00ED7CE1"/>
    <w:rsid w:val="00FB4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D0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5D0F"/>
    <w:rPr>
      <w:i/>
      <w:iCs/>
    </w:rPr>
  </w:style>
  <w:style w:type="paragraph" w:customStyle="1" w:styleId="s1">
    <w:name w:val="s_1"/>
    <w:basedOn w:val="Normal"/>
    <w:rsid w:val="00A0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05D0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D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6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