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2516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A739B5">
        <w:rPr>
          <w:rFonts w:ascii="Times New Roman" w:hAnsi="Times New Roman"/>
          <w:sz w:val="28"/>
          <w:szCs w:val="28"/>
        </w:rPr>
        <w:t>Дело № 2-</w:t>
      </w:r>
      <w:r w:rsidR="00F963B5">
        <w:rPr>
          <w:rFonts w:ascii="Times New Roman" w:hAnsi="Times New Roman"/>
          <w:sz w:val="28"/>
          <w:szCs w:val="28"/>
        </w:rPr>
        <w:t>660</w:t>
      </w:r>
      <w:r w:rsidR="00E74023">
        <w:rPr>
          <w:rFonts w:ascii="Times New Roman" w:hAnsi="Times New Roman"/>
          <w:sz w:val="28"/>
          <w:szCs w:val="28"/>
        </w:rPr>
        <w:t>/18</w:t>
      </w:r>
      <w:r w:rsidRPr="00A739B5">
        <w:rPr>
          <w:rFonts w:ascii="Times New Roman" w:hAnsi="Times New Roman"/>
          <w:sz w:val="28"/>
          <w:szCs w:val="28"/>
        </w:rPr>
        <w:t>/20</w:t>
      </w:r>
      <w:r>
        <w:rPr>
          <w:rFonts w:ascii="Times New Roman" w:hAnsi="Times New Roman"/>
          <w:sz w:val="28"/>
          <w:szCs w:val="28"/>
        </w:rPr>
        <w:t>2</w:t>
      </w:r>
      <w:r w:rsidR="00564343">
        <w:rPr>
          <w:rFonts w:ascii="Times New Roman" w:hAnsi="Times New Roman"/>
          <w:sz w:val="28"/>
          <w:szCs w:val="28"/>
        </w:rPr>
        <w:t>2</w:t>
      </w:r>
    </w:p>
    <w:p w:rsidR="00B67FC2" w:rsidRPr="00B67FC2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 xml:space="preserve"> 0074-01-202</w:t>
      </w:r>
      <w:r w:rsidR="0056434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</w:t>
      </w:r>
      <w:r w:rsidR="00F963B5">
        <w:rPr>
          <w:rFonts w:ascii="Times New Roman" w:hAnsi="Times New Roman"/>
          <w:sz w:val="28"/>
          <w:szCs w:val="28"/>
        </w:rPr>
        <w:t>000806-28</w:t>
      </w:r>
    </w:p>
    <w:p w:rsidR="00902516" w:rsidRPr="00A739B5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A739B5">
        <w:rPr>
          <w:rFonts w:ascii="Times New Roman" w:hAnsi="Times New Roman"/>
          <w:sz w:val="28"/>
          <w:szCs w:val="28"/>
        </w:rPr>
        <w:t xml:space="preserve">РЕШЕНИЕ </w:t>
      </w:r>
    </w:p>
    <w:p w:rsidR="00902516" w:rsidRPr="00A739B5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A739B5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902516" w:rsidRPr="00A739B5" w:rsidP="002570BE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A739B5">
        <w:rPr>
          <w:rFonts w:ascii="Times New Roman" w:hAnsi="Times New Roman"/>
          <w:sz w:val="28"/>
          <w:szCs w:val="28"/>
        </w:rPr>
        <w:t>(резолютивная часть)</w:t>
      </w:r>
    </w:p>
    <w:p w:rsidR="00902516" w:rsidRPr="00A739B5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902516" w:rsidRPr="00A739B5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B67F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мая </w:t>
      </w:r>
      <w:r w:rsidR="00E74023">
        <w:rPr>
          <w:rFonts w:ascii="Times New Roman" w:hAnsi="Times New Roman"/>
          <w:sz w:val="28"/>
          <w:szCs w:val="28"/>
        </w:rPr>
        <w:t>2</w:t>
      </w:r>
      <w:r w:rsidRPr="00A739B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A739B5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739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739B5">
        <w:rPr>
          <w:rFonts w:ascii="Times New Roman" w:hAnsi="Times New Roman"/>
          <w:sz w:val="28"/>
          <w:szCs w:val="28"/>
        </w:rPr>
        <w:t xml:space="preserve">                                             город Набережные Челны </w:t>
      </w:r>
    </w:p>
    <w:p w:rsidR="00902516" w:rsidRPr="00A739B5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739B5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739B5">
        <w:rPr>
          <w:rFonts w:ascii="Times New Roman" w:hAnsi="Times New Roman"/>
          <w:sz w:val="28"/>
          <w:szCs w:val="28"/>
        </w:rPr>
        <w:t xml:space="preserve">          </w:t>
      </w:r>
      <w:r w:rsidR="00E74023">
        <w:rPr>
          <w:rFonts w:ascii="Times New Roman" w:hAnsi="Times New Roman"/>
          <w:sz w:val="28"/>
          <w:szCs w:val="28"/>
        </w:rPr>
        <w:t xml:space="preserve"> </w:t>
      </w:r>
      <w:r w:rsidRPr="00A739B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739B5">
        <w:rPr>
          <w:rFonts w:ascii="Times New Roman" w:hAnsi="Times New Roman"/>
          <w:sz w:val="28"/>
          <w:szCs w:val="28"/>
        </w:rPr>
        <w:t xml:space="preserve">                                            Республика Татарстан </w:t>
      </w:r>
    </w:p>
    <w:p w:rsidR="00902516" w:rsidRPr="00A739B5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902516" w:rsidRPr="00A739B5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739B5">
        <w:rPr>
          <w:rFonts w:ascii="Times New Roman" w:hAnsi="Times New Roman"/>
          <w:sz w:val="28"/>
          <w:szCs w:val="28"/>
        </w:rPr>
        <w:t xml:space="preserve">Мировой судья судебного участка № 18 по судебному району города Набережные Челны Республики Татарстан Сафина Р.Р.,  </w:t>
      </w:r>
    </w:p>
    <w:p w:rsidR="00F963B5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739B5">
        <w:rPr>
          <w:rFonts w:ascii="Times New Roman" w:hAnsi="Times New Roman"/>
          <w:sz w:val="28"/>
          <w:szCs w:val="28"/>
        </w:rPr>
        <w:t xml:space="preserve">при секретаре </w:t>
      </w:r>
      <w:r w:rsidR="00B67FC2">
        <w:rPr>
          <w:rFonts w:ascii="Times New Roman" w:hAnsi="Times New Roman"/>
          <w:sz w:val="28"/>
          <w:szCs w:val="28"/>
        </w:rPr>
        <w:t xml:space="preserve">Беляевой С.В., </w:t>
      </w:r>
    </w:p>
    <w:p w:rsidR="00902516" w:rsidRPr="00A739B5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ответчика Буслаева С.М., </w:t>
      </w:r>
    </w:p>
    <w:p w:rsidR="00902516" w:rsidRPr="00F963B5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739B5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зале суда гражданское дело по иску Общества с ограниченной </w:t>
      </w:r>
      <w:r w:rsidRPr="00F963B5">
        <w:rPr>
          <w:rFonts w:ascii="Times New Roman" w:hAnsi="Times New Roman"/>
          <w:sz w:val="28"/>
          <w:szCs w:val="28"/>
        </w:rPr>
        <w:t xml:space="preserve">ответственностью «Новые Кредитные Технологии» к </w:t>
      </w:r>
      <w:r w:rsidRPr="00F963B5" w:rsidR="00F963B5">
        <w:rPr>
          <w:rFonts w:ascii="Times New Roman" w:hAnsi="Times New Roman"/>
          <w:sz w:val="28"/>
          <w:szCs w:val="28"/>
        </w:rPr>
        <w:t>Буслаеву С</w:t>
      </w:r>
      <w:r w:rsidR="00A8235E">
        <w:rPr>
          <w:rFonts w:ascii="Times New Roman" w:hAnsi="Times New Roman"/>
          <w:sz w:val="28"/>
          <w:szCs w:val="28"/>
        </w:rPr>
        <w:t>.</w:t>
      </w:r>
      <w:r w:rsidRPr="00F963B5" w:rsidR="00F963B5">
        <w:rPr>
          <w:rFonts w:ascii="Times New Roman" w:hAnsi="Times New Roman"/>
          <w:sz w:val="28"/>
          <w:szCs w:val="28"/>
        </w:rPr>
        <w:t xml:space="preserve"> М</w:t>
      </w:r>
      <w:r w:rsidR="00A8235E">
        <w:rPr>
          <w:rFonts w:ascii="Times New Roman" w:hAnsi="Times New Roman"/>
          <w:sz w:val="28"/>
          <w:szCs w:val="28"/>
        </w:rPr>
        <w:t>.</w:t>
      </w:r>
      <w:r w:rsidRPr="00F963B5" w:rsidR="00F963B5">
        <w:rPr>
          <w:rFonts w:ascii="Times New Roman" w:hAnsi="Times New Roman"/>
          <w:sz w:val="28"/>
          <w:szCs w:val="28"/>
        </w:rPr>
        <w:t xml:space="preserve"> </w:t>
      </w:r>
      <w:r w:rsidRPr="00F963B5" w:rsidR="00B67FC2">
        <w:rPr>
          <w:rFonts w:ascii="Times New Roman" w:hAnsi="Times New Roman"/>
          <w:sz w:val="28"/>
          <w:szCs w:val="28"/>
        </w:rPr>
        <w:t>о</w:t>
      </w:r>
      <w:r w:rsidRPr="00F963B5">
        <w:rPr>
          <w:rFonts w:ascii="Times New Roman" w:hAnsi="Times New Roman"/>
          <w:sz w:val="28"/>
          <w:szCs w:val="28"/>
        </w:rPr>
        <w:t xml:space="preserve"> взыскании задолженности по договору микрозайма, </w:t>
      </w:r>
    </w:p>
    <w:p w:rsidR="00902516" w:rsidRPr="00F963B5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963B5">
        <w:rPr>
          <w:rFonts w:ascii="Times New Roman" w:hAnsi="Times New Roman"/>
          <w:sz w:val="28"/>
          <w:szCs w:val="28"/>
        </w:rPr>
        <w:t xml:space="preserve">руководствуясь статьями </w:t>
      </w:r>
      <w:r w:rsidRPr="00F963B5" w:rsidR="00F963B5">
        <w:rPr>
          <w:rFonts w:ascii="Times New Roman" w:hAnsi="Times New Roman"/>
          <w:sz w:val="28"/>
          <w:szCs w:val="28"/>
        </w:rPr>
        <w:t xml:space="preserve">194 - 196, 198 - 199 </w:t>
      </w:r>
      <w:r w:rsidRPr="00F963B5">
        <w:rPr>
          <w:rFonts w:ascii="Times New Roman" w:hAnsi="Times New Roman"/>
          <w:sz w:val="28"/>
          <w:szCs w:val="28"/>
        </w:rPr>
        <w:t xml:space="preserve">Гражданского  процессуального кодекса Российской Федерации, мировой судья </w:t>
      </w:r>
    </w:p>
    <w:p w:rsidR="00902516" w:rsidRPr="00F963B5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F963B5">
        <w:rPr>
          <w:rFonts w:ascii="Times New Roman" w:hAnsi="Times New Roman"/>
          <w:sz w:val="28"/>
          <w:szCs w:val="28"/>
        </w:rPr>
        <w:t>решил:</w:t>
      </w:r>
    </w:p>
    <w:p w:rsidR="00902516" w:rsidRPr="00F963B5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963B5">
        <w:rPr>
          <w:rFonts w:ascii="Times New Roman" w:hAnsi="Times New Roman"/>
          <w:sz w:val="28"/>
          <w:szCs w:val="28"/>
        </w:rPr>
        <w:t xml:space="preserve">исковые требования Общества с ограниченной ответственностью «Новые Кредитные Технологии» к </w:t>
      </w:r>
      <w:r w:rsidRPr="00F963B5" w:rsidR="00F963B5">
        <w:rPr>
          <w:rFonts w:ascii="Times New Roman" w:hAnsi="Times New Roman"/>
          <w:sz w:val="28"/>
          <w:szCs w:val="28"/>
        </w:rPr>
        <w:t>Буслаеву С</w:t>
      </w:r>
      <w:r w:rsidR="00A8235E">
        <w:rPr>
          <w:rFonts w:ascii="Times New Roman" w:hAnsi="Times New Roman"/>
          <w:sz w:val="28"/>
          <w:szCs w:val="28"/>
        </w:rPr>
        <w:t>.</w:t>
      </w:r>
      <w:r w:rsidRPr="00F963B5" w:rsidR="00F963B5">
        <w:rPr>
          <w:rFonts w:ascii="Times New Roman" w:hAnsi="Times New Roman"/>
          <w:sz w:val="28"/>
          <w:szCs w:val="28"/>
        </w:rPr>
        <w:t xml:space="preserve"> М</w:t>
      </w:r>
      <w:r w:rsidR="00A8235E">
        <w:rPr>
          <w:rFonts w:ascii="Times New Roman" w:hAnsi="Times New Roman"/>
          <w:sz w:val="28"/>
          <w:szCs w:val="28"/>
        </w:rPr>
        <w:t>.</w:t>
      </w:r>
      <w:r w:rsidRPr="00F963B5" w:rsidR="00F963B5">
        <w:rPr>
          <w:rFonts w:ascii="Times New Roman" w:hAnsi="Times New Roman"/>
          <w:sz w:val="28"/>
          <w:szCs w:val="28"/>
        </w:rPr>
        <w:t xml:space="preserve"> </w:t>
      </w:r>
      <w:r w:rsidRPr="00F963B5">
        <w:rPr>
          <w:rFonts w:ascii="Times New Roman" w:hAnsi="Times New Roman"/>
          <w:sz w:val="28"/>
          <w:szCs w:val="28"/>
        </w:rPr>
        <w:t>о взыскании задолженности по договору микрозайма №</w:t>
      </w:r>
      <w:r w:rsidR="00A8235E">
        <w:rPr>
          <w:rFonts w:ascii="Times New Roman" w:hAnsi="Times New Roman"/>
          <w:sz w:val="28"/>
          <w:szCs w:val="28"/>
        </w:rPr>
        <w:t xml:space="preserve"> «данные обезличены» </w:t>
      </w:r>
      <w:r w:rsidRPr="00F963B5">
        <w:rPr>
          <w:rFonts w:ascii="Times New Roman" w:hAnsi="Times New Roman"/>
          <w:sz w:val="28"/>
          <w:szCs w:val="28"/>
        </w:rPr>
        <w:t xml:space="preserve">от </w:t>
      </w:r>
      <w:r w:rsidR="00A8235E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Pr="00F963B5">
        <w:rPr>
          <w:rFonts w:ascii="Times New Roman" w:hAnsi="Times New Roman"/>
          <w:sz w:val="28"/>
          <w:szCs w:val="28"/>
        </w:rPr>
        <w:t>удовлетворить</w:t>
      </w:r>
      <w:r w:rsidR="00031115">
        <w:rPr>
          <w:rFonts w:ascii="Times New Roman" w:hAnsi="Times New Roman"/>
          <w:sz w:val="28"/>
          <w:szCs w:val="28"/>
        </w:rPr>
        <w:t xml:space="preserve"> частично. </w:t>
      </w:r>
    </w:p>
    <w:p w:rsidR="00902516" w:rsidRPr="00031115" w:rsidP="0003111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963B5">
        <w:rPr>
          <w:rFonts w:ascii="Times New Roman" w:hAnsi="Times New Roman"/>
          <w:sz w:val="28"/>
          <w:szCs w:val="28"/>
        </w:rPr>
        <w:t xml:space="preserve">Взыскать с </w:t>
      </w:r>
      <w:r w:rsidRPr="00F963B5" w:rsidR="00F963B5">
        <w:rPr>
          <w:rFonts w:ascii="Times New Roman" w:hAnsi="Times New Roman"/>
          <w:sz w:val="28"/>
          <w:szCs w:val="28"/>
        </w:rPr>
        <w:t>Буслаева С</w:t>
      </w:r>
      <w:r w:rsidR="00A8235E">
        <w:rPr>
          <w:rFonts w:ascii="Times New Roman" w:hAnsi="Times New Roman"/>
          <w:sz w:val="28"/>
          <w:szCs w:val="28"/>
        </w:rPr>
        <w:t>.</w:t>
      </w:r>
      <w:r w:rsidRPr="00F963B5" w:rsidR="00F963B5">
        <w:rPr>
          <w:rFonts w:ascii="Times New Roman" w:hAnsi="Times New Roman"/>
          <w:sz w:val="28"/>
          <w:szCs w:val="28"/>
        </w:rPr>
        <w:t xml:space="preserve"> М</w:t>
      </w:r>
      <w:r w:rsidR="00A8235E">
        <w:rPr>
          <w:rFonts w:ascii="Times New Roman" w:hAnsi="Times New Roman"/>
          <w:sz w:val="28"/>
          <w:szCs w:val="28"/>
        </w:rPr>
        <w:t>.</w:t>
      </w:r>
      <w:r w:rsidRPr="00F963B5" w:rsidR="00F963B5">
        <w:rPr>
          <w:rFonts w:ascii="Times New Roman" w:hAnsi="Times New Roman"/>
          <w:sz w:val="28"/>
          <w:szCs w:val="28"/>
        </w:rPr>
        <w:t xml:space="preserve">а </w:t>
      </w:r>
      <w:r w:rsidRPr="00F963B5">
        <w:rPr>
          <w:rFonts w:ascii="Times New Roman" w:hAnsi="Times New Roman"/>
          <w:sz w:val="28"/>
          <w:szCs w:val="28"/>
        </w:rPr>
        <w:t>в пользу</w:t>
      </w:r>
      <w:r w:rsidRPr="00A739B5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«Новые Кредитные Технологии» </w:t>
      </w:r>
      <w:r w:rsidRPr="00031115">
        <w:rPr>
          <w:rFonts w:ascii="Times New Roman" w:hAnsi="Times New Roman"/>
          <w:sz w:val="28"/>
          <w:szCs w:val="28"/>
        </w:rPr>
        <w:t>задолженность по договору микрозайма №</w:t>
      </w:r>
      <w:r w:rsidR="00A8235E">
        <w:rPr>
          <w:rFonts w:ascii="Times New Roman" w:hAnsi="Times New Roman"/>
          <w:sz w:val="28"/>
          <w:szCs w:val="28"/>
        </w:rPr>
        <w:t xml:space="preserve"> </w:t>
      </w:r>
      <w:r w:rsidR="00A8235E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Pr="00031115">
        <w:rPr>
          <w:rFonts w:ascii="Times New Roman" w:hAnsi="Times New Roman"/>
          <w:sz w:val="28"/>
          <w:szCs w:val="28"/>
        </w:rPr>
        <w:t xml:space="preserve">в размере </w:t>
      </w:r>
      <w:r w:rsidRPr="00031115" w:rsidR="00564343">
        <w:rPr>
          <w:rFonts w:ascii="Times New Roman" w:hAnsi="Times New Roman"/>
          <w:sz w:val="28"/>
          <w:szCs w:val="28"/>
        </w:rPr>
        <w:t>4</w:t>
      </w:r>
      <w:r w:rsidRPr="00031115" w:rsidR="00031115">
        <w:rPr>
          <w:rFonts w:ascii="Times New Roman" w:hAnsi="Times New Roman"/>
          <w:sz w:val="28"/>
          <w:szCs w:val="28"/>
        </w:rPr>
        <w:t>8</w:t>
      </w:r>
      <w:r w:rsidRPr="00031115" w:rsidR="00564343">
        <w:rPr>
          <w:rFonts w:ascii="Times New Roman" w:hAnsi="Times New Roman"/>
          <w:sz w:val="28"/>
          <w:szCs w:val="28"/>
        </w:rPr>
        <w:t> </w:t>
      </w:r>
      <w:r w:rsidRPr="00031115" w:rsidR="00031115">
        <w:rPr>
          <w:rFonts w:ascii="Times New Roman" w:hAnsi="Times New Roman"/>
          <w:sz w:val="28"/>
          <w:szCs w:val="28"/>
        </w:rPr>
        <w:t>753</w:t>
      </w:r>
      <w:r w:rsidRPr="00031115" w:rsidR="00564343">
        <w:rPr>
          <w:rFonts w:ascii="Times New Roman" w:hAnsi="Times New Roman"/>
          <w:sz w:val="28"/>
          <w:szCs w:val="28"/>
        </w:rPr>
        <w:t xml:space="preserve"> </w:t>
      </w:r>
      <w:r w:rsidRPr="00031115">
        <w:rPr>
          <w:rFonts w:ascii="Times New Roman" w:hAnsi="Times New Roman"/>
          <w:sz w:val="28"/>
          <w:szCs w:val="28"/>
        </w:rPr>
        <w:t>рубл</w:t>
      </w:r>
      <w:r w:rsidRPr="00031115" w:rsidR="00F963B5">
        <w:rPr>
          <w:rFonts w:ascii="Times New Roman" w:hAnsi="Times New Roman"/>
          <w:sz w:val="28"/>
          <w:szCs w:val="28"/>
        </w:rPr>
        <w:t>я</w:t>
      </w:r>
      <w:r w:rsidRPr="00031115">
        <w:rPr>
          <w:rFonts w:ascii="Times New Roman" w:hAnsi="Times New Roman"/>
          <w:sz w:val="28"/>
          <w:szCs w:val="28"/>
        </w:rPr>
        <w:t xml:space="preserve"> </w:t>
      </w:r>
      <w:r w:rsidRPr="00031115" w:rsidR="00031115">
        <w:rPr>
          <w:rFonts w:ascii="Times New Roman" w:hAnsi="Times New Roman"/>
          <w:sz w:val="28"/>
          <w:szCs w:val="28"/>
        </w:rPr>
        <w:t>77</w:t>
      </w:r>
      <w:r w:rsidRPr="00031115">
        <w:rPr>
          <w:rFonts w:ascii="Times New Roman" w:hAnsi="Times New Roman"/>
          <w:sz w:val="28"/>
          <w:szCs w:val="28"/>
        </w:rPr>
        <w:t xml:space="preserve"> копе</w:t>
      </w:r>
      <w:r w:rsidRPr="00031115" w:rsidR="00031115">
        <w:rPr>
          <w:rFonts w:ascii="Times New Roman" w:hAnsi="Times New Roman"/>
          <w:sz w:val="28"/>
          <w:szCs w:val="28"/>
        </w:rPr>
        <w:t>е</w:t>
      </w:r>
      <w:r w:rsidRPr="00031115">
        <w:rPr>
          <w:rFonts w:ascii="Times New Roman" w:hAnsi="Times New Roman"/>
          <w:sz w:val="28"/>
          <w:szCs w:val="28"/>
        </w:rPr>
        <w:t xml:space="preserve">к, в том числе: задолженность по основному долгу в размере </w:t>
      </w:r>
      <w:r w:rsidRPr="00031115" w:rsidR="00564343">
        <w:rPr>
          <w:rFonts w:ascii="Times New Roman" w:hAnsi="Times New Roman"/>
          <w:sz w:val="28"/>
          <w:szCs w:val="28"/>
        </w:rPr>
        <w:t>5</w:t>
      </w:r>
      <w:r w:rsidRPr="00031115">
        <w:rPr>
          <w:rFonts w:ascii="Times New Roman" w:hAnsi="Times New Roman"/>
          <w:sz w:val="28"/>
          <w:szCs w:val="28"/>
        </w:rPr>
        <w:t> </w:t>
      </w:r>
      <w:r w:rsidRPr="00031115" w:rsidR="00E74023">
        <w:rPr>
          <w:rFonts w:ascii="Times New Roman" w:hAnsi="Times New Roman"/>
          <w:sz w:val="28"/>
          <w:szCs w:val="28"/>
        </w:rPr>
        <w:t>000</w:t>
      </w:r>
      <w:r w:rsidRPr="00031115">
        <w:rPr>
          <w:rFonts w:ascii="Times New Roman" w:hAnsi="Times New Roman"/>
          <w:sz w:val="28"/>
          <w:szCs w:val="28"/>
        </w:rPr>
        <w:t xml:space="preserve"> рубл</w:t>
      </w:r>
      <w:r w:rsidRPr="00031115" w:rsidR="00E74023">
        <w:rPr>
          <w:rFonts w:ascii="Times New Roman" w:hAnsi="Times New Roman"/>
          <w:sz w:val="28"/>
          <w:szCs w:val="28"/>
        </w:rPr>
        <w:t>ей 00</w:t>
      </w:r>
      <w:r w:rsidRPr="00031115">
        <w:rPr>
          <w:rFonts w:ascii="Times New Roman" w:hAnsi="Times New Roman"/>
          <w:sz w:val="28"/>
          <w:szCs w:val="28"/>
        </w:rPr>
        <w:t xml:space="preserve"> копеек, проценты за пользование денежными средствами в размере </w:t>
      </w:r>
      <w:r w:rsidRPr="00031115" w:rsidR="00564343">
        <w:rPr>
          <w:rFonts w:ascii="Times New Roman" w:hAnsi="Times New Roman"/>
          <w:sz w:val="28"/>
          <w:szCs w:val="28"/>
        </w:rPr>
        <w:t>1 4</w:t>
      </w:r>
      <w:r w:rsidRPr="00031115" w:rsidR="00E74023">
        <w:rPr>
          <w:rFonts w:ascii="Times New Roman" w:hAnsi="Times New Roman"/>
          <w:sz w:val="28"/>
          <w:szCs w:val="28"/>
        </w:rPr>
        <w:t>00</w:t>
      </w:r>
      <w:r w:rsidRPr="00031115">
        <w:rPr>
          <w:rFonts w:ascii="Times New Roman" w:hAnsi="Times New Roman"/>
          <w:sz w:val="28"/>
          <w:szCs w:val="28"/>
        </w:rPr>
        <w:t xml:space="preserve"> рублей </w:t>
      </w:r>
      <w:r w:rsidRPr="00031115" w:rsidR="00E74023">
        <w:rPr>
          <w:rFonts w:ascii="Times New Roman" w:hAnsi="Times New Roman"/>
          <w:sz w:val="28"/>
          <w:szCs w:val="28"/>
        </w:rPr>
        <w:t>00</w:t>
      </w:r>
      <w:r w:rsidRPr="00031115">
        <w:rPr>
          <w:rFonts w:ascii="Times New Roman" w:hAnsi="Times New Roman"/>
          <w:sz w:val="28"/>
          <w:szCs w:val="28"/>
        </w:rPr>
        <w:t xml:space="preserve"> копе</w:t>
      </w:r>
      <w:r w:rsidRPr="00031115" w:rsidR="00E74023">
        <w:rPr>
          <w:rFonts w:ascii="Times New Roman" w:hAnsi="Times New Roman"/>
          <w:sz w:val="28"/>
          <w:szCs w:val="28"/>
        </w:rPr>
        <w:t>е</w:t>
      </w:r>
      <w:r w:rsidRPr="00031115">
        <w:rPr>
          <w:rFonts w:ascii="Times New Roman" w:hAnsi="Times New Roman"/>
          <w:sz w:val="28"/>
          <w:szCs w:val="28"/>
        </w:rPr>
        <w:t xml:space="preserve">к, проценты за дополнительный срок пользования денежными средствами в размере </w:t>
      </w:r>
      <w:r w:rsidRPr="00031115" w:rsidR="00564343">
        <w:rPr>
          <w:rFonts w:ascii="Times New Roman" w:hAnsi="Times New Roman"/>
          <w:sz w:val="28"/>
          <w:szCs w:val="28"/>
        </w:rPr>
        <w:t>42</w:t>
      </w:r>
      <w:r w:rsidRPr="00031115">
        <w:rPr>
          <w:rFonts w:ascii="Times New Roman" w:hAnsi="Times New Roman"/>
          <w:sz w:val="28"/>
          <w:szCs w:val="28"/>
        </w:rPr>
        <w:t> </w:t>
      </w:r>
      <w:r w:rsidRPr="00031115" w:rsidR="00F963B5">
        <w:rPr>
          <w:rFonts w:ascii="Times New Roman" w:hAnsi="Times New Roman"/>
          <w:sz w:val="28"/>
          <w:szCs w:val="28"/>
        </w:rPr>
        <w:t>353</w:t>
      </w:r>
      <w:r w:rsidRPr="00031115">
        <w:rPr>
          <w:rFonts w:ascii="Times New Roman" w:hAnsi="Times New Roman"/>
          <w:sz w:val="28"/>
          <w:szCs w:val="28"/>
        </w:rPr>
        <w:t xml:space="preserve"> рубл</w:t>
      </w:r>
      <w:r w:rsidRPr="00031115" w:rsidR="00F963B5">
        <w:rPr>
          <w:rFonts w:ascii="Times New Roman" w:hAnsi="Times New Roman"/>
          <w:sz w:val="28"/>
          <w:szCs w:val="28"/>
        </w:rPr>
        <w:t>я</w:t>
      </w:r>
      <w:r w:rsidRPr="00031115" w:rsidR="00E74023">
        <w:rPr>
          <w:rFonts w:ascii="Times New Roman" w:hAnsi="Times New Roman"/>
          <w:sz w:val="28"/>
          <w:szCs w:val="28"/>
        </w:rPr>
        <w:t xml:space="preserve"> </w:t>
      </w:r>
      <w:r w:rsidRPr="00031115" w:rsidR="00F963B5">
        <w:rPr>
          <w:rFonts w:ascii="Times New Roman" w:hAnsi="Times New Roman"/>
          <w:sz w:val="28"/>
          <w:szCs w:val="28"/>
        </w:rPr>
        <w:t>77</w:t>
      </w:r>
      <w:r w:rsidRPr="00031115">
        <w:rPr>
          <w:rFonts w:ascii="Times New Roman" w:hAnsi="Times New Roman"/>
          <w:sz w:val="28"/>
          <w:szCs w:val="28"/>
        </w:rPr>
        <w:t xml:space="preserve"> копе</w:t>
      </w:r>
      <w:r w:rsidRPr="00031115" w:rsidR="00F963B5">
        <w:rPr>
          <w:rFonts w:ascii="Times New Roman" w:hAnsi="Times New Roman"/>
          <w:sz w:val="28"/>
          <w:szCs w:val="28"/>
        </w:rPr>
        <w:t>е</w:t>
      </w:r>
      <w:r w:rsidRPr="00031115">
        <w:rPr>
          <w:rFonts w:ascii="Times New Roman" w:hAnsi="Times New Roman"/>
          <w:sz w:val="28"/>
          <w:szCs w:val="28"/>
        </w:rPr>
        <w:t>к; расходы по уплате государственной пошлины 1</w:t>
      </w:r>
      <w:r w:rsidRPr="00031115" w:rsidR="00B67FC2">
        <w:rPr>
          <w:rFonts w:ascii="Times New Roman" w:hAnsi="Times New Roman"/>
          <w:sz w:val="28"/>
          <w:szCs w:val="28"/>
        </w:rPr>
        <w:t> </w:t>
      </w:r>
      <w:r w:rsidRPr="00031115" w:rsidR="00F963B5">
        <w:rPr>
          <w:rFonts w:ascii="Times New Roman" w:hAnsi="Times New Roman"/>
          <w:sz w:val="28"/>
          <w:szCs w:val="28"/>
        </w:rPr>
        <w:t>662</w:t>
      </w:r>
      <w:r w:rsidRPr="00031115">
        <w:rPr>
          <w:rFonts w:ascii="Times New Roman" w:hAnsi="Times New Roman"/>
          <w:sz w:val="28"/>
          <w:szCs w:val="28"/>
        </w:rPr>
        <w:t xml:space="preserve"> рубл</w:t>
      </w:r>
      <w:r w:rsidRPr="00031115" w:rsidR="00F963B5">
        <w:rPr>
          <w:rFonts w:ascii="Times New Roman" w:hAnsi="Times New Roman"/>
          <w:sz w:val="28"/>
          <w:szCs w:val="28"/>
        </w:rPr>
        <w:t>я 61</w:t>
      </w:r>
      <w:r w:rsidRPr="00031115">
        <w:rPr>
          <w:rFonts w:ascii="Times New Roman" w:hAnsi="Times New Roman"/>
          <w:sz w:val="28"/>
          <w:szCs w:val="28"/>
        </w:rPr>
        <w:t xml:space="preserve"> копе</w:t>
      </w:r>
      <w:r w:rsidR="00031115">
        <w:rPr>
          <w:rFonts w:ascii="Times New Roman" w:hAnsi="Times New Roman"/>
          <w:sz w:val="28"/>
          <w:szCs w:val="28"/>
        </w:rPr>
        <w:t>й</w:t>
      </w:r>
      <w:r w:rsidRPr="00031115">
        <w:rPr>
          <w:rFonts w:ascii="Times New Roman" w:hAnsi="Times New Roman"/>
          <w:sz w:val="28"/>
          <w:szCs w:val="28"/>
        </w:rPr>
        <w:t>к</w:t>
      </w:r>
      <w:r w:rsidR="00031115">
        <w:rPr>
          <w:rFonts w:ascii="Times New Roman" w:hAnsi="Times New Roman"/>
          <w:sz w:val="28"/>
          <w:szCs w:val="28"/>
        </w:rPr>
        <w:t>у</w:t>
      </w:r>
      <w:r w:rsidRPr="00031115">
        <w:rPr>
          <w:rFonts w:ascii="Times New Roman" w:hAnsi="Times New Roman"/>
          <w:sz w:val="28"/>
          <w:szCs w:val="28"/>
        </w:rPr>
        <w:t xml:space="preserve">. </w:t>
      </w:r>
    </w:p>
    <w:p w:rsidR="00031115" w:rsidRPr="00031115" w:rsidP="00031115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115">
        <w:rPr>
          <w:rFonts w:ascii="Times New Roman" w:hAnsi="Times New Roman"/>
          <w:sz w:val="28"/>
          <w:szCs w:val="28"/>
        </w:rPr>
        <w:t xml:space="preserve">        В</w:t>
      </w:r>
      <w:r w:rsidRPr="000311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удовлетворении исковых требований в большем объеме</w:t>
      </w:r>
      <w:r w:rsidRPr="00031115">
        <w:rPr>
          <w:rFonts w:ascii="Times New Roman" w:hAnsi="Times New Roman"/>
          <w:sz w:val="28"/>
          <w:szCs w:val="28"/>
        </w:rPr>
        <w:t xml:space="preserve"> отказать.  </w:t>
      </w:r>
    </w:p>
    <w:p w:rsidR="00F963B5" w:rsidRPr="00031115" w:rsidP="000311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1115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Набережночелнинский  городской суд Республики Татарстан в течение месяца через мирового судью.</w:t>
      </w:r>
    </w:p>
    <w:p w:rsidR="00F963B5" w:rsidRPr="00031115" w:rsidP="000311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1115">
        <w:rPr>
          <w:rFonts w:ascii="Times New Roman" w:hAnsi="Times New Roman"/>
          <w:sz w:val="28"/>
          <w:szCs w:val="28"/>
        </w:rPr>
        <w:t>Лица, 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F963B5" w:rsidRPr="00031115" w:rsidP="000311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1115">
        <w:rPr>
          <w:rFonts w:ascii="Times New Roman" w:hAnsi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F963B5" w:rsidRPr="00F963B5" w:rsidP="000311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1115">
        <w:rPr>
          <w:rFonts w:ascii="Times New Roman" w:hAnsi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</w:t>
      </w:r>
      <w:r w:rsidRPr="00F963B5">
        <w:rPr>
          <w:rFonts w:ascii="Times New Roman" w:hAnsi="Times New Roman"/>
          <w:sz w:val="28"/>
          <w:szCs w:val="28"/>
        </w:rPr>
        <w:t xml:space="preserve"> в судебном заседании.</w:t>
      </w:r>
    </w:p>
    <w:p w:rsidR="00F963B5" w:rsidRPr="00F963B5" w:rsidP="00F963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2516" w:rsidRPr="00F963B5" w:rsidP="00F963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63B5">
        <w:rPr>
          <w:rFonts w:ascii="Times New Roman" w:hAnsi="Times New Roman"/>
          <w:sz w:val="28"/>
          <w:szCs w:val="28"/>
        </w:rPr>
        <w:t xml:space="preserve">Мировой судья </w:t>
      </w:r>
      <w:r w:rsidRPr="00F963B5">
        <w:rPr>
          <w:rFonts w:ascii="Times New Roman" w:hAnsi="Times New Roman"/>
          <w:sz w:val="28"/>
          <w:szCs w:val="28"/>
        </w:rPr>
        <w:tab/>
      </w:r>
      <w:r w:rsidRPr="00F963B5">
        <w:rPr>
          <w:rFonts w:ascii="Times New Roman" w:hAnsi="Times New Roman"/>
          <w:sz w:val="28"/>
          <w:szCs w:val="28"/>
        </w:rPr>
        <w:tab/>
      </w:r>
      <w:r w:rsidRPr="00F963B5">
        <w:rPr>
          <w:rFonts w:ascii="Times New Roman" w:hAnsi="Times New Roman"/>
          <w:sz w:val="28"/>
          <w:szCs w:val="28"/>
        </w:rPr>
        <w:tab/>
      </w:r>
      <w:r w:rsidRPr="00F963B5">
        <w:rPr>
          <w:rFonts w:ascii="Times New Roman" w:hAnsi="Times New Roman"/>
          <w:sz w:val="28"/>
          <w:szCs w:val="28"/>
        </w:rPr>
        <w:tab/>
      </w:r>
      <w:r w:rsidR="00031115">
        <w:rPr>
          <w:rFonts w:ascii="Times New Roman" w:hAnsi="Times New Roman"/>
          <w:sz w:val="28"/>
          <w:szCs w:val="28"/>
        </w:rPr>
        <w:t>подпись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3B5">
        <w:rPr>
          <w:rFonts w:ascii="Times New Roman" w:hAnsi="Times New Roman"/>
          <w:sz w:val="28"/>
          <w:szCs w:val="28"/>
        </w:rPr>
        <w:t xml:space="preserve">                                Сафина Р.Р.</w:t>
      </w:r>
    </w:p>
    <w:sectPr w:rsidSect="00A739B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2333"/>
    <w:rsid w:val="000244D2"/>
    <w:rsid w:val="00030780"/>
    <w:rsid w:val="00031115"/>
    <w:rsid w:val="00062799"/>
    <w:rsid w:val="00075FC5"/>
    <w:rsid w:val="00084FD0"/>
    <w:rsid w:val="00090AC4"/>
    <w:rsid w:val="0009312B"/>
    <w:rsid w:val="000C0F55"/>
    <w:rsid w:val="000D72DE"/>
    <w:rsid w:val="000E0CA4"/>
    <w:rsid w:val="00107F7F"/>
    <w:rsid w:val="001127AB"/>
    <w:rsid w:val="001250E1"/>
    <w:rsid w:val="001257D4"/>
    <w:rsid w:val="00157209"/>
    <w:rsid w:val="00164AA8"/>
    <w:rsid w:val="00180DF1"/>
    <w:rsid w:val="00185F31"/>
    <w:rsid w:val="001A6640"/>
    <w:rsid w:val="001B0AA7"/>
    <w:rsid w:val="001B5380"/>
    <w:rsid w:val="001C54EA"/>
    <w:rsid w:val="00205FB7"/>
    <w:rsid w:val="002170BD"/>
    <w:rsid w:val="00235D65"/>
    <w:rsid w:val="002570BE"/>
    <w:rsid w:val="00291C85"/>
    <w:rsid w:val="00293220"/>
    <w:rsid w:val="00294340"/>
    <w:rsid w:val="00295A56"/>
    <w:rsid w:val="00311B71"/>
    <w:rsid w:val="0032236A"/>
    <w:rsid w:val="00331868"/>
    <w:rsid w:val="00351E20"/>
    <w:rsid w:val="00360C22"/>
    <w:rsid w:val="003958E5"/>
    <w:rsid w:val="003E372C"/>
    <w:rsid w:val="003F197E"/>
    <w:rsid w:val="00416F58"/>
    <w:rsid w:val="004603C0"/>
    <w:rsid w:val="00490BEC"/>
    <w:rsid w:val="004A79E3"/>
    <w:rsid w:val="004C5D1D"/>
    <w:rsid w:val="00506145"/>
    <w:rsid w:val="00531C5E"/>
    <w:rsid w:val="0054657F"/>
    <w:rsid w:val="005474F4"/>
    <w:rsid w:val="00553B68"/>
    <w:rsid w:val="00564343"/>
    <w:rsid w:val="005645E4"/>
    <w:rsid w:val="005A4494"/>
    <w:rsid w:val="005A4955"/>
    <w:rsid w:val="005C6853"/>
    <w:rsid w:val="005D410F"/>
    <w:rsid w:val="005D7BF7"/>
    <w:rsid w:val="00630A32"/>
    <w:rsid w:val="0065109D"/>
    <w:rsid w:val="00664F0A"/>
    <w:rsid w:val="006836BC"/>
    <w:rsid w:val="00695776"/>
    <w:rsid w:val="006A5816"/>
    <w:rsid w:val="006A5DC1"/>
    <w:rsid w:val="00702FE7"/>
    <w:rsid w:val="0070398E"/>
    <w:rsid w:val="00712223"/>
    <w:rsid w:val="00717D6F"/>
    <w:rsid w:val="00724117"/>
    <w:rsid w:val="007279F6"/>
    <w:rsid w:val="00756F99"/>
    <w:rsid w:val="007B256A"/>
    <w:rsid w:val="007D330D"/>
    <w:rsid w:val="007E1D3B"/>
    <w:rsid w:val="007F5183"/>
    <w:rsid w:val="0082586D"/>
    <w:rsid w:val="008C13AD"/>
    <w:rsid w:val="008C6635"/>
    <w:rsid w:val="008D059A"/>
    <w:rsid w:val="008E18DD"/>
    <w:rsid w:val="008F1C9F"/>
    <w:rsid w:val="008F310B"/>
    <w:rsid w:val="00902516"/>
    <w:rsid w:val="0091184F"/>
    <w:rsid w:val="0094539E"/>
    <w:rsid w:val="0096338B"/>
    <w:rsid w:val="00997E22"/>
    <w:rsid w:val="009A43EB"/>
    <w:rsid w:val="009A505E"/>
    <w:rsid w:val="009B2057"/>
    <w:rsid w:val="009B5D81"/>
    <w:rsid w:val="009F34F2"/>
    <w:rsid w:val="00A33934"/>
    <w:rsid w:val="00A36165"/>
    <w:rsid w:val="00A36770"/>
    <w:rsid w:val="00A4143F"/>
    <w:rsid w:val="00A42E06"/>
    <w:rsid w:val="00A558F3"/>
    <w:rsid w:val="00A57758"/>
    <w:rsid w:val="00A739B5"/>
    <w:rsid w:val="00A76920"/>
    <w:rsid w:val="00A8235E"/>
    <w:rsid w:val="00A82379"/>
    <w:rsid w:val="00A9525B"/>
    <w:rsid w:val="00AB2F5B"/>
    <w:rsid w:val="00AC539E"/>
    <w:rsid w:val="00AD16E7"/>
    <w:rsid w:val="00AE682E"/>
    <w:rsid w:val="00B67FC2"/>
    <w:rsid w:val="00B95487"/>
    <w:rsid w:val="00BC5A63"/>
    <w:rsid w:val="00BD4059"/>
    <w:rsid w:val="00BE1190"/>
    <w:rsid w:val="00BF47AB"/>
    <w:rsid w:val="00C31169"/>
    <w:rsid w:val="00C8083B"/>
    <w:rsid w:val="00C808BF"/>
    <w:rsid w:val="00C94BA2"/>
    <w:rsid w:val="00D16F77"/>
    <w:rsid w:val="00D53E78"/>
    <w:rsid w:val="00D66C7F"/>
    <w:rsid w:val="00D83553"/>
    <w:rsid w:val="00D87295"/>
    <w:rsid w:val="00D87714"/>
    <w:rsid w:val="00D902F3"/>
    <w:rsid w:val="00D97038"/>
    <w:rsid w:val="00DC6389"/>
    <w:rsid w:val="00DE5BBB"/>
    <w:rsid w:val="00DE6B14"/>
    <w:rsid w:val="00E00EEA"/>
    <w:rsid w:val="00E1442B"/>
    <w:rsid w:val="00E709B2"/>
    <w:rsid w:val="00E74023"/>
    <w:rsid w:val="00E80446"/>
    <w:rsid w:val="00E92B84"/>
    <w:rsid w:val="00EC6517"/>
    <w:rsid w:val="00EE2C3B"/>
    <w:rsid w:val="00EF2EFE"/>
    <w:rsid w:val="00F010BB"/>
    <w:rsid w:val="00F418C4"/>
    <w:rsid w:val="00F65803"/>
    <w:rsid w:val="00F773A4"/>
    <w:rsid w:val="00F963B5"/>
    <w:rsid w:val="00FA32AE"/>
    <w:rsid w:val="00FD276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