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BA28F8" w:rsidP="00492F2C" w14:paraId="28DC103C" w14:textId="77777777">
      <w:pPr>
        <w:pStyle w:val="Heading1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Копия                                                     </w:t>
      </w:r>
      <w:r>
        <w:rPr>
          <w:color w:val="7F7F7F"/>
          <w:sz w:val="28"/>
          <w:szCs w:val="28"/>
        </w:rPr>
        <w:t xml:space="preserve">    </w:t>
      </w:r>
      <w:r w:rsidR="00F02CE5">
        <w:rPr>
          <w:color w:val="7F7F7F"/>
          <w:sz w:val="28"/>
          <w:szCs w:val="28"/>
        </w:rPr>
        <w:t xml:space="preserve">           </w:t>
      </w:r>
      <w:r w:rsidR="00F83036">
        <w:rPr>
          <w:color w:val="7F7F7F"/>
          <w:sz w:val="28"/>
          <w:szCs w:val="28"/>
        </w:rPr>
        <w:t xml:space="preserve">          дело № 2-</w:t>
      </w:r>
      <w:r w:rsidR="00CB0FE1">
        <w:rPr>
          <w:color w:val="7F7F7F"/>
          <w:sz w:val="28"/>
          <w:szCs w:val="28"/>
        </w:rPr>
        <w:t>389</w:t>
      </w:r>
      <w:r w:rsidRPr="00BA28F8">
        <w:rPr>
          <w:color w:val="7F7F7F"/>
          <w:sz w:val="28"/>
          <w:szCs w:val="28"/>
        </w:rPr>
        <w:t>/1</w:t>
      </w:r>
      <w:r w:rsidR="00F02CE5">
        <w:rPr>
          <w:color w:val="7F7F7F"/>
          <w:sz w:val="28"/>
          <w:szCs w:val="28"/>
        </w:rPr>
        <w:t>0</w:t>
      </w:r>
      <w:r w:rsidRPr="00BA28F8">
        <w:rPr>
          <w:color w:val="7F7F7F"/>
          <w:sz w:val="28"/>
          <w:szCs w:val="28"/>
        </w:rPr>
        <w:t>/202</w:t>
      </w:r>
      <w:r>
        <w:rPr>
          <w:color w:val="7F7F7F"/>
          <w:sz w:val="28"/>
          <w:szCs w:val="28"/>
        </w:rPr>
        <w:t>2</w:t>
      </w:r>
    </w:p>
    <w:p w:rsidR="00465352" w:rsidRPr="00BA28F8" w:rsidP="00492F2C" w14:paraId="1D679E33" w14:textId="77777777">
      <w:pPr>
        <w:pStyle w:val="Heading2"/>
        <w:ind w:right="-55" w:firstLine="709"/>
        <w:jc w:val="right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УИД: 16MS00</w:t>
      </w:r>
      <w:r w:rsidR="00E75A8F">
        <w:rPr>
          <w:color w:val="7F7F7F"/>
          <w:sz w:val="28"/>
          <w:szCs w:val="28"/>
        </w:rPr>
        <w:t>6</w:t>
      </w:r>
      <w:r w:rsidRPr="00BA28F8">
        <w:rPr>
          <w:color w:val="7F7F7F"/>
          <w:sz w:val="28"/>
          <w:szCs w:val="28"/>
        </w:rPr>
        <w:t>6-01-202</w:t>
      </w:r>
      <w:r>
        <w:rPr>
          <w:color w:val="7F7F7F"/>
          <w:sz w:val="28"/>
          <w:szCs w:val="28"/>
        </w:rPr>
        <w:t>2</w:t>
      </w:r>
      <w:r w:rsidRPr="00BA28F8">
        <w:rPr>
          <w:color w:val="7F7F7F"/>
          <w:sz w:val="28"/>
          <w:szCs w:val="28"/>
        </w:rPr>
        <w:t>-00</w:t>
      </w:r>
      <w:r>
        <w:rPr>
          <w:color w:val="7F7F7F"/>
          <w:sz w:val="28"/>
          <w:szCs w:val="28"/>
        </w:rPr>
        <w:t>0</w:t>
      </w:r>
      <w:r w:rsidR="00E75A8F">
        <w:rPr>
          <w:color w:val="7F7F7F"/>
          <w:sz w:val="28"/>
          <w:szCs w:val="28"/>
        </w:rPr>
        <w:t>6</w:t>
      </w:r>
      <w:r w:rsidR="00CB0FE1">
        <w:rPr>
          <w:color w:val="7F7F7F"/>
          <w:sz w:val="28"/>
          <w:szCs w:val="28"/>
        </w:rPr>
        <w:t>32</w:t>
      </w:r>
      <w:r>
        <w:rPr>
          <w:color w:val="7F7F7F"/>
          <w:sz w:val="28"/>
          <w:szCs w:val="28"/>
        </w:rPr>
        <w:t>-</w:t>
      </w:r>
      <w:r w:rsidR="00CB0FE1">
        <w:rPr>
          <w:color w:val="7F7F7F"/>
          <w:sz w:val="28"/>
          <w:szCs w:val="28"/>
        </w:rPr>
        <w:t>04</w:t>
      </w:r>
    </w:p>
    <w:p w:rsidR="00465352" w:rsidRPr="00BA28F8" w:rsidP="00492F2C" w14:paraId="2B2CBA2F" w14:textId="77777777">
      <w:pPr>
        <w:ind w:firstLine="709"/>
        <w:rPr>
          <w:color w:val="7F7F7F"/>
        </w:rPr>
      </w:pPr>
    </w:p>
    <w:p w:rsidR="00465352" w:rsidRPr="00BA28F8" w:rsidP="00BC2B7D" w14:paraId="6DEF64A1" w14:textId="77777777">
      <w:pPr>
        <w:pStyle w:val="Heading2"/>
        <w:ind w:right="-55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ЗАОЧНОЕ  РЕШЕНИЕ</w:t>
      </w:r>
    </w:p>
    <w:p w:rsidR="00465352" w:rsidRPr="00BA28F8" w:rsidP="00BC2B7D" w14:paraId="13F4603D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именем Российской Федерации</w:t>
      </w:r>
    </w:p>
    <w:p w:rsidR="00465352" w:rsidRPr="00BA28F8" w:rsidP="00BC2B7D" w14:paraId="211CBF6E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(резолютивная часть)</w:t>
      </w:r>
    </w:p>
    <w:p w:rsidR="00465352" w:rsidRPr="00BA28F8" w:rsidP="00492F2C" w14:paraId="66E8AC6F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</w:p>
    <w:p w:rsidR="00465352" w:rsidRPr="00BA28F8" w:rsidP="00492F2C" w14:paraId="072C177D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21</w:t>
      </w:r>
      <w:r>
        <w:rPr>
          <w:color w:val="7F7F7F"/>
          <w:sz w:val="28"/>
          <w:szCs w:val="28"/>
        </w:rPr>
        <w:t xml:space="preserve"> марта 2022</w:t>
      </w:r>
      <w:r w:rsidRPr="00BA28F8">
        <w:rPr>
          <w:color w:val="7F7F7F"/>
          <w:sz w:val="28"/>
          <w:szCs w:val="28"/>
        </w:rPr>
        <w:t xml:space="preserve"> года                                                                     город Казань</w:t>
      </w:r>
    </w:p>
    <w:p w:rsidR="00465352" w:rsidRPr="00BA28F8" w:rsidP="00492F2C" w14:paraId="418DBEDF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</w:p>
    <w:p w:rsidR="00465352" w:rsidRPr="00BA28F8" w:rsidP="00492F2C" w14:paraId="75E04E25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 судебного участка № 1</w:t>
      </w:r>
      <w:r w:rsidR="00E75A8F">
        <w:rPr>
          <w:color w:val="7F7F7F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BA28F8">
        <w:rPr>
          <w:color w:val="7F7F7F"/>
          <w:sz w:val="28"/>
          <w:szCs w:val="28"/>
        </w:rPr>
        <w:t>,</w:t>
      </w:r>
    </w:p>
    <w:p w:rsidR="00465352" w:rsidRPr="00BA28F8" w:rsidP="00492F2C" w14:paraId="3922D92D" w14:textId="77777777">
      <w:pPr>
        <w:pStyle w:val="BodyText2"/>
        <w:spacing w:after="0" w:line="240" w:lineRule="auto"/>
        <w:ind w:right="-55" w:firstLine="709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при секретаре судебного заседания </w:t>
      </w:r>
      <w:r w:rsidR="00E75A8F">
        <w:rPr>
          <w:color w:val="7F7F7F"/>
          <w:sz w:val="28"/>
          <w:szCs w:val="28"/>
        </w:rPr>
        <w:t>Шарифуллиной С.Р.</w:t>
      </w:r>
      <w:r w:rsidRPr="00BA28F8">
        <w:rPr>
          <w:color w:val="7F7F7F"/>
          <w:sz w:val="28"/>
          <w:szCs w:val="28"/>
        </w:rPr>
        <w:t>,</w:t>
      </w:r>
    </w:p>
    <w:p w:rsidR="00465352" w:rsidRPr="00BA28F8" w:rsidP="00492F2C" w14:paraId="08F27761" w14:textId="03F58C38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="00E75A8F">
        <w:rPr>
          <w:color w:val="7F7F7F"/>
          <w:sz w:val="28"/>
          <w:szCs w:val="28"/>
        </w:rPr>
        <w:t>кредитная</w:t>
      </w:r>
      <w:r w:rsidRPr="00BA28F8">
        <w:rPr>
          <w:color w:val="7F7F7F"/>
          <w:sz w:val="28"/>
          <w:szCs w:val="28"/>
        </w:rPr>
        <w:t xml:space="preserve"> </w:t>
      </w:r>
      <w:r w:rsidRPr="00BA28F8" w:rsidR="004F19DE">
        <w:rPr>
          <w:color w:val="7F7F7F"/>
          <w:sz w:val="28"/>
          <w:szCs w:val="28"/>
        </w:rPr>
        <w:t xml:space="preserve">компания </w:t>
      </w:r>
      <w:r w:rsidR="004F19DE">
        <w:rPr>
          <w:color w:val="7F7F7F"/>
          <w:sz w:val="28"/>
          <w:szCs w:val="28"/>
        </w:rPr>
        <w:t>«</w:t>
      </w:r>
      <w:r w:rsidR="00E75A8F">
        <w:rPr>
          <w:color w:val="7F7F7F"/>
          <w:sz w:val="28"/>
          <w:szCs w:val="28"/>
        </w:rPr>
        <w:t>Деньгимигом</w:t>
      </w:r>
      <w:r w:rsidRPr="00BA28F8">
        <w:rPr>
          <w:color w:val="7F7F7F"/>
          <w:sz w:val="28"/>
          <w:szCs w:val="28"/>
        </w:rPr>
        <w:t xml:space="preserve">» к </w:t>
      </w:r>
      <w:r w:rsidR="00CB0FE1">
        <w:rPr>
          <w:color w:val="7F7F7F"/>
          <w:sz w:val="28"/>
          <w:szCs w:val="28"/>
        </w:rPr>
        <w:t>Багавели Ш</w:t>
      </w:r>
      <w:r w:rsidR="00C07A6B">
        <w:rPr>
          <w:color w:val="7F7F7F"/>
          <w:sz w:val="28"/>
          <w:szCs w:val="28"/>
        </w:rPr>
        <w:t>.</w:t>
      </w:r>
      <w:r w:rsidR="00CB0FE1">
        <w:rPr>
          <w:color w:val="7F7F7F"/>
          <w:sz w:val="28"/>
          <w:szCs w:val="28"/>
        </w:rPr>
        <w:t>В</w:t>
      </w:r>
      <w:r w:rsidR="00C07A6B">
        <w:rPr>
          <w:color w:val="7F7F7F"/>
          <w:sz w:val="28"/>
          <w:szCs w:val="28"/>
        </w:rPr>
        <w:t>.</w:t>
      </w:r>
      <w:r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>о взыскании задолженности по договору займа,</w:t>
      </w:r>
    </w:p>
    <w:p w:rsidR="00465352" w:rsidRPr="00BA28F8" w:rsidP="00492F2C" w14:paraId="58DA8A85" w14:textId="77777777">
      <w:pPr>
        <w:pStyle w:val="BodyText2"/>
        <w:spacing w:after="0" w:line="240" w:lineRule="auto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установил:</w:t>
      </w:r>
    </w:p>
    <w:p w:rsidR="00465352" w:rsidRPr="00BA28F8" w:rsidP="00492F2C" w14:paraId="5300F8B1" w14:textId="77777777">
      <w:pPr>
        <w:pStyle w:val="BodyText2"/>
        <w:spacing w:after="0" w:line="240" w:lineRule="auto"/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Руководствуясь статьями 9</w:t>
      </w:r>
      <w:r>
        <w:rPr>
          <w:color w:val="7F7F7F"/>
          <w:sz w:val="28"/>
          <w:szCs w:val="28"/>
        </w:rPr>
        <w:t>8</w:t>
      </w:r>
      <w:r w:rsidRPr="00BA28F8">
        <w:rPr>
          <w:color w:val="7F7F7F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465352" w:rsidRPr="00BA28F8" w:rsidP="00492F2C" w14:paraId="6751791D" w14:textId="77777777">
      <w:pPr>
        <w:ind w:right="-55" w:firstLine="709"/>
        <w:jc w:val="center"/>
        <w:rPr>
          <w:color w:val="7F7F7F"/>
          <w:sz w:val="28"/>
          <w:szCs w:val="28"/>
        </w:rPr>
      </w:pPr>
    </w:p>
    <w:p w:rsidR="00465352" w:rsidRPr="00BA28F8" w:rsidP="00492F2C" w14:paraId="3BA02D12" w14:textId="77777777">
      <w:pPr>
        <w:ind w:right="-55"/>
        <w:jc w:val="center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заочно решил:</w:t>
      </w:r>
    </w:p>
    <w:p w:rsidR="00465352" w:rsidRPr="00BA28F8" w:rsidP="00492F2C" w14:paraId="0AEDD5B9" w14:textId="77777777">
      <w:pPr>
        <w:ind w:right="-55" w:firstLine="709"/>
        <w:jc w:val="center"/>
        <w:rPr>
          <w:color w:val="7F7F7F"/>
          <w:sz w:val="28"/>
          <w:szCs w:val="28"/>
        </w:rPr>
      </w:pPr>
    </w:p>
    <w:p w:rsidR="00465352" w:rsidRPr="00BA28F8" w:rsidP="00492F2C" w14:paraId="612CC6F0" w14:textId="76A5D75E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исковые требования </w:t>
      </w:r>
      <w:r w:rsidRPr="00BA28F8" w:rsidR="006134B9">
        <w:rPr>
          <w:color w:val="7F7F7F"/>
          <w:sz w:val="28"/>
          <w:szCs w:val="28"/>
        </w:rPr>
        <w:t xml:space="preserve">общества с ограниченной ответственностью </w:t>
      </w:r>
      <w:r w:rsidR="006134B9">
        <w:rPr>
          <w:color w:val="7F7F7F"/>
          <w:sz w:val="28"/>
          <w:szCs w:val="28"/>
        </w:rPr>
        <w:t xml:space="preserve">            </w:t>
      </w:r>
      <w:r w:rsidRPr="00BA28F8" w:rsidR="004F19DE">
        <w:rPr>
          <w:color w:val="7F7F7F"/>
          <w:sz w:val="28"/>
          <w:szCs w:val="28"/>
        </w:rPr>
        <w:t>Микро</w:t>
      </w:r>
      <w:r w:rsidR="004F19DE">
        <w:rPr>
          <w:color w:val="7F7F7F"/>
          <w:sz w:val="28"/>
          <w:szCs w:val="28"/>
        </w:rPr>
        <w:t xml:space="preserve"> кредитная</w:t>
      </w:r>
      <w:r w:rsidRPr="00BA28F8" w:rsidR="006134B9">
        <w:rPr>
          <w:color w:val="7F7F7F"/>
          <w:sz w:val="28"/>
          <w:szCs w:val="28"/>
        </w:rPr>
        <w:t xml:space="preserve"> компания «</w:t>
      </w:r>
      <w:r w:rsidR="004F19DE">
        <w:rPr>
          <w:color w:val="7F7F7F"/>
          <w:sz w:val="28"/>
          <w:szCs w:val="28"/>
        </w:rPr>
        <w:t>Деньги мигом</w:t>
      </w:r>
      <w:r w:rsidRPr="00BA28F8" w:rsidR="006134B9">
        <w:rPr>
          <w:color w:val="7F7F7F"/>
          <w:sz w:val="28"/>
          <w:szCs w:val="28"/>
        </w:rPr>
        <w:t xml:space="preserve">» к </w:t>
      </w:r>
      <w:r w:rsidR="00CB0FE1">
        <w:rPr>
          <w:color w:val="7F7F7F"/>
          <w:sz w:val="28"/>
          <w:szCs w:val="28"/>
        </w:rPr>
        <w:t>Багавели Ш</w:t>
      </w:r>
      <w:r w:rsidR="00C07A6B">
        <w:rPr>
          <w:color w:val="7F7F7F"/>
          <w:sz w:val="28"/>
          <w:szCs w:val="28"/>
        </w:rPr>
        <w:t>.</w:t>
      </w:r>
      <w:r w:rsidR="00CB0FE1">
        <w:rPr>
          <w:color w:val="7F7F7F"/>
          <w:sz w:val="28"/>
          <w:szCs w:val="28"/>
        </w:rPr>
        <w:t>В</w:t>
      </w:r>
      <w:r w:rsidR="00C07A6B">
        <w:rPr>
          <w:color w:val="7F7F7F"/>
          <w:sz w:val="28"/>
          <w:szCs w:val="28"/>
        </w:rPr>
        <w:t>.</w:t>
      </w:r>
      <w:r w:rsidR="00CB0FE1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>о взыскании задолженности по договору займа – удовлетворить</w:t>
      </w:r>
      <w:r w:rsidR="00EA4062">
        <w:rPr>
          <w:color w:val="7F7F7F"/>
          <w:sz w:val="28"/>
          <w:szCs w:val="28"/>
        </w:rPr>
        <w:t xml:space="preserve"> частично</w:t>
      </w:r>
      <w:r w:rsidRPr="00BA28F8">
        <w:rPr>
          <w:color w:val="7F7F7F"/>
          <w:sz w:val="28"/>
          <w:szCs w:val="28"/>
        </w:rPr>
        <w:t xml:space="preserve">. </w:t>
      </w:r>
    </w:p>
    <w:p w:rsidR="0043385C" w:rsidP="00492F2C" w14:paraId="0DD8CFE4" w14:textId="48EDB9FE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Взыскать</w:t>
      </w:r>
      <w:r>
        <w:rPr>
          <w:color w:val="7F7F7F"/>
          <w:sz w:val="28"/>
          <w:szCs w:val="28"/>
        </w:rPr>
        <w:t xml:space="preserve"> с </w:t>
      </w:r>
      <w:r w:rsidR="00CB0FE1">
        <w:rPr>
          <w:color w:val="7F7F7F"/>
          <w:sz w:val="28"/>
          <w:szCs w:val="28"/>
        </w:rPr>
        <w:t>Багавели Ш</w:t>
      </w:r>
      <w:r w:rsidR="00F60B2F">
        <w:rPr>
          <w:color w:val="7F7F7F"/>
          <w:sz w:val="28"/>
          <w:szCs w:val="28"/>
        </w:rPr>
        <w:t>.</w:t>
      </w:r>
      <w:r w:rsidR="00CB0FE1">
        <w:rPr>
          <w:color w:val="7F7F7F"/>
          <w:sz w:val="28"/>
          <w:szCs w:val="28"/>
        </w:rPr>
        <w:t>В</w:t>
      </w:r>
      <w:r w:rsidR="00F60B2F">
        <w:rPr>
          <w:color w:val="7F7F7F"/>
          <w:sz w:val="28"/>
          <w:szCs w:val="28"/>
        </w:rPr>
        <w:t>.</w:t>
      </w:r>
      <w:r w:rsidR="00CB0FE1">
        <w:rPr>
          <w:color w:val="7F7F7F"/>
          <w:sz w:val="28"/>
          <w:szCs w:val="28"/>
        </w:rPr>
        <w:t xml:space="preserve"> </w:t>
      </w:r>
      <w:r w:rsidRPr="00BA28F8">
        <w:rPr>
          <w:color w:val="7F7F7F"/>
          <w:sz w:val="28"/>
          <w:szCs w:val="28"/>
        </w:rPr>
        <w:t xml:space="preserve">в пользу общества с ограниченной ответственностью </w:t>
      </w:r>
      <w:r w:rsidRPr="00BA28F8">
        <w:rPr>
          <w:color w:val="7F7F7F"/>
          <w:sz w:val="28"/>
          <w:szCs w:val="28"/>
        </w:rPr>
        <w:t>Микро</w:t>
      </w:r>
      <w:r>
        <w:rPr>
          <w:color w:val="7F7F7F"/>
          <w:sz w:val="28"/>
          <w:szCs w:val="28"/>
        </w:rPr>
        <w:t xml:space="preserve">кредитная компании </w:t>
      </w:r>
      <w:r w:rsidRPr="00BA28F8">
        <w:rPr>
          <w:color w:val="7F7F7F"/>
          <w:sz w:val="28"/>
          <w:szCs w:val="28"/>
        </w:rPr>
        <w:t>«</w:t>
      </w:r>
      <w:r>
        <w:rPr>
          <w:color w:val="7F7F7F"/>
          <w:sz w:val="28"/>
          <w:szCs w:val="28"/>
        </w:rPr>
        <w:t>Деньгимигом</w:t>
      </w:r>
      <w:r w:rsidRPr="00BA28F8">
        <w:rPr>
          <w:color w:val="7F7F7F"/>
          <w:sz w:val="28"/>
          <w:szCs w:val="28"/>
        </w:rPr>
        <w:t xml:space="preserve">» </w:t>
      </w:r>
      <w:r w:rsidRPr="00BA28F8">
        <w:rPr>
          <w:color w:val="7F7F7F"/>
          <w:sz w:val="28"/>
          <w:szCs w:val="28"/>
        </w:rPr>
        <w:t xml:space="preserve">задолженность по договору займа № </w:t>
      </w:r>
      <w:r w:rsidR="00C07A6B">
        <w:rPr>
          <w:color w:val="7F7F7F"/>
          <w:sz w:val="28"/>
          <w:szCs w:val="28"/>
        </w:rPr>
        <w:t>***</w:t>
      </w:r>
      <w:r>
        <w:rPr>
          <w:color w:val="7F7F7F"/>
          <w:sz w:val="28"/>
          <w:szCs w:val="28"/>
        </w:rPr>
        <w:t xml:space="preserve"> от</w:t>
      </w:r>
      <w:r>
        <w:rPr>
          <w:color w:val="7F7F7F"/>
          <w:sz w:val="28"/>
          <w:szCs w:val="28"/>
        </w:rPr>
        <w:t xml:space="preserve"> </w:t>
      </w:r>
      <w:r w:rsidR="00CB0FE1">
        <w:rPr>
          <w:color w:val="7F7F7F"/>
          <w:sz w:val="28"/>
          <w:szCs w:val="28"/>
        </w:rPr>
        <w:t>19.07.2018</w:t>
      </w:r>
      <w:r w:rsidRPr="00BA28F8">
        <w:rPr>
          <w:color w:val="7F7F7F"/>
          <w:sz w:val="28"/>
          <w:szCs w:val="28"/>
        </w:rPr>
        <w:t xml:space="preserve"> года в </w:t>
      </w:r>
      <w:r w:rsidRPr="00BA28F8">
        <w:rPr>
          <w:color w:val="7F7F7F"/>
          <w:sz w:val="28"/>
          <w:szCs w:val="28"/>
        </w:rPr>
        <w:t>общем</w:t>
      </w:r>
      <w:r w:rsidR="00CB6386">
        <w:rPr>
          <w:color w:val="7F7F7F"/>
          <w:sz w:val="28"/>
          <w:szCs w:val="28"/>
        </w:rPr>
        <w:t xml:space="preserve">  </w:t>
      </w:r>
      <w:r w:rsidR="00B53783">
        <w:rPr>
          <w:color w:val="7F7F7F"/>
          <w:sz w:val="28"/>
          <w:szCs w:val="28"/>
        </w:rPr>
        <w:t>р</w:t>
      </w:r>
      <w:r w:rsidRPr="00BA28F8">
        <w:rPr>
          <w:color w:val="7F7F7F"/>
          <w:sz w:val="28"/>
          <w:szCs w:val="28"/>
        </w:rPr>
        <w:t>азмере</w:t>
      </w:r>
      <w:r w:rsidRPr="00BA28F8">
        <w:rPr>
          <w:color w:val="7F7F7F"/>
          <w:sz w:val="28"/>
          <w:szCs w:val="28"/>
        </w:rPr>
        <w:t xml:space="preserve"> </w:t>
      </w:r>
      <w:r>
        <w:rPr>
          <w:color w:val="7F7F7F"/>
          <w:sz w:val="28"/>
          <w:szCs w:val="28"/>
        </w:rPr>
        <w:t>1</w:t>
      </w:r>
      <w:r w:rsidR="00CB0FE1">
        <w:rPr>
          <w:color w:val="7F7F7F"/>
          <w:sz w:val="28"/>
          <w:szCs w:val="28"/>
        </w:rPr>
        <w:t>8000</w:t>
      </w:r>
      <w:r w:rsidRPr="00BA28F8">
        <w:rPr>
          <w:color w:val="7F7F7F"/>
          <w:sz w:val="28"/>
          <w:szCs w:val="28"/>
        </w:rPr>
        <w:t xml:space="preserve"> рублей</w:t>
      </w:r>
      <w:r>
        <w:rPr>
          <w:color w:val="7F7F7F"/>
          <w:sz w:val="28"/>
          <w:szCs w:val="28"/>
        </w:rPr>
        <w:t xml:space="preserve"> 0</w:t>
      </w:r>
      <w:r w:rsidR="00CB0FE1">
        <w:rPr>
          <w:color w:val="7F7F7F"/>
          <w:sz w:val="28"/>
          <w:szCs w:val="28"/>
        </w:rPr>
        <w:t>0</w:t>
      </w:r>
      <w:r>
        <w:rPr>
          <w:color w:val="7F7F7F"/>
          <w:sz w:val="28"/>
          <w:szCs w:val="28"/>
        </w:rPr>
        <w:t xml:space="preserve"> копе</w:t>
      </w:r>
      <w:r w:rsidR="00CB0FE1">
        <w:rPr>
          <w:color w:val="7F7F7F"/>
          <w:sz w:val="28"/>
          <w:szCs w:val="28"/>
        </w:rPr>
        <w:t>ек</w:t>
      </w:r>
      <w:r w:rsidRPr="00BA28F8">
        <w:rPr>
          <w:color w:val="7F7F7F"/>
          <w:sz w:val="28"/>
          <w:szCs w:val="28"/>
        </w:rPr>
        <w:t xml:space="preserve">, из которых: </w:t>
      </w:r>
    </w:p>
    <w:p w:rsidR="00CB6386" w:rsidP="00492F2C" w14:paraId="51AC041E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 </w:t>
      </w:r>
      <w:r w:rsidRPr="00BA28F8" w:rsidR="00465352">
        <w:rPr>
          <w:color w:val="7F7F7F"/>
          <w:sz w:val="28"/>
          <w:szCs w:val="28"/>
        </w:rPr>
        <w:t xml:space="preserve">сумма основного долга </w:t>
      </w:r>
      <w:r w:rsidR="00CB0FE1">
        <w:rPr>
          <w:color w:val="7F7F7F"/>
          <w:sz w:val="28"/>
          <w:szCs w:val="28"/>
        </w:rPr>
        <w:t>6</w:t>
      </w:r>
      <w:r w:rsidR="0043385C">
        <w:rPr>
          <w:color w:val="7F7F7F"/>
          <w:sz w:val="28"/>
          <w:szCs w:val="28"/>
        </w:rPr>
        <w:t>000</w:t>
      </w:r>
      <w:r w:rsidRPr="00BA28F8" w:rsidR="00465352">
        <w:rPr>
          <w:color w:val="7F7F7F"/>
          <w:sz w:val="28"/>
          <w:szCs w:val="28"/>
        </w:rPr>
        <w:t xml:space="preserve"> рублей</w:t>
      </w:r>
      <w:r w:rsidR="00EA4062">
        <w:rPr>
          <w:color w:val="7F7F7F"/>
          <w:sz w:val="28"/>
          <w:szCs w:val="28"/>
        </w:rPr>
        <w:t xml:space="preserve"> 00 копеек</w:t>
      </w:r>
      <w:r>
        <w:rPr>
          <w:color w:val="7F7F7F"/>
          <w:sz w:val="28"/>
          <w:szCs w:val="28"/>
        </w:rPr>
        <w:t>;</w:t>
      </w:r>
      <w:r w:rsidRPr="00BA28F8" w:rsidR="00465352">
        <w:rPr>
          <w:color w:val="7F7F7F"/>
          <w:sz w:val="28"/>
          <w:szCs w:val="28"/>
        </w:rPr>
        <w:t xml:space="preserve"> </w:t>
      </w:r>
    </w:p>
    <w:p w:rsidR="00CB6386" w:rsidP="00492F2C" w14:paraId="4F26C5C5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</w:t>
      </w:r>
      <w:r w:rsidRPr="00BA28F8" w:rsidR="00465352">
        <w:rPr>
          <w:color w:val="7F7F7F"/>
          <w:sz w:val="28"/>
          <w:szCs w:val="28"/>
        </w:rPr>
        <w:t xml:space="preserve">проценты </w:t>
      </w:r>
      <w:r>
        <w:rPr>
          <w:color w:val="7F7F7F"/>
          <w:sz w:val="28"/>
          <w:szCs w:val="28"/>
        </w:rPr>
        <w:t xml:space="preserve">за использование денежными средствами в размере </w:t>
      </w:r>
      <w:r>
        <w:rPr>
          <w:color w:val="7F7F7F"/>
          <w:sz w:val="28"/>
          <w:szCs w:val="28"/>
        </w:rPr>
        <w:t>2 (</w:t>
      </w:r>
      <w:r w:rsidR="00EA4062">
        <w:rPr>
          <w:color w:val="7F7F7F"/>
          <w:sz w:val="28"/>
          <w:szCs w:val="28"/>
        </w:rPr>
        <w:t>два</w:t>
      </w:r>
      <w:r>
        <w:rPr>
          <w:color w:val="7F7F7F"/>
          <w:sz w:val="28"/>
          <w:szCs w:val="28"/>
        </w:rPr>
        <w:t xml:space="preserve">) % в день, за период с </w:t>
      </w:r>
      <w:r w:rsidR="00EA4062">
        <w:rPr>
          <w:color w:val="7F7F7F"/>
          <w:sz w:val="28"/>
          <w:szCs w:val="28"/>
        </w:rPr>
        <w:t>19</w:t>
      </w:r>
      <w:r>
        <w:rPr>
          <w:color w:val="7F7F7F"/>
          <w:sz w:val="28"/>
          <w:szCs w:val="28"/>
        </w:rPr>
        <w:t>.07.20</w:t>
      </w:r>
      <w:r w:rsidR="00EA4062">
        <w:rPr>
          <w:color w:val="7F7F7F"/>
          <w:sz w:val="28"/>
          <w:szCs w:val="28"/>
        </w:rPr>
        <w:t>18</w:t>
      </w:r>
      <w:r>
        <w:rPr>
          <w:color w:val="7F7F7F"/>
          <w:sz w:val="28"/>
          <w:szCs w:val="28"/>
        </w:rPr>
        <w:t xml:space="preserve"> г. по </w:t>
      </w:r>
      <w:r w:rsidR="00EA4062">
        <w:rPr>
          <w:color w:val="7F7F7F"/>
          <w:sz w:val="28"/>
          <w:szCs w:val="28"/>
        </w:rPr>
        <w:t>03.08.2018</w:t>
      </w:r>
      <w:r>
        <w:rPr>
          <w:color w:val="7F7F7F"/>
          <w:sz w:val="28"/>
          <w:szCs w:val="28"/>
        </w:rPr>
        <w:t xml:space="preserve"> г.</w:t>
      </w:r>
      <w:r w:rsidR="00EA4062">
        <w:rPr>
          <w:color w:val="7F7F7F"/>
          <w:sz w:val="28"/>
          <w:szCs w:val="28"/>
        </w:rPr>
        <w:t xml:space="preserve"> 1920</w:t>
      </w:r>
      <w:r>
        <w:rPr>
          <w:color w:val="7F7F7F"/>
          <w:sz w:val="28"/>
          <w:szCs w:val="28"/>
        </w:rPr>
        <w:t xml:space="preserve"> рублей </w:t>
      </w:r>
      <w:r>
        <w:rPr>
          <w:color w:val="7F7F7F"/>
          <w:sz w:val="28"/>
          <w:szCs w:val="28"/>
        </w:rPr>
        <w:t>00 копеек</w:t>
      </w:r>
      <w:r>
        <w:rPr>
          <w:color w:val="7F7F7F"/>
          <w:sz w:val="28"/>
          <w:szCs w:val="28"/>
        </w:rPr>
        <w:t>;</w:t>
      </w:r>
    </w:p>
    <w:p w:rsidR="00EA4062" w:rsidP="00492F2C" w14:paraId="1D7DEC5D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-проценты за пользование денежными средствами за </w:t>
      </w:r>
      <w:r w:rsidR="004F19DE">
        <w:rPr>
          <w:color w:val="7F7F7F"/>
          <w:sz w:val="28"/>
          <w:szCs w:val="28"/>
        </w:rPr>
        <w:t>период с</w:t>
      </w:r>
      <w:r>
        <w:rPr>
          <w:color w:val="7F7F7F"/>
          <w:sz w:val="28"/>
          <w:szCs w:val="28"/>
        </w:rPr>
        <w:t xml:space="preserve"> 04.08.2018 г. по 13.06</w:t>
      </w:r>
      <w:r w:rsidR="0013077E">
        <w:rPr>
          <w:color w:val="7F7F7F"/>
          <w:sz w:val="28"/>
          <w:szCs w:val="28"/>
        </w:rPr>
        <w:t>.2019 г. 10080 рублей 00 копеек, а также:</w:t>
      </w:r>
    </w:p>
    <w:p w:rsidR="00465352" w:rsidP="00492F2C" w14:paraId="02E15E71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- расходы по оплате</w:t>
      </w:r>
      <w:r w:rsidRPr="00BA28F8">
        <w:rPr>
          <w:color w:val="7F7F7F"/>
          <w:sz w:val="28"/>
          <w:szCs w:val="28"/>
        </w:rPr>
        <w:t xml:space="preserve"> государственной пошлины </w:t>
      </w:r>
      <w:r w:rsidR="00EA4062">
        <w:rPr>
          <w:color w:val="7F7F7F"/>
          <w:sz w:val="28"/>
          <w:szCs w:val="28"/>
        </w:rPr>
        <w:t>720</w:t>
      </w:r>
      <w:r>
        <w:rPr>
          <w:color w:val="7F7F7F"/>
          <w:sz w:val="28"/>
          <w:szCs w:val="28"/>
        </w:rPr>
        <w:t xml:space="preserve"> рублей 00</w:t>
      </w:r>
      <w:r w:rsidR="00CB6386">
        <w:rPr>
          <w:color w:val="7F7F7F"/>
          <w:sz w:val="28"/>
          <w:szCs w:val="28"/>
        </w:rPr>
        <w:t xml:space="preserve"> копеек;</w:t>
      </w:r>
    </w:p>
    <w:p w:rsidR="00CB6386" w:rsidP="00492F2C" w14:paraId="1AF0C070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 </w:t>
      </w:r>
      <w:r w:rsidR="00B53783">
        <w:rPr>
          <w:color w:val="7F7F7F"/>
          <w:sz w:val="28"/>
          <w:szCs w:val="28"/>
        </w:rPr>
        <w:t>расходы на оплат</w:t>
      </w:r>
      <w:r>
        <w:rPr>
          <w:color w:val="7F7F7F"/>
          <w:sz w:val="28"/>
          <w:szCs w:val="28"/>
        </w:rPr>
        <w:t xml:space="preserve">у услуг представителя в размере </w:t>
      </w:r>
      <w:r w:rsidR="00B53783">
        <w:rPr>
          <w:color w:val="7F7F7F"/>
          <w:sz w:val="28"/>
          <w:szCs w:val="28"/>
        </w:rPr>
        <w:t>3000 рублей;</w:t>
      </w:r>
    </w:p>
    <w:p w:rsidR="00B53783" w:rsidP="00492F2C" w14:paraId="211342B0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 xml:space="preserve">- </w:t>
      </w:r>
      <w:r>
        <w:rPr>
          <w:color w:val="7F7F7F"/>
          <w:sz w:val="28"/>
          <w:szCs w:val="28"/>
        </w:rPr>
        <w:t xml:space="preserve">почтовые расходы в размере 72 рубля 80 копеек. </w:t>
      </w:r>
    </w:p>
    <w:p w:rsidR="00B53783" w:rsidP="00492F2C" w14:paraId="7AF214AE" w14:textId="77777777">
      <w:pPr>
        <w:ind w:right="-55" w:firstLine="709"/>
        <w:jc w:val="both"/>
        <w:rPr>
          <w:color w:val="7F7F7F"/>
          <w:sz w:val="28"/>
          <w:szCs w:val="28"/>
        </w:rPr>
      </w:pPr>
      <w:r>
        <w:rPr>
          <w:color w:val="7F7F7F"/>
          <w:sz w:val="28"/>
          <w:szCs w:val="28"/>
        </w:rPr>
        <w:t>В остальной части в удовлетворении иска отказать.</w:t>
      </w:r>
    </w:p>
    <w:p w:rsidR="00465352" w:rsidRPr="00BA28F8" w:rsidP="00492F2C" w14:paraId="341040A3" w14:textId="77777777">
      <w:pPr>
        <w:tabs>
          <w:tab w:val="left" w:pos="540"/>
        </w:tabs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BA28F8" w:rsidR="004F19DE">
        <w:rPr>
          <w:color w:val="7F7F7F"/>
          <w:sz w:val="28"/>
          <w:szCs w:val="28"/>
        </w:rPr>
        <w:t>к мировой судье</w:t>
      </w:r>
      <w:r w:rsidRPr="00BA28F8">
        <w:rPr>
          <w:color w:val="7F7F7F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BA28F8" w:rsidP="00492F2C" w14:paraId="6E8C7691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BA28F8" w:rsidP="00492F2C" w14:paraId="1DAD9236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BA28F8" w:rsidP="00492F2C" w14:paraId="26CEED12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BA28F8" w:rsidP="00492F2C" w14:paraId="6B69A201" w14:textId="77777777">
      <w:pPr>
        <w:ind w:right="-55" w:firstLine="709"/>
        <w:jc w:val="both"/>
        <w:rPr>
          <w:color w:val="7F7F7F"/>
          <w:sz w:val="28"/>
          <w:szCs w:val="28"/>
        </w:rPr>
      </w:pPr>
    </w:p>
    <w:p w:rsidR="00465352" w:rsidRPr="00BA28F8" w:rsidP="00492F2C" w14:paraId="4E78F1BB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Мировой судья: (подпись)</w:t>
      </w:r>
    </w:p>
    <w:p w:rsidR="00465352" w:rsidRPr="00BA28F8" w:rsidP="00492F2C" w14:paraId="10DE6608" w14:textId="77777777">
      <w:pPr>
        <w:ind w:right="-55" w:firstLine="709"/>
        <w:jc w:val="both"/>
        <w:rPr>
          <w:color w:val="7F7F7F"/>
          <w:sz w:val="28"/>
          <w:szCs w:val="28"/>
        </w:rPr>
      </w:pPr>
      <w:r w:rsidRPr="00BA28F8">
        <w:rPr>
          <w:color w:val="7F7F7F"/>
          <w:sz w:val="28"/>
          <w:szCs w:val="28"/>
        </w:rPr>
        <w:t>«копия верна»</w:t>
      </w:r>
    </w:p>
    <w:p w:rsidR="00465352" w:rsidRPr="00BA28F8" w:rsidP="00492F2C" w14:paraId="3EFD053E" w14:textId="77777777">
      <w:pPr>
        <w:ind w:right="-55" w:firstLine="709"/>
        <w:jc w:val="both"/>
        <w:rPr>
          <w:color w:val="7F7F7F"/>
        </w:rPr>
      </w:pPr>
    </w:p>
    <w:p w:rsidR="00465352" w:rsidRPr="00BA28F8" w:rsidP="00492F2C" w14:paraId="0BBEE82E" w14:textId="77777777">
      <w:pPr>
        <w:ind w:right="-55" w:firstLine="709"/>
        <w:jc w:val="both"/>
        <w:rPr>
          <w:color w:val="7F7F7F"/>
        </w:rPr>
      </w:pPr>
      <w:r w:rsidRPr="00BA28F8">
        <w:rPr>
          <w:color w:val="7F7F7F"/>
          <w:sz w:val="28"/>
          <w:szCs w:val="28"/>
        </w:rPr>
        <w:t xml:space="preserve">Мировой судья                                                                   </w:t>
      </w:r>
      <w:r w:rsidR="002D112A">
        <w:rPr>
          <w:color w:val="7F7F7F"/>
          <w:sz w:val="28"/>
          <w:szCs w:val="28"/>
        </w:rPr>
        <w:t xml:space="preserve">         Акимова Е.А.</w:t>
      </w:r>
      <w:r w:rsidRPr="00BA28F8">
        <w:rPr>
          <w:color w:val="7F7F7F"/>
          <w:sz w:val="28"/>
          <w:szCs w:val="28"/>
        </w:rPr>
        <w:t xml:space="preserve"> </w:t>
      </w:r>
    </w:p>
    <w:p w:rsidR="00465352" w:rsidRPr="00BA28F8" w:rsidP="00492F2C" w14:paraId="35DDD938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07A6B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0B2F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30F2685-40E6-4357-8B6D-B454B2B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