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FD1" w:rsidP="00092FD1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 w:rsidR="007A52AE">
        <w:rPr>
          <w:sz w:val="28"/>
          <w:szCs w:val="28"/>
          <w:lang w:val="ru-RU"/>
        </w:rPr>
        <w:t>169</w:t>
      </w:r>
      <w:r>
        <w:rPr>
          <w:sz w:val="28"/>
          <w:szCs w:val="28"/>
          <w:lang w:val="ru-RU"/>
        </w:rPr>
        <w:t>1</w:t>
      </w:r>
      <w:r w:rsidRPr="00C83C4E">
        <w:rPr>
          <w:sz w:val="28"/>
          <w:szCs w:val="28"/>
          <w:lang w:val="ru-RU"/>
        </w:rPr>
        <w:t>/</w:t>
      </w:r>
      <w:r w:rsidR="007A52AE">
        <w:rPr>
          <w:sz w:val="28"/>
          <w:szCs w:val="28"/>
          <w:lang w:val="ru-RU"/>
        </w:rPr>
        <w:t>1/</w:t>
      </w:r>
      <w:r w:rsidR="00E15089">
        <w:rPr>
          <w:sz w:val="28"/>
          <w:szCs w:val="28"/>
          <w:lang w:val="ru-RU"/>
        </w:rPr>
        <w:t>2022</w:t>
      </w:r>
    </w:p>
    <w:p w:rsidR="00092FD1" w:rsidRPr="00E15089" w:rsidP="00092FD1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УИД:16</w:t>
      </w:r>
      <w:r>
        <w:rPr>
          <w:sz w:val="28"/>
          <w:szCs w:val="28"/>
        </w:rPr>
        <w:t>MS</w:t>
      </w:r>
      <w:r w:rsidRPr="00E15089">
        <w:rPr>
          <w:sz w:val="28"/>
          <w:szCs w:val="28"/>
          <w:lang w:val="ru-RU"/>
        </w:rPr>
        <w:t>0057-01-202</w:t>
      </w:r>
      <w:r w:rsidR="00E15089">
        <w:rPr>
          <w:sz w:val="28"/>
          <w:szCs w:val="28"/>
          <w:lang w:val="ru-RU"/>
        </w:rPr>
        <w:t>2</w:t>
      </w:r>
      <w:r w:rsidRPr="00E15089">
        <w:rPr>
          <w:sz w:val="28"/>
          <w:szCs w:val="28"/>
          <w:lang w:val="ru-RU"/>
        </w:rPr>
        <w:t>-0</w:t>
      </w:r>
      <w:r w:rsidR="00E15089">
        <w:rPr>
          <w:sz w:val="28"/>
          <w:szCs w:val="28"/>
          <w:lang w:val="ru-RU"/>
        </w:rPr>
        <w:t>02616</w:t>
      </w:r>
      <w:r w:rsidRPr="00E15089">
        <w:rPr>
          <w:sz w:val="28"/>
          <w:szCs w:val="28"/>
          <w:lang w:val="ru-RU"/>
        </w:rPr>
        <w:t>-</w:t>
      </w:r>
      <w:r w:rsidR="00E15089">
        <w:rPr>
          <w:sz w:val="28"/>
          <w:szCs w:val="28"/>
          <w:lang w:val="ru-RU"/>
        </w:rPr>
        <w:t>58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</w:p>
    <w:p w:rsidR="00092FD1" w:rsidRPr="00C83C4E" w:rsidP="00092FD1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  </w:t>
      </w:r>
      <w:r w:rsidRPr="00BD15E7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Е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именем Российской Федерации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092FD1" w:rsidRPr="00C83C4E" w:rsidP="00092FD1">
      <w:pPr>
        <w:ind w:firstLine="567"/>
        <w:jc w:val="center"/>
        <w:rPr>
          <w:sz w:val="28"/>
          <w:szCs w:val="28"/>
          <w:lang w:val="ru-RU"/>
        </w:rPr>
      </w:pPr>
    </w:p>
    <w:p w:rsidR="00092FD1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августа 2022</w:t>
      </w:r>
      <w:r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город</w:t>
      </w:r>
      <w:r w:rsidRPr="00C83C4E">
        <w:rPr>
          <w:sz w:val="28"/>
          <w:szCs w:val="28"/>
          <w:lang w:val="ru-RU"/>
        </w:rPr>
        <w:t xml:space="preserve"> Набережные Челны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Республики Татарстан</w:t>
      </w:r>
    </w:p>
    <w:p w:rsidR="00092FD1" w:rsidRPr="00D819E2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судебному району </w:t>
      </w:r>
      <w:r w:rsidRPr="00C83C4E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орода</w:t>
      </w:r>
      <w:r w:rsidRPr="00C83C4E">
        <w:rPr>
          <w:sz w:val="28"/>
          <w:szCs w:val="28"/>
          <w:lang w:val="ru-RU"/>
        </w:rPr>
        <w:t xml:space="preserve"> Набережные Челны Республики Татарстан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С.Р.,</w:t>
      </w:r>
    </w:p>
    <w:p w:rsidR="00092FD1" w:rsidP="00092FD1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при секретаре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</w:t>
      </w:r>
      <w:r w:rsidRPr="00C83C4E">
        <w:rPr>
          <w:sz w:val="28"/>
          <w:szCs w:val="28"/>
          <w:lang w:val="ru-RU"/>
        </w:rPr>
        <w:t>,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  <w:lang w:val="ru-RU"/>
        </w:rPr>
        <w:t xml:space="preserve">государственного казенного учреждения «Центр занятости населения города Набережные Челны» к </w:t>
      </w:r>
      <w:r w:rsidR="00F97727">
        <w:rPr>
          <w:sz w:val="28"/>
          <w:szCs w:val="28"/>
          <w:lang w:val="ru-RU"/>
        </w:rPr>
        <w:t>Ганееву</w:t>
      </w:r>
      <w:r w:rsidR="00F97727">
        <w:rPr>
          <w:sz w:val="28"/>
          <w:szCs w:val="28"/>
          <w:lang w:val="ru-RU"/>
        </w:rPr>
        <w:t xml:space="preserve"> </w:t>
      </w:r>
      <w:r w:rsidR="00DF00C0">
        <w:rPr>
          <w:sz w:val="28"/>
          <w:szCs w:val="28"/>
          <w:lang w:val="ru-RU"/>
        </w:rPr>
        <w:t>А.Н.</w:t>
      </w:r>
      <w:r>
        <w:rPr>
          <w:sz w:val="28"/>
          <w:szCs w:val="28"/>
          <w:lang w:val="ru-RU"/>
        </w:rPr>
        <w:t xml:space="preserve"> о взыскании незаконно полученного пособия по безработице</w:t>
      </w:r>
      <w:r w:rsidRPr="00C83C4E">
        <w:rPr>
          <w:sz w:val="28"/>
          <w:szCs w:val="28"/>
          <w:lang w:val="ru-RU"/>
        </w:rPr>
        <w:t>,</w:t>
      </w:r>
    </w:p>
    <w:p w:rsidR="00092FD1" w:rsidP="00092FD1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83C4E">
        <w:rPr>
          <w:sz w:val="28"/>
          <w:szCs w:val="28"/>
          <w:lang w:val="ru-RU"/>
        </w:rPr>
        <w:t>уководствуясь</w:t>
      </w:r>
      <w:r>
        <w:rPr>
          <w:sz w:val="28"/>
          <w:szCs w:val="28"/>
          <w:lang w:val="ru-RU"/>
        </w:rPr>
        <w:t xml:space="preserve"> статьями </w:t>
      </w:r>
      <w:r w:rsidRPr="00C83C4E">
        <w:rPr>
          <w:sz w:val="28"/>
          <w:szCs w:val="28"/>
          <w:lang w:val="ru-RU"/>
        </w:rPr>
        <w:t>194-199</w:t>
      </w:r>
      <w:r>
        <w:rPr>
          <w:sz w:val="28"/>
          <w:szCs w:val="28"/>
          <w:lang w:val="ru-RU"/>
        </w:rPr>
        <w:t>, 235</w:t>
      </w:r>
      <w:r w:rsidRPr="00C83C4E">
        <w:rPr>
          <w:sz w:val="28"/>
          <w:szCs w:val="28"/>
          <w:lang w:val="ru-RU"/>
        </w:rPr>
        <w:t xml:space="preserve"> Гражданского процессуального коде</w:t>
      </w:r>
      <w:r w:rsidRPr="00C83C4E">
        <w:rPr>
          <w:sz w:val="28"/>
          <w:szCs w:val="28"/>
          <w:lang w:val="ru-RU"/>
        </w:rPr>
        <w:t>к</w:t>
      </w:r>
      <w:r w:rsidRPr="00C83C4E">
        <w:rPr>
          <w:sz w:val="28"/>
          <w:szCs w:val="28"/>
          <w:lang w:val="ru-RU"/>
        </w:rPr>
        <w:t xml:space="preserve">са Российской Федерации, </w:t>
      </w:r>
      <w:r>
        <w:rPr>
          <w:sz w:val="28"/>
          <w:szCs w:val="28"/>
          <w:lang w:val="ru-RU"/>
        </w:rPr>
        <w:t xml:space="preserve">мировой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>
        <w:rPr>
          <w:sz w:val="28"/>
          <w:szCs w:val="28"/>
          <w:lang w:val="ru-RU"/>
        </w:rPr>
        <w:t>государственного казенного учреждения «Центр занятости населения города Набережные Челны» к</w:t>
      </w:r>
      <w:r w:rsidRPr="00092FD1">
        <w:rPr>
          <w:sz w:val="28"/>
          <w:szCs w:val="28"/>
          <w:lang w:val="ru-RU"/>
        </w:rPr>
        <w:t xml:space="preserve"> </w:t>
      </w:r>
      <w:r w:rsidR="00F97727">
        <w:rPr>
          <w:sz w:val="28"/>
          <w:szCs w:val="28"/>
          <w:lang w:val="ru-RU"/>
        </w:rPr>
        <w:t>Ганееву</w:t>
      </w:r>
      <w:r w:rsidR="00F97727">
        <w:rPr>
          <w:sz w:val="28"/>
          <w:szCs w:val="28"/>
          <w:lang w:val="ru-RU"/>
        </w:rPr>
        <w:t xml:space="preserve"> </w:t>
      </w:r>
      <w:r w:rsidR="00DF00C0">
        <w:rPr>
          <w:sz w:val="28"/>
          <w:szCs w:val="28"/>
          <w:lang w:val="ru-RU"/>
        </w:rPr>
        <w:t>А.Н.</w:t>
      </w:r>
      <w:r w:rsidR="00F9772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 взыскании незаконно полученного пособия по безработице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F97727" w:rsidR="00F97727">
        <w:rPr>
          <w:sz w:val="28"/>
          <w:szCs w:val="28"/>
          <w:lang w:val="ru-RU"/>
        </w:rPr>
        <w:t xml:space="preserve"> </w:t>
      </w:r>
      <w:r w:rsidR="00F97727">
        <w:rPr>
          <w:sz w:val="28"/>
          <w:szCs w:val="28"/>
          <w:lang w:val="ru-RU"/>
        </w:rPr>
        <w:t>Ганеева</w:t>
      </w:r>
      <w:r w:rsidR="00F97727">
        <w:rPr>
          <w:sz w:val="28"/>
          <w:szCs w:val="28"/>
          <w:lang w:val="ru-RU"/>
        </w:rPr>
        <w:t xml:space="preserve"> </w:t>
      </w:r>
      <w:r w:rsidR="00DF00C0">
        <w:rPr>
          <w:sz w:val="28"/>
          <w:szCs w:val="28"/>
          <w:lang w:val="ru-RU"/>
        </w:rPr>
        <w:t>А.Н.</w:t>
      </w:r>
      <w:r w:rsidR="00F97727">
        <w:rPr>
          <w:sz w:val="28"/>
          <w:szCs w:val="28"/>
          <w:lang w:val="ru-RU"/>
        </w:rPr>
        <w:t xml:space="preserve"> (паспорт </w:t>
      </w:r>
      <w:r w:rsidR="00DF00C0">
        <w:rPr>
          <w:sz w:val="28"/>
          <w:szCs w:val="28"/>
          <w:lang w:val="ru-RU"/>
        </w:rPr>
        <w:t>ХХХ</w:t>
      </w:r>
      <w:r w:rsidR="00F97727">
        <w:rPr>
          <w:sz w:val="28"/>
          <w:szCs w:val="28"/>
          <w:lang w:val="ru-RU"/>
        </w:rPr>
        <w:t xml:space="preserve"> </w:t>
      </w:r>
      <w:r w:rsidR="00DF00C0">
        <w:rPr>
          <w:sz w:val="28"/>
          <w:szCs w:val="28"/>
          <w:lang w:val="ru-RU"/>
        </w:rPr>
        <w:t>ХХХ</w:t>
      </w:r>
      <w:r w:rsidR="00F97727">
        <w:rPr>
          <w:sz w:val="28"/>
          <w:szCs w:val="28"/>
          <w:lang w:val="ru-RU"/>
        </w:rPr>
        <w:t>)</w:t>
      </w:r>
      <w:r w:rsidRPr="00C83C4E">
        <w:rPr>
          <w:sz w:val="28"/>
          <w:szCs w:val="28"/>
          <w:lang w:val="ru-RU"/>
        </w:rPr>
        <w:t xml:space="preserve"> в пользу </w:t>
      </w:r>
      <w:r>
        <w:rPr>
          <w:sz w:val="28"/>
          <w:szCs w:val="28"/>
          <w:lang w:val="ru-RU"/>
        </w:rPr>
        <w:t xml:space="preserve">государственного казенного учреждения «Центр занятости населения города Набережные Челны» </w:t>
      </w:r>
      <w:r w:rsidR="00F97727">
        <w:rPr>
          <w:sz w:val="28"/>
          <w:szCs w:val="28"/>
          <w:lang w:val="ru-RU"/>
        </w:rPr>
        <w:t xml:space="preserve">(ИНН </w:t>
      </w:r>
      <w:r w:rsidR="00DF00C0">
        <w:rPr>
          <w:sz w:val="28"/>
          <w:szCs w:val="28"/>
          <w:lang w:val="ru-RU"/>
        </w:rPr>
        <w:t>ХХХ</w:t>
      </w:r>
      <w:r w:rsidR="00F97727">
        <w:rPr>
          <w:sz w:val="28"/>
          <w:szCs w:val="28"/>
          <w:lang w:val="ru-RU"/>
        </w:rPr>
        <w:t xml:space="preserve">) </w:t>
      </w:r>
      <w:r>
        <w:rPr>
          <w:sz w:val="28"/>
          <w:szCs w:val="28"/>
          <w:lang w:val="ru-RU"/>
        </w:rPr>
        <w:t xml:space="preserve">незаконно полученное пособие по безработице в размере </w:t>
      </w:r>
      <w:r w:rsidR="00F97727">
        <w:rPr>
          <w:sz w:val="28"/>
          <w:szCs w:val="28"/>
          <w:lang w:val="ru-RU"/>
        </w:rPr>
        <w:t>4403,22 рублей</w:t>
      </w:r>
      <w:r>
        <w:rPr>
          <w:sz w:val="28"/>
          <w:szCs w:val="28"/>
          <w:lang w:val="ru-RU"/>
        </w:rPr>
        <w:t>.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F97727" w:rsidR="00F97727">
        <w:rPr>
          <w:sz w:val="28"/>
          <w:szCs w:val="28"/>
          <w:lang w:val="ru-RU"/>
        </w:rPr>
        <w:t xml:space="preserve"> </w:t>
      </w:r>
      <w:r w:rsidR="00F97727">
        <w:rPr>
          <w:sz w:val="28"/>
          <w:szCs w:val="28"/>
          <w:lang w:val="ru-RU"/>
        </w:rPr>
        <w:t>Ганеева</w:t>
      </w:r>
      <w:r w:rsidR="00F97727">
        <w:rPr>
          <w:sz w:val="28"/>
          <w:szCs w:val="28"/>
          <w:lang w:val="ru-RU"/>
        </w:rPr>
        <w:t xml:space="preserve"> </w:t>
      </w:r>
      <w:r w:rsidR="00DF00C0">
        <w:rPr>
          <w:sz w:val="28"/>
          <w:szCs w:val="28"/>
          <w:lang w:val="ru-RU"/>
        </w:rPr>
        <w:t>А.Н.</w:t>
      </w:r>
      <w:r w:rsidRPr="00092FD1">
        <w:rPr>
          <w:sz w:val="28"/>
          <w:szCs w:val="28"/>
          <w:lang w:val="ru-RU"/>
        </w:rPr>
        <w:t xml:space="preserve"> </w:t>
      </w:r>
      <w:r w:rsidRPr="00AF2879">
        <w:rPr>
          <w:sz w:val="28"/>
          <w:szCs w:val="28"/>
          <w:lang w:val="ru-RU"/>
        </w:rPr>
        <w:t xml:space="preserve">государственную пошлину в доход бюджета Муниципального образования города Набережные Челны </w:t>
      </w:r>
      <w:r w:rsidRPr="00C83C4E">
        <w:rPr>
          <w:sz w:val="28"/>
          <w:szCs w:val="28"/>
          <w:lang w:val="ru-RU"/>
        </w:rPr>
        <w:t xml:space="preserve">в размере </w:t>
      </w:r>
      <w:r w:rsidR="00F97727">
        <w:rPr>
          <w:sz w:val="28"/>
          <w:szCs w:val="28"/>
          <w:lang w:val="ru-RU"/>
        </w:rPr>
        <w:t>400</w:t>
      </w:r>
      <w:r>
        <w:rPr>
          <w:sz w:val="28"/>
          <w:szCs w:val="28"/>
          <w:lang w:val="ru-RU"/>
        </w:rPr>
        <w:t xml:space="preserve"> рублей 00 копеек</w:t>
      </w:r>
      <w:r w:rsidRPr="00C83C4E">
        <w:rPr>
          <w:sz w:val="28"/>
          <w:szCs w:val="28"/>
          <w:lang w:val="ru-RU"/>
        </w:rPr>
        <w:t>.</w:t>
      </w:r>
    </w:p>
    <w:p w:rsidR="00092FD1" w:rsidRPr="00C730CF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092FD1" w:rsidRPr="00C730CF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92FD1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092FD1" w:rsidRPr="00EF7C72" w:rsidP="00092FD1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092FD1" w:rsidRPr="00EF7C72" w:rsidP="00092FD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092FD1" w:rsidRPr="00C83C4E" w:rsidP="00092FD1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092FD1" w:rsidP="00092FD1">
      <w:pPr>
        <w:ind w:firstLine="567"/>
        <w:jc w:val="both"/>
        <w:rPr>
          <w:sz w:val="28"/>
          <w:szCs w:val="28"/>
          <w:lang w:val="ru-RU"/>
        </w:rPr>
      </w:pPr>
    </w:p>
    <w:p w:rsidR="00092FD1" w:rsidRPr="00C83C4E" w:rsidP="00092FD1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A731E">
        <w:rPr>
          <w:sz w:val="28"/>
          <w:szCs w:val="28"/>
          <w:lang w:val="ru-RU"/>
        </w:rPr>
        <w:t>подпись</w:t>
      </w:r>
      <w:r w:rsidR="005A731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2D41B1" w:rsidRPr="00092FD1">
      <w:pPr>
        <w:rPr>
          <w:lang w:val="ru-RU"/>
        </w:rPr>
      </w:pPr>
    </w:p>
    <w:sectPr w:rsidSect="00092FD1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2AC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7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2AC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00C0">
      <w:rPr>
        <w:rStyle w:val="PageNumber"/>
        <w:noProof/>
      </w:rPr>
      <w:t>2</w:t>
    </w:r>
    <w:r>
      <w:rPr>
        <w:rStyle w:val="PageNumber"/>
      </w:rPr>
      <w:fldChar w:fldCharType="end"/>
    </w:r>
  </w:p>
  <w:p w:rsidR="00AC7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1"/>
    <w:rsid w:val="00092FD1"/>
    <w:rsid w:val="001F0342"/>
    <w:rsid w:val="002D41B1"/>
    <w:rsid w:val="005A731E"/>
    <w:rsid w:val="007A52AE"/>
    <w:rsid w:val="00905FA0"/>
    <w:rsid w:val="00AC72AC"/>
    <w:rsid w:val="00AD3C0C"/>
    <w:rsid w:val="00AD6645"/>
    <w:rsid w:val="00AF2879"/>
    <w:rsid w:val="00BD15E7"/>
    <w:rsid w:val="00C730CF"/>
    <w:rsid w:val="00C83C4E"/>
    <w:rsid w:val="00D819E2"/>
    <w:rsid w:val="00DF00C0"/>
    <w:rsid w:val="00E15089"/>
    <w:rsid w:val="00EF7C72"/>
    <w:rsid w:val="00F97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92FD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92F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9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