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E94AC9">
        <w:rPr>
          <w:rFonts w:ascii="Times New Roman" w:eastAsia="Times New Roman" w:hAnsi="Times New Roman" w:cs="Times New Roman"/>
          <w:sz w:val="28"/>
          <w:szCs w:val="28"/>
        </w:rPr>
        <w:t>475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E94AC9">
        <w:rPr>
          <w:rFonts w:ascii="Times New Roman" w:eastAsia="Times New Roman" w:hAnsi="Times New Roman" w:cs="Times New Roman"/>
          <w:sz w:val="28"/>
          <w:szCs w:val="28"/>
        </w:rPr>
        <w:t>736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4AC9">
        <w:rPr>
          <w:rFonts w:ascii="Times New Roman" w:eastAsia="Times New Roman" w:hAnsi="Times New Roman" w:cs="Times New Roman"/>
          <w:sz w:val="28"/>
          <w:szCs w:val="28"/>
        </w:rPr>
        <w:t>72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E25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ответственностью «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АйДи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Коллект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5CA4" w:rsidR="00BC5CA4">
        <w:rPr>
          <w:rFonts w:ascii="Times New Roman" w:hAnsi="Times New Roman" w:cs="Times New Roman"/>
          <w:sz w:val="28"/>
          <w:szCs w:val="28"/>
        </w:rPr>
        <w:t xml:space="preserve"> </w:t>
      </w:r>
      <w:r w:rsidR="00E94AC9">
        <w:rPr>
          <w:rFonts w:ascii="Times New Roman" w:hAnsi="Times New Roman" w:cs="Times New Roman"/>
          <w:sz w:val="28"/>
          <w:szCs w:val="28"/>
        </w:rPr>
        <w:t xml:space="preserve">Пономареву </w:t>
      </w:r>
      <w:r w:rsidR="0038123A">
        <w:rPr>
          <w:rFonts w:ascii="Times New Roman" w:hAnsi="Times New Roman" w:cs="Times New Roman"/>
          <w:sz w:val="28"/>
          <w:szCs w:val="28"/>
        </w:rPr>
        <w:t>Э.А.</w:t>
      </w:r>
      <w:r w:rsidR="00E94AC9">
        <w:rPr>
          <w:rFonts w:ascii="Times New Roman" w:hAnsi="Times New Roman" w:cs="Times New Roman"/>
          <w:sz w:val="28"/>
          <w:szCs w:val="28"/>
        </w:rPr>
        <w:t xml:space="preserve"> 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АйДи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Коллект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E94AC9" w:rsidR="00E9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CA4" w:rsidR="00E94AC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5CA4" w:rsidR="00E94AC9">
        <w:rPr>
          <w:rFonts w:ascii="Times New Roman" w:hAnsi="Times New Roman" w:cs="Times New Roman"/>
          <w:sz w:val="28"/>
          <w:szCs w:val="28"/>
        </w:rPr>
        <w:t xml:space="preserve"> </w:t>
      </w:r>
      <w:r w:rsidR="00E94AC9">
        <w:rPr>
          <w:rFonts w:ascii="Times New Roman" w:hAnsi="Times New Roman" w:cs="Times New Roman"/>
          <w:sz w:val="28"/>
          <w:szCs w:val="28"/>
        </w:rPr>
        <w:t xml:space="preserve">Пономареву </w:t>
      </w:r>
      <w:r w:rsidR="0038123A">
        <w:rPr>
          <w:rFonts w:ascii="Times New Roman" w:hAnsi="Times New Roman" w:cs="Times New Roman"/>
          <w:sz w:val="28"/>
          <w:szCs w:val="28"/>
        </w:rPr>
        <w:t>Э.А.</w:t>
      </w:r>
      <w:r w:rsidRPr="00BC5CA4" w:rsidR="00BC5CA4">
        <w:rPr>
          <w:rFonts w:ascii="Times New Roman" w:hAnsi="Times New Roman" w:cs="Times New Roman"/>
          <w:sz w:val="28"/>
          <w:szCs w:val="28"/>
        </w:rPr>
        <w:t xml:space="preserve"> </w:t>
      </w:r>
      <w:r w:rsidRPr="00BC5CA4" w:rsidR="00CA08BC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CA08BC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займа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3265" w:rsidR="00DF3265">
        <w:rPr>
          <w:rFonts w:ascii="Times New Roman" w:hAnsi="Times New Roman" w:cs="Times New Roman"/>
          <w:sz w:val="28"/>
          <w:szCs w:val="28"/>
        </w:rPr>
        <w:t xml:space="preserve"> </w:t>
      </w:r>
      <w:r w:rsidR="00E94AC9">
        <w:rPr>
          <w:rFonts w:ascii="Times New Roman" w:hAnsi="Times New Roman" w:cs="Times New Roman"/>
          <w:sz w:val="28"/>
          <w:szCs w:val="28"/>
        </w:rPr>
        <w:t xml:space="preserve">Пономарева </w:t>
      </w:r>
      <w:r w:rsidR="0038123A">
        <w:rPr>
          <w:rFonts w:ascii="Times New Roman" w:hAnsi="Times New Roman" w:cs="Times New Roman"/>
          <w:sz w:val="28"/>
          <w:szCs w:val="28"/>
        </w:rPr>
        <w:t>Э.А.</w:t>
      </w:r>
      <w:r w:rsidRPr="00095D77" w:rsidR="00E9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>ответственностью «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>АйДи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>Коллект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8123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8123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E94AC9">
        <w:rPr>
          <w:rFonts w:ascii="Times New Roman" w:eastAsia="Times New Roman" w:hAnsi="Times New Roman" w:cs="Times New Roman"/>
          <w:sz w:val="28"/>
          <w:szCs w:val="28"/>
        </w:rPr>
        <w:t>7 мая 2020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E94AC9">
        <w:rPr>
          <w:rFonts w:ascii="Times New Roman" w:eastAsia="Times New Roman" w:hAnsi="Times New Roman" w:cs="Times New Roman"/>
          <w:sz w:val="28"/>
          <w:szCs w:val="28"/>
        </w:rPr>
        <w:t>по 29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E94AC9">
        <w:rPr>
          <w:rFonts w:ascii="Times New Roman" w:eastAsia="Times New Roman" w:hAnsi="Times New Roman" w:cs="Times New Roman"/>
          <w:sz w:val="28"/>
          <w:szCs w:val="28"/>
        </w:rPr>
        <w:t>20 415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E94AC9">
        <w:rPr>
          <w:rFonts w:ascii="Times New Roman" w:eastAsia="Times New Roman" w:hAnsi="Times New Roman" w:cs="Times New Roman"/>
          <w:sz w:val="28"/>
          <w:szCs w:val="28"/>
        </w:rPr>
        <w:t>812,46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E94AC9">
        <w:rPr>
          <w:rFonts w:ascii="Times New Roman" w:eastAsia="Times New Roman" w:hAnsi="Times New Roman" w:cs="Times New Roman"/>
          <w:sz w:val="28"/>
          <w:szCs w:val="28"/>
        </w:rPr>
        <w:tab/>
      </w:r>
      <w:r w:rsidR="00074A0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9E25B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123A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38123A"/>
    <w:rsid w:val="004678E0"/>
    <w:rsid w:val="005417EC"/>
    <w:rsid w:val="006C397A"/>
    <w:rsid w:val="007F45C8"/>
    <w:rsid w:val="008A4A10"/>
    <w:rsid w:val="009E25BA"/>
    <w:rsid w:val="00A23A23"/>
    <w:rsid w:val="00A61511"/>
    <w:rsid w:val="00AA455D"/>
    <w:rsid w:val="00AD6645"/>
    <w:rsid w:val="00BA308B"/>
    <w:rsid w:val="00BC5CA4"/>
    <w:rsid w:val="00CA08BC"/>
    <w:rsid w:val="00CF4E32"/>
    <w:rsid w:val="00DA44C9"/>
    <w:rsid w:val="00DF3265"/>
    <w:rsid w:val="00E94AC9"/>
    <w:rsid w:val="00EA2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