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7049" w:rsidRPr="00CC0C20" w:rsidP="00077049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087F0F" w:rsidP="00087F0F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77049" w:rsidP="006E21F1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621/1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077049" w:rsidRPr="000C2D2C" w:rsidP="00077049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0100-01-20</w:t>
      </w:r>
      <w:r>
        <w:rPr>
          <w:szCs w:val="28"/>
        </w:rPr>
        <w:t>22</w:t>
      </w:r>
      <w:r w:rsidRPr="00C17F8E">
        <w:rPr>
          <w:szCs w:val="28"/>
        </w:rPr>
        <w:t>-</w:t>
      </w:r>
      <w:r>
        <w:rPr>
          <w:szCs w:val="28"/>
        </w:rPr>
        <w:t>001383</w:t>
      </w:r>
      <w:r w:rsidRPr="00C17F8E">
        <w:rPr>
          <w:szCs w:val="28"/>
        </w:rPr>
        <w:t>-</w:t>
      </w:r>
      <w:r>
        <w:rPr>
          <w:szCs w:val="28"/>
        </w:rPr>
        <w:t>23</w:t>
      </w:r>
    </w:p>
    <w:p w:rsidR="00077049" w:rsidRPr="00A63605" w:rsidP="00077049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учет 203</w:t>
      </w:r>
    </w:p>
    <w:p w:rsidR="00077049" w:rsidRPr="00CC0C20" w:rsidP="00077049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077049" w:rsidRPr="00CC0C20" w:rsidP="00077049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077049" w:rsidP="00077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077049" w:rsidRPr="00CC0C20" w:rsidP="00077049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077049" w:rsidRPr="00CC0C20" w:rsidP="00077049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F6788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«</w:t>
      </w:r>
      <w:r>
        <w:rPr>
          <w:sz w:val="28"/>
          <w:szCs w:val="28"/>
        </w:rPr>
        <w:t>Специализированное финансовое общество Титан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Шиахметовой</w:t>
      </w:r>
      <w:r>
        <w:rPr>
          <w:sz w:val="28"/>
          <w:szCs w:val="28"/>
        </w:rPr>
        <w:t xml:space="preserve"> Е</w:t>
      </w:r>
      <w:r w:rsidR="00292432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292432">
        <w:rPr>
          <w:sz w:val="28"/>
          <w:szCs w:val="28"/>
        </w:rPr>
        <w:t>.</w:t>
      </w:r>
      <w:r w:rsidRPr="00DF6788">
        <w:rPr>
          <w:sz w:val="28"/>
          <w:szCs w:val="28"/>
        </w:rPr>
        <w:t xml:space="preserve"> о взыскании задолженности по договору</w:t>
      </w:r>
      <w:r>
        <w:rPr>
          <w:sz w:val="28"/>
          <w:szCs w:val="28"/>
        </w:rPr>
        <w:t xml:space="preserve"> потребительского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77049" w:rsidRPr="00CC0C20" w:rsidP="000770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статьями </w:t>
      </w:r>
      <w:r w:rsidRPr="00CC0C20">
        <w:rPr>
          <w:sz w:val="28"/>
          <w:szCs w:val="28"/>
        </w:rPr>
        <w:t>194-198, 199, 235 ГПК РФ, мировой судья</w:t>
      </w:r>
    </w:p>
    <w:p w:rsidR="00077049" w:rsidRPr="00CC0C20" w:rsidP="00077049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077049" w:rsidRPr="00CC0C20" w:rsidP="00077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1676C4">
        <w:rPr>
          <w:sz w:val="28"/>
          <w:szCs w:val="28"/>
        </w:rPr>
        <w:t>общества с ограниченной ответственностью «</w:t>
      </w:r>
      <w:r w:rsidRPr="00CA6648">
        <w:rPr>
          <w:sz w:val="28"/>
          <w:szCs w:val="28"/>
        </w:rPr>
        <w:t xml:space="preserve">Специализированное </w:t>
      </w:r>
      <w:r>
        <w:rPr>
          <w:sz w:val="28"/>
          <w:szCs w:val="28"/>
        </w:rPr>
        <w:t xml:space="preserve">финансовое </w:t>
      </w:r>
      <w:r w:rsidRPr="00CA6648">
        <w:rPr>
          <w:sz w:val="28"/>
          <w:szCs w:val="28"/>
        </w:rPr>
        <w:t xml:space="preserve">общество Титан»  к </w:t>
      </w:r>
      <w:r w:rsidRPr="00CA6648">
        <w:rPr>
          <w:sz w:val="28"/>
          <w:szCs w:val="28"/>
        </w:rPr>
        <w:t>Шиахметовой</w:t>
      </w:r>
      <w:r w:rsidRPr="00CA6648">
        <w:rPr>
          <w:sz w:val="28"/>
          <w:szCs w:val="28"/>
        </w:rPr>
        <w:t xml:space="preserve"> Е</w:t>
      </w:r>
      <w:r w:rsidR="00292432">
        <w:rPr>
          <w:sz w:val="28"/>
          <w:szCs w:val="28"/>
        </w:rPr>
        <w:t>.</w:t>
      </w:r>
      <w:r w:rsidRPr="00CA6648">
        <w:rPr>
          <w:sz w:val="28"/>
          <w:szCs w:val="28"/>
        </w:rPr>
        <w:t>М</w:t>
      </w:r>
      <w:r w:rsidR="00292432">
        <w:rPr>
          <w:sz w:val="28"/>
          <w:szCs w:val="28"/>
        </w:rPr>
        <w:t>.</w:t>
      </w:r>
      <w:r w:rsidRPr="00DF6788">
        <w:rPr>
          <w:sz w:val="28"/>
          <w:szCs w:val="28"/>
        </w:rPr>
        <w:t xml:space="preserve"> о взыскании задолженности по договору</w:t>
      </w:r>
      <w:r>
        <w:rPr>
          <w:sz w:val="28"/>
          <w:szCs w:val="28"/>
        </w:rPr>
        <w:t xml:space="preserve"> потребительского займа удовлетворить</w:t>
      </w:r>
      <w:r w:rsidRPr="00CC0C20">
        <w:rPr>
          <w:sz w:val="28"/>
          <w:szCs w:val="28"/>
        </w:rPr>
        <w:t>.</w:t>
      </w:r>
    </w:p>
    <w:p w:rsidR="00077049" w:rsidP="00077049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1676C4">
        <w:rPr>
          <w:sz w:val="28"/>
          <w:szCs w:val="28"/>
        </w:rPr>
        <w:t>общества с ограниченной ответственностью «</w:t>
      </w:r>
      <w:r w:rsidRPr="00CA6648">
        <w:rPr>
          <w:sz w:val="28"/>
          <w:szCs w:val="28"/>
        </w:rPr>
        <w:t>Специализированное финансовое общество Титан</w:t>
      </w:r>
      <w:r w:rsidRPr="001676C4">
        <w:rPr>
          <w:sz w:val="28"/>
          <w:szCs w:val="28"/>
        </w:rPr>
        <w:t xml:space="preserve">»  </w:t>
      </w:r>
      <w:r w:rsidRPr="00CC0C20">
        <w:rPr>
          <w:sz w:val="28"/>
          <w:szCs w:val="28"/>
        </w:rPr>
        <w:t xml:space="preserve">с </w:t>
      </w:r>
      <w:r w:rsidRPr="00CA6648">
        <w:rPr>
          <w:sz w:val="28"/>
          <w:szCs w:val="28"/>
        </w:rPr>
        <w:t>Шиахметовой</w:t>
      </w:r>
      <w:r w:rsidRPr="00CA6648">
        <w:rPr>
          <w:sz w:val="28"/>
          <w:szCs w:val="28"/>
        </w:rPr>
        <w:t xml:space="preserve"> Е</w:t>
      </w:r>
      <w:r w:rsidR="00292432">
        <w:rPr>
          <w:sz w:val="28"/>
          <w:szCs w:val="28"/>
        </w:rPr>
        <w:t>.</w:t>
      </w:r>
      <w:r w:rsidRPr="00CA6648">
        <w:rPr>
          <w:sz w:val="28"/>
          <w:szCs w:val="28"/>
        </w:rPr>
        <w:t>М</w:t>
      </w:r>
      <w:r w:rsidR="00292432">
        <w:rPr>
          <w:sz w:val="28"/>
          <w:szCs w:val="28"/>
        </w:rPr>
        <w:t>.</w:t>
      </w:r>
      <w:r w:rsidRPr="00A77A51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</w:t>
      </w:r>
      <w:r w:rsidR="00292432">
        <w:rPr>
          <w:sz w:val="28"/>
          <w:szCs w:val="28"/>
        </w:rPr>
        <w:t>овору потребительского займа № …</w:t>
      </w:r>
      <w:r>
        <w:rPr>
          <w:sz w:val="28"/>
          <w:szCs w:val="28"/>
        </w:rPr>
        <w:t xml:space="preserve"> от 27 мая 2019 года, заключённому с обществом с ограниченной ответственностью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компанией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«СМАРТМАНИ</w:t>
      </w:r>
      <w:r>
        <w:rPr>
          <w:sz w:val="28"/>
          <w:szCs w:val="28"/>
        </w:rPr>
        <w:t>.Р</w:t>
      </w:r>
      <w:r>
        <w:rPr>
          <w:sz w:val="28"/>
          <w:szCs w:val="28"/>
        </w:rPr>
        <w:t xml:space="preserve">У», в размере 35 584 (тридцать пять тысяч пятьсот восемьдесят четыре) рубля 52 копейки, в том числе, 10 500 (десять тысяч пятьсот) рублей 00 копеек – основной долг, 25 084 (двадцать пять тысяч восемьдесят четыре) рубля 52 копейки – проценты  за пользование займом, а также расходы по уплате государственной пошлины в размере 1267 (одна тысяча двести шестьдесят семь)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CC0C2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077049" w:rsidRPr="00CC0C20" w:rsidP="000770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077049" w:rsidRPr="00CC0C20" w:rsidP="000770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77049" w:rsidRPr="00CC0C20" w:rsidP="000770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7049" w:rsidRPr="003D52A5" w:rsidP="00077049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 вправе подать </w:t>
      </w:r>
      <w:r>
        <w:rPr>
          <w:sz w:val="28"/>
          <w:szCs w:val="28"/>
        </w:rPr>
        <w:t>мировому судье</w:t>
      </w:r>
      <w:r w:rsidRPr="003D52A5">
        <w:rPr>
          <w:sz w:val="28"/>
          <w:szCs w:val="28"/>
        </w:rPr>
        <w:t>, принявш</w:t>
      </w:r>
      <w:r>
        <w:rPr>
          <w:sz w:val="28"/>
          <w:szCs w:val="28"/>
        </w:rPr>
        <w:t>ему</w:t>
      </w:r>
      <w:r w:rsidRPr="003D52A5">
        <w:rPr>
          <w:sz w:val="28"/>
          <w:szCs w:val="28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077049" w:rsidRPr="003D52A5" w:rsidP="00077049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Ответчиком заочное решение суда может быть обжаловано </w:t>
      </w:r>
      <w:r w:rsidRPr="003D52A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D52A5">
        <w:rPr>
          <w:sz w:val="28"/>
          <w:szCs w:val="28"/>
        </w:rPr>
        <w:t xml:space="preserve"> заявления об отмене этого решения суда.</w:t>
      </w:r>
    </w:p>
    <w:p w:rsidR="00077049" w:rsidP="00077049">
      <w:pPr>
        <w:ind w:firstLine="540"/>
        <w:jc w:val="both"/>
        <w:rPr>
          <w:sz w:val="28"/>
          <w:szCs w:val="28"/>
        </w:rPr>
      </w:pPr>
      <w:r w:rsidRPr="003D52A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D52A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</w:p>
    <w:p w:rsidR="00077049" w:rsidRPr="00CC0C20" w:rsidP="00077049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BA300A"/>
    <w:sectPr w:rsidSect="005760C6">
      <w:pgSz w:w="11906" w:h="16838"/>
      <w:pgMar w:top="1134" w:right="1134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84"/>
    <w:rsid w:val="00077049"/>
    <w:rsid w:val="00087F0F"/>
    <w:rsid w:val="000C2D2C"/>
    <w:rsid w:val="001676C4"/>
    <w:rsid w:val="00292432"/>
    <w:rsid w:val="00331AC8"/>
    <w:rsid w:val="003D52A5"/>
    <w:rsid w:val="004E6D84"/>
    <w:rsid w:val="006E21F1"/>
    <w:rsid w:val="00A63605"/>
    <w:rsid w:val="00A77A51"/>
    <w:rsid w:val="00BA300A"/>
    <w:rsid w:val="00C17F8E"/>
    <w:rsid w:val="00CA6648"/>
    <w:rsid w:val="00CC0C20"/>
    <w:rsid w:val="00DF6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077049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077049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077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