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CA7" w:rsidRPr="005C7C60" w:rsidP="007506A6" w14:paraId="5DCD75CD" w14:textId="5D01978A">
      <w:pPr>
        <w:jc w:val="center"/>
        <w:rPr>
          <w:sz w:val="27"/>
          <w:szCs w:val="27"/>
        </w:rPr>
      </w:pPr>
      <w:r w:rsidRPr="005C7C60">
        <w:rPr>
          <w:sz w:val="28"/>
          <w:szCs w:val="28"/>
        </w:rPr>
        <w:t xml:space="preserve">Подлинник решения приобщен к гражданскому делу </w:t>
      </w:r>
      <w:r w:rsidRPr="005C7C60">
        <w:rPr>
          <w:sz w:val="27"/>
          <w:szCs w:val="27"/>
        </w:rPr>
        <w:t>дело № 2-3-</w:t>
      </w:r>
      <w:r w:rsidRPr="005C7C60" w:rsidR="0084383F">
        <w:rPr>
          <w:sz w:val="27"/>
          <w:szCs w:val="27"/>
        </w:rPr>
        <w:t>474/2022</w:t>
      </w:r>
      <w:r w:rsidRPr="005C7C60">
        <w:rPr>
          <w:sz w:val="27"/>
          <w:szCs w:val="27"/>
        </w:rPr>
        <w:t xml:space="preserve"> судебного участка № 3 по Альметьевскому судебному району РТ</w:t>
      </w:r>
    </w:p>
    <w:p w:rsidR="00505CA7" w:rsidRPr="005C7C60" w:rsidP="00505CA7" w14:paraId="2E2D1436" w14:textId="77777777">
      <w:pPr>
        <w:jc w:val="right"/>
        <w:rPr>
          <w:sz w:val="27"/>
          <w:szCs w:val="27"/>
        </w:rPr>
      </w:pPr>
    </w:p>
    <w:p w:rsidR="00505CA7" w:rsidRPr="005C7C60" w:rsidP="008229E9" w14:paraId="0277BD61" w14:textId="2E155166">
      <w:pPr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УИД: 16</w:t>
      </w:r>
      <w:r w:rsidRPr="005C7C60" w:rsidR="009B4DAE">
        <w:rPr>
          <w:sz w:val="27"/>
          <w:szCs w:val="27"/>
        </w:rPr>
        <w:t>М</w:t>
      </w:r>
      <w:r w:rsidRPr="005C7C60" w:rsidR="00842911">
        <w:rPr>
          <w:sz w:val="27"/>
          <w:szCs w:val="27"/>
          <w:lang w:val="en-US"/>
        </w:rPr>
        <w:t>S</w:t>
      </w:r>
      <w:r w:rsidRPr="005C7C60" w:rsidR="009B4DAE">
        <w:rPr>
          <w:sz w:val="27"/>
          <w:szCs w:val="27"/>
        </w:rPr>
        <w:t>0084</w:t>
      </w:r>
      <w:r w:rsidRPr="005C7C60" w:rsidR="0060207B">
        <w:rPr>
          <w:sz w:val="27"/>
          <w:szCs w:val="27"/>
        </w:rPr>
        <w:t>-01-202</w:t>
      </w:r>
      <w:r w:rsidRPr="005C7C60" w:rsidR="0084383F">
        <w:rPr>
          <w:sz w:val="27"/>
          <w:szCs w:val="27"/>
        </w:rPr>
        <w:t>2-000684-58</w:t>
      </w:r>
      <w:r w:rsidRPr="005C7C60" w:rsidR="008229E9">
        <w:rPr>
          <w:sz w:val="27"/>
          <w:szCs w:val="27"/>
        </w:rPr>
        <w:tab/>
      </w:r>
      <w:r w:rsidRPr="005C7C60" w:rsidR="00842911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 w:rsidR="005C7C60">
        <w:rPr>
          <w:sz w:val="27"/>
          <w:szCs w:val="27"/>
        </w:rPr>
        <w:tab/>
      </w:r>
      <w:r w:rsidRPr="005C7C60">
        <w:rPr>
          <w:sz w:val="27"/>
          <w:szCs w:val="27"/>
        </w:rPr>
        <w:t>дело № 2-3-</w:t>
      </w:r>
      <w:r w:rsidRPr="005C7C60" w:rsidR="0084383F">
        <w:rPr>
          <w:sz w:val="27"/>
          <w:szCs w:val="27"/>
        </w:rPr>
        <w:t>474/2022</w:t>
      </w:r>
    </w:p>
    <w:p w:rsidR="00505CA7" w:rsidRPr="005C7C60" w:rsidP="00505CA7" w14:paraId="46A8DE99" w14:textId="77777777">
      <w:pPr>
        <w:pStyle w:val="Heading1"/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Р Е Ш Е Н И Е</w:t>
      </w:r>
    </w:p>
    <w:p w:rsidR="00505CA7" w:rsidRPr="005C7C60" w:rsidP="004D36F0" w14:paraId="0C70CFF3" w14:textId="0CF70248">
      <w:pPr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ИМЕНЕМ РОССИЙСКОЙ ФЕДЕРАЦИИ</w:t>
      </w:r>
    </w:p>
    <w:p w:rsidR="00505CA7" w:rsidRPr="005C7C60" w:rsidP="006E5927" w14:paraId="47C58A7B" w14:textId="608BEF2E">
      <w:pPr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13</w:t>
      </w:r>
      <w:r w:rsidRPr="005C7C60" w:rsidR="0084383F">
        <w:rPr>
          <w:sz w:val="27"/>
          <w:szCs w:val="27"/>
        </w:rPr>
        <w:t xml:space="preserve"> апреля 2022</w:t>
      </w:r>
      <w:r w:rsidRPr="005C7C60">
        <w:rPr>
          <w:sz w:val="27"/>
          <w:szCs w:val="27"/>
        </w:rPr>
        <w:t xml:space="preserve"> года</w:t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  <w:t xml:space="preserve">         город Альметьевск</w:t>
      </w:r>
    </w:p>
    <w:p w:rsidR="00505CA7" w:rsidRPr="005C7C60" w:rsidP="00505CA7" w14:paraId="005E5D90" w14:textId="666BCFF2">
      <w:pPr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Мировой судья судебного участка № 3 по Альметьевскому судебному району Р</w:t>
      </w:r>
      <w:r w:rsidRPr="005C7C60" w:rsidR="00842911">
        <w:rPr>
          <w:sz w:val="27"/>
          <w:szCs w:val="27"/>
        </w:rPr>
        <w:t>еспублики Татарстан</w:t>
      </w:r>
      <w:r w:rsidRPr="005C7C60">
        <w:rPr>
          <w:sz w:val="27"/>
          <w:szCs w:val="27"/>
        </w:rPr>
        <w:t xml:space="preserve"> Назарова А.Ю.,</w:t>
      </w:r>
    </w:p>
    <w:p w:rsidR="00505CA7" w:rsidRPr="005C7C60" w:rsidP="00505CA7" w14:paraId="3F381EBA" w14:textId="084FC911">
      <w:pPr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при секретаре судебного заседания </w:t>
      </w:r>
      <w:r w:rsidRPr="005C7C60" w:rsidR="0060207B">
        <w:rPr>
          <w:sz w:val="27"/>
          <w:szCs w:val="27"/>
        </w:rPr>
        <w:t>Сабирзяновой</w:t>
      </w:r>
      <w:r w:rsidRPr="005C7C60" w:rsidR="0060207B">
        <w:rPr>
          <w:sz w:val="27"/>
          <w:szCs w:val="27"/>
        </w:rPr>
        <w:t xml:space="preserve"> А.А.,</w:t>
      </w:r>
    </w:p>
    <w:p w:rsidR="002D6AB8" w:rsidRPr="005C7C60" w:rsidP="00505CA7" w14:paraId="77E15402" w14:textId="6E9747CB">
      <w:pPr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с участием истца и </w:t>
      </w:r>
      <w:r w:rsidRPr="005C7C60">
        <w:rPr>
          <w:sz w:val="27"/>
          <w:szCs w:val="27"/>
        </w:rPr>
        <w:t>представителя ответчика</w:t>
      </w:r>
      <w:r w:rsidRPr="005C7C60">
        <w:rPr>
          <w:sz w:val="27"/>
          <w:szCs w:val="27"/>
        </w:rPr>
        <w:t>,</w:t>
      </w:r>
    </w:p>
    <w:p w:rsidR="008229E9" w:rsidRPr="005C7C60" w:rsidP="00505CA7" w14:paraId="7AF5709E" w14:textId="44E11970">
      <w:pPr>
        <w:jc w:val="both"/>
        <w:rPr>
          <w:sz w:val="27"/>
          <w:szCs w:val="27"/>
        </w:rPr>
      </w:pPr>
      <w:r w:rsidRPr="005C7C60">
        <w:rPr>
          <w:sz w:val="27"/>
          <w:szCs w:val="27"/>
        </w:rPr>
        <w:t>рассмотрев в открытом судебном заседании гражданское дело по ис</w:t>
      </w:r>
      <w:r w:rsidRPr="005C7C60" w:rsidR="00842911">
        <w:rPr>
          <w:sz w:val="27"/>
          <w:szCs w:val="27"/>
        </w:rPr>
        <w:t xml:space="preserve">ку </w:t>
      </w:r>
      <w:r w:rsidRPr="005C7C60" w:rsidR="0084383F">
        <w:rPr>
          <w:sz w:val="27"/>
          <w:szCs w:val="27"/>
        </w:rPr>
        <w:t>Смышляевой</w:t>
      </w:r>
      <w:r w:rsidRPr="005C7C60" w:rsidR="0084383F">
        <w:rPr>
          <w:sz w:val="27"/>
          <w:szCs w:val="27"/>
        </w:rPr>
        <w:t xml:space="preserve"> С</w:t>
      </w:r>
      <w:r w:rsidR="0017324A">
        <w:rPr>
          <w:sz w:val="27"/>
          <w:szCs w:val="27"/>
        </w:rPr>
        <w:t>.</w:t>
      </w:r>
      <w:r w:rsidRPr="005C7C60" w:rsidR="0084383F">
        <w:rPr>
          <w:sz w:val="27"/>
          <w:szCs w:val="27"/>
        </w:rPr>
        <w:t>А</w:t>
      </w:r>
      <w:r w:rsidR="0017324A">
        <w:rPr>
          <w:sz w:val="27"/>
          <w:szCs w:val="27"/>
        </w:rPr>
        <w:t>.</w:t>
      </w:r>
      <w:r w:rsidRPr="005C7C60" w:rsidR="0084383F">
        <w:rPr>
          <w:sz w:val="27"/>
          <w:szCs w:val="27"/>
        </w:rPr>
        <w:t xml:space="preserve"> к обществу с ограниченной ответственностью «Управляющая компания «Первый Поселок» о возмещении ущерба</w:t>
      </w:r>
      <w:r w:rsidRPr="005C7C60" w:rsidR="00842911">
        <w:rPr>
          <w:sz w:val="27"/>
          <w:szCs w:val="27"/>
        </w:rPr>
        <w:t>,</w:t>
      </w:r>
    </w:p>
    <w:p w:rsidR="00505CA7" w:rsidRPr="005C7C60" w:rsidP="00505CA7" w14:paraId="157B8C6F" w14:textId="77777777">
      <w:pPr>
        <w:pStyle w:val="NormalWeb"/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У С Т А Н О В И Л :</w:t>
      </w:r>
    </w:p>
    <w:p w:rsidR="00505CA7" w:rsidRPr="005C7C60" w:rsidP="00505CA7" w14:paraId="3FC72F67" w14:textId="77777777">
      <w:pPr>
        <w:pStyle w:val="NormalWeb"/>
        <w:jc w:val="center"/>
        <w:rPr>
          <w:sz w:val="27"/>
          <w:szCs w:val="27"/>
        </w:rPr>
      </w:pPr>
    </w:p>
    <w:p w:rsidR="0084383F" w:rsidRPr="005C7C60" w:rsidP="008D5643" w14:paraId="57497526" w14:textId="284498F2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Смышляева</w:t>
      </w:r>
      <w:r w:rsidRPr="005C7C60">
        <w:rPr>
          <w:sz w:val="27"/>
          <w:szCs w:val="27"/>
        </w:rPr>
        <w:t xml:space="preserve"> С.А.</w:t>
      </w:r>
      <w:r w:rsidRPr="005C7C60" w:rsidR="00776F56">
        <w:rPr>
          <w:sz w:val="27"/>
          <w:szCs w:val="27"/>
        </w:rPr>
        <w:t xml:space="preserve"> </w:t>
      </w:r>
      <w:r w:rsidRPr="005C7C60" w:rsidR="00F7170E">
        <w:rPr>
          <w:sz w:val="27"/>
          <w:szCs w:val="27"/>
        </w:rPr>
        <w:t>обратил</w:t>
      </w:r>
      <w:r w:rsidRPr="005C7C60">
        <w:rPr>
          <w:sz w:val="27"/>
          <w:szCs w:val="27"/>
        </w:rPr>
        <w:t>ась</w:t>
      </w:r>
      <w:r w:rsidRPr="005C7C60" w:rsidR="00F7170E">
        <w:rPr>
          <w:sz w:val="27"/>
          <w:szCs w:val="27"/>
        </w:rPr>
        <w:t xml:space="preserve"> в суд с иском к </w:t>
      </w:r>
      <w:r w:rsidRPr="005C7C60">
        <w:rPr>
          <w:sz w:val="27"/>
          <w:szCs w:val="27"/>
        </w:rPr>
        <w:t>обществу с ограниченной ответственностью «Управляющая компания «Первый Поселок» (далее по тексту ООО «УК «Первый Поселок») о возмещении ущерба</w:t>
      </w:r>
      <w:r w:rsidRPr="005C7C60" w:rsidR="00294AE8">
        <w:rPr>
          <w:sz w:val="27"/>
          <w:szCs w:val="27"/>
        </w:rPr>
        <w:t xml:space="preserve">, указывая, что </w:t>
      </w:r>
      <w:r w:rsidRPr="005C7C60">
        <w:rPr>
          <w:sz w:val="27"/>
          <w:szCs w:val="27"/>
        </w:rPr>
        <w:t xml:space="preserve">17.02.2019 </w:t>
      </w:r>
      <w:r w:rsidR="004D36F0">
        <w:rPr>
          <w:sz w:val="27"/>
          <w:szCs w:val="27"/>
        </w:rPr>
        <w:t>ответчик проводил</w:t>
      </w:r>
      <w:r w:rsidRPr="005C7C60">
        <w:rPr>
          <w:sz w:val="27"/>
          <w:szCs w:val="27"/>
        </w:rPr>
        <w:t xml:space="preserve"> ремонтные работы внутри дома</w:t>
      </w:r>
      <w:r w:rsidR="0017324A">
        <w:rPr>
          <w:sz w:val="27"/>
          <w:szCs w:val="27"/>
        </w:rPr>
        <w:t xml:space="preserve"> по адресу: г. Альметьевск, ул. «данные изъяты»</w:t>
      </w:r>
      <w:r w:rsidRPr="005C7C60">
        <w:rPr>
          <w:sz w:val="27"/>
          <w:szCs w:val="27"/>
        </w:rPr>
        <w:t xml:space="preserve">, в результате чего произошел скачок напряжения сети. В связи с этим у жителей </w:t>
      </w:r>
      <w:r w:rsidR="0017324A">
        <w:rPr>
          <w:sz w:val="27"/>
          <w:szCs w:val="27"/>
        </w:rPr>
        <w:t>«данные изъяты»</w:t>
      </w:r>
      <w:r w:rsidR="0017324A">
        <w:rPr>
          <w:sz w:val="27"/>
          <w:szCs w:val="27"/>
        </w:rPr>
        <w:t xml:space="preserve"> </w:t>
      </w:r>
      <w:r w:rsidRPr="005C7C60">
        <w:rPr>
          <w:sz w:val="27"/>
          <w:szCs w:val="27"/>
        </w:rPr>
        <w:t>подъезда была повреждена бытовая техника, в том числе в квартире истца №</w:t>
      </w:r>
      <w:r w:rsidR="0017324A">
        <w:rPr>
          <w:sz w:val="27"/>
          <w:szCs w:val="27"/>
        </w:rPr>
        <w:t>«данные изъяты»</w:t>
      </w:r>
      <w:r w:rsidRPr="005C7C60">
        <w:rPr>
          <w:sz w:val="27"/>
          <w:szCs w:val="27"/>
        </w:rPr>
        <w:t>, а именно: стиральная машина «</w:t>
      </w:r>
      <w:r w:rsidRPr="005C7C60">
        <w:rPr>
          <w:sz w:val="27"/>
          <w:szCs w:val="27"/>
          <w:lang w:val="en-US"/>
        </w:rPr>
        <w:t>Electrolux</w:t>
      </w:r>
      <w:r w:rsidRPr="005C7C60">
        <w:rPr>
          <w:sz w:val="27"/>
          <w:szCs w:val="27"/>
        </w:rPr>
        <w:t>» и холодильник «</w:t>
      </w:r>
      <w:r w:rsidRPr="005C7C60">
        <w:rPr>
          <w:sz w:val="27"/>
          <w:szCs w:val="27"/>
          <w:lang w:val="en-US"/>
        </w:rPr>
        <w:t>Electrolux</w:t>
      </w:r>
      <w:r w:rsidRPr="005C7C60">
        <w:rPr>
          <w:sz w:val="27"/>
          <w:szCs w:val="27"/>
        </w:rPr>
        <w:t xml:space="preserve">». 18.02.2019 было обращение в ООО «УК «Первый Поселок» о возмещении ущерба, на что был получен ответ о предоставлении доказательств, подтверждающих неисправность бытовой техники в произошедшем событии. Истец обратилась в специализированный сервис по ремонту бытовой техники, где были составлены акты с заключением причины поломки, которой явилось перенапряжение сети. Стоимость ремонта холодильника составила 3000 руб., стоимость ремонта стиральной машины – 18500 руб., на общую сумму 21500 руб. 29.04.2019 в ООО «УК «Первый Поселок» истцом были представлены оригиналы актов выполненных работ по ремонту бытовой техники с требованием о возмещении ущерба, на что 03.06.2019 был получен </w:t>
      </w:r>
      <w:r w:rsidRPr="005C7C60" w:rsidR="00FF4105">
        <w:rPr>
          <w:sz w:val="27"/>
          <w:szCs w:val="27"/>
        </w:rPr>
        <w:t>отказ в удовлетворении требований ввиду ареста расчетного счета. До настоящего времени ответчиком материальный ущерб не возмещен. На основании изложенного истец просит взыскать с ответчика стоимость ремонта холодильника в размере 3000 руб., стоимость ремонта стиральной машины в размере 18500 руб., в счет компенсации морального вреда 15000 руб., штраф, расходы за оказание юридической помощи в размере 10000 руб.</w:t>
      </w:r>
    </w:p>
    <w:p w:rsidR="00FF4105" w:rsidRPr="005C7C60" w:rsidP="00E70ABB" w14:paraId="13922149" w14:textId="1C88DACD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В судебном заседании истец </w:t>
      </w:r>
      <w:r w:rsidRPr="005C7C60">
        <w:rPr>
          <w:sz w:val="27"/>
          <w:szCs w:val="27"/>
        </w:rPr>
        <w:t>Смышляева</w:t>
      </w:r>
      <w:r w:rsidRPr="005C7C60">
        <w:rPr>
          <w:sz w:val="27"/>
          <w:szCs w:val="27"/>
        </w:rPr>
        <w:t xml:space="preserve"> С.А. исковые требования поддержала по доводам, изложенным в исковом заявлении, просила исковые требования удовлетворить в полном объеме.</w:t>
      </w:r>
    </w:p>
    <w:p w:rsidR="00FF4105" w:rsidRPr="005C7C60" w:rsidP="00E70ABB" w14:paraId="493EA524" w14:textId="6CB0E955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Представител</w:t>
      </w:r>
      <w:r w:rsidRPr="005C7C60" w:rsidR="00643140">
        <w:rPr>
          <w:sz w:val="27"/>
          <w:szCs w:val="27"/>
        </w:rPr>
        <w:t>и</w:t>
      </w:r>
      <w:r w:rsidRPr="005C7C60">
        <w:rPr>
          <w:sz w:val="27"/>
          <w:szCs w:val="27"/>
        </w:rPr>
        <w:t xml:space="preserve"> ответчика ООО «УК «Первый Поселок» </w:t>
      </w:r>
      <w:r w:rsidR="0017324A">
        <w:rPr>
          <w:sz w:val="27"/>
          <w:szCs w:val="27"/>
        </w:rPr>
        <w:t>«данные изъяты»</w:t>
      </w:r>
      <w:r w:rsidRPr="005C7C60" w:rsidR="00532C76">
        <w:rPr>
          <w:sz w:val="27"/>
          <w:szCs w:val="27"/>
        </w:rPr>
        <w:t xml:space="preserve"> иск не признал</w:t>
      </w:r>
      <w:r w:rsidRPr="005C7C60" w:rsidR="0064314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>, представил</w:t>
      </w:r>
      <w:r w:rsidRPr="005C7C60" w:rsidR="0064314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 xml:space="preserve"> отзыв на исковое заявление. По существу дела пояснил</w:t>
      </w:r>
      <w:r w:rsidRPr="005C7C60" w:rsidR="0064314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>, что счита</w:t>
      </w:r>
      <w:r w:rsidRPr="005C7C60" w:rsidR="00643140">
        <w:rPr>
          <w:sz w:val="27"/>
          <w:szCs w:val="27"/>
        </w:rPr>
        <w:t>ют</w:t>
      </w:r>
      <w:r w:rsidRPr="005C7C60" w:rsidR="00532C76">
        <w:rPr>
          <w:sz w:val="27"/>
          <w:szCs w:val="27"/>
        </w:rPr>
        <w:t xml:space="preserve"> исковые требования не подлежащими удовлетворению, поскольку не доказана вина ООО «УК «Первый Поселок» в причинении вреда и </w:t>
      </w:r>
      <w:r w:rsidRPr="005C7C60" w:rsidR="00532C76">
        <w:rPr>
          <w:sz w:val="27"/>
          <w:szCs w:val="27"/>
        </w:rPr>
        <w:t>причинно-следственная связь между возникновением ущерба и действиями ответчика. Кроме того, истцом не представлено доказательств противоправности действий или бездействий ответчика. Факт скачка напряжения должен быть зафиксирован в акте произошедшей перемен</w:t>
      </w:r>
      <w:r w:rsidR="004D36F0">
        <w:rPr>
          <w:sz w:val="27"/>
          <w:szCs w:val="27"/>
        </w:rPr>
        <w:t xml:space="preserve">ы </w:t>
      </w:r>
      <w:r w:rsidRPr="005C7C60" w:rsidR="00532C76">
        <w:rPr>
          <w:sz w:val="27"/>
          <w:szCs w:val="27"/>
        </w:rPr>
        <w:t>напряжения, при этом данный акт должен быть составлен и подписан управляющей компанией не позднее 12 часов с момента обращения потребителя. Полагает, что указанная сервисным центром в акте о причине поломки бытовой техники, представленным истцом, причина поломки была определена как одна из наиболее возможных, при этом указанный акт не является экспертным заключением. В материалах дела отсутствует акт технической экспертизы с подробным описанием неисправности. Кроме того, полагает, что доказательств, подтверждающих факт выхода из строя бытовой техники именно в феврале 2019 года, истцом не представлено. Также представител</w:t>
      </w:r>
      <w:r w:rsidR="004D36F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 xml:space="preserve"> ответчика указал</w:t>
      </w:r>
      <w:r w:rsidR="004D36F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>, что требования истца о возмещении морального вреда являются необоснованными. Просил</w:t>
      </w:r>
      <w:r w:rsidR="004D36F0">
        <w:rPr>
          <w:sz w:val="27"/>
          <w:szCs w:val="27"/>
        </w:rPr>
        <w:t>и</w:t>
      </w:r>
      <w:r w:rsidRPr="005C7C60" w:rsidR="00532C76">
        <w:rPr>
          <w:sz w:val="27"/>
          <w:szCs w:val="27"/>
        </w:rPr>
        <w:t xml:space="preserve"> в удовлетворении исковых требований отказать.</w:t>
      </w:r>
    </w:p>
    <w:p w:rsidR="00505CA7" w:rsidRPr="005C7C60" w:rsidP="00E318AB" w14:paraId="55765293" w14:textId="6D80D5AF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Выслушав лиц, участвующих в деле</w:t>
      </w:r>
      <w:r w:rsidRPr="005C7C60" w:rsidR="00E318AB">
        <w:rPr>
          <w:sz w:val="27"/>
          <w:szCs w:val="27"/>
        </w:rPr>
        <w:t>, и</w:t>
      </w:r>
      <w:r w:rsidRPr="005C7C60">
        <w:rPr>
          <w:sz w:val="27"/>
          <w:szCs w:val="27"/>
        </w:rPr>
        <w:t>сследовав материалы дела, суд приходит к следующему.</w:t>
      </w:r>
    </w:p>
    <w:p w:rsidR="00A85981" w:rsidRPr="005C7C60" w:rsidP="00A85981" w14:paraId="30AF944F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соответствии со ст. 56 Гражданского процессуального кодекса Российской Федерации (далее ГПК РФ)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A85981" w:rsidRPr="005C7C60" w:rsidP="00A85981" w14:paraId="5AD95CC9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Таким образом, суд рассматривает дело по имеющимся доказательствам и доводам сторон.</w:t>
      </w:r>
    </w:p>
    <w:p w:rsidR="00A85981" w:rsidRPr="005C7C60" w:rsidP="00A85981" w14:paraId="5FC96CCD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соответствии с п.1, 2 ст.15 Гражданского кодекса Российской Федерации (далее ГК РФ)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85981" w:rsidRPr="005C7C60" w:rsidP="00A85981" w14:paraId="4D5FCFE2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Согласно ст.1064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r w:rsidRPr="005C7C60">
        <w:rPr>
          <w:sz w:val="27"/>
          <w:szCs w:val="27"/>
        </w:rPr>
        <w:t>причинителя</w:t>
      </w:r>
      <w:r w:rsidRPr="005C7C60">
        <w:rPr>
          <w:sz w:val="27"/>
          <w:szCs w:val="27"/>
        </w:rPr>
        <w:t xml:space="preserve"> вреда.</w:t>
      </w:r>
    </w:p>
    <w:p w:rsidR="00A85981" w:rsidRPr="005C7C60" w:rsidP="00A85981" w14:paraId="6FB70204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Установленная ст.1064 ГК РФ презумпция вины </w:t>
      </w:r>
      <w:r w:rsidRPr="005C7C60">
        <w:rPr>
          <w:sz w:val="27"/>
          <w:szCs w:val="27"/>
        </w:rPr>
        <w:t>причинителя</w:t>
      </w:r>
      <w:r w:rsidRPr="005C7C60">
        <w:rPr>
          <w:sz w:val="27"/>
          <w:szCs w:val="27"/>
        </w:rPr>
        <w:t xml:space="preserve"> вреда предполагает, что доказательства отсутствия его вины должен представить сам ответчик.</w:t>
      </w:r>
    </w:p>
    <w:p w:rsidR="004805C7" w:rsidRPr="005C7C60" w:rsidP="004805C7" w14:paraId="2BC72C97" w14:textId="75C5CD38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В соответствии с правовой позицией, выраженной в Определении Конституционного Суда Российской Федерации N 581-О-О от 28.05.2009, положение п. 2 ст. 1064 ГК РФ, устанавливающее в рамках общих оснований ответственности за причинение вреда презумпцию вины </w:t>
      </w:r>
      <w:r w:rsidRPr="005C7C60">
        <w:rPr>
          <w:sz w:val="27"/>
          <w:szCs w:val="27"/>
        </w:rPr>
        <w:t>причинителя</w:t>
      </w:r>
      <w:r w:rsidRPr="005C7C60">
        <w:rPr>
          <w:sz w:val="27"/>
          <w:szCs w:val="27"/>
        </w:rPr>
        <w:t xml:space="preserve"> вреда и возлагающее на последнего бремя доказывания своей невиновности, направлено на обеспечение возмещения вреда и тем самым - на реализацию интересов потерпевшего.</w:t>
      </w:r>
    </w:p>
    <w:p w:rsidR="00C70DB6" w:rsidRPr="005C7C60" w:rsidP="00C70DB6" w14:paraId="77712F73" w14:textId="1529D058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соответствии с положениями ст.161 Жилищного кодекса Российской Федерации (далее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Правительство Российской Федерации устанавливает стандарты и правила деятельности по управлению многоквартирными домами (ч.1).</w:t>
      </w:r>
    </w:p>
    <w:p w:rsidR="00FF4105" w:rsidRPr="005C7C60" w:rsidP="00C70DB6" w14:paraId="00F23BDC" w14:textId="477C3709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1) соблюдение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 (ч.1.1).</w:t>
      </w:r>
    </w:p>
    <w:p w:rsidR="00FF4105" w:rsidRPr="005C7C60" w:rsidP="00A85981" w14:paraId="67EF214A" w14:textId="7264C5CD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</w:t>
      </w:r>
      <w:r w:rsidRPr="005C7C60">
        <w:rPr>
          <w:sz w:val="27"/>
          <w:szCs w:val="27"/>
        </w:rPr>
        <w:t>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статьей 157.2 настоящего Кодекса, за обеспечение готовности инженерных систем (ч.2.3)</w:t>
      </w:r>
    </w:p>
    <w:p w:rsidR="004805C7" w:rsidRPr="005C7C60" w:rsidP="00C70DB6" w14:paraId="1003959A" w14:textId="34B5A5B1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силу ч.1, 3 ст.39 ЖК РФ собственники помещений в многоквартирном доме несут бремя расходов на содержание общего имущества в многоквартирном доме. Правила содержания общего имущества в многоквартирном доме устанавливаются Правительством Российской Федерации.</w:t>
      </w:r>
    </w:p>
    <w:p w:rsidR="004805C7" w:rsidRPr="005C7C60" w:rsidP="00C70DB6" w14:paraId="69E17A4F" w14:textId="239E97F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Постановлением Правительства РФ от 13.08.2006 N 491 утверждены Правила содержания общего имущества в многоквартирном доме (далее Правила), которые регулируют отношения по содержанию общего имущества, принадлежащего на праве общей долевой собственности собственникам помещений в многоквартирном доме.</w:t>
      </w:r>
    </w:p>
    <w:p w:rsidR="00FF4105" w:rsidRPr="005C7C60" w:rsidP="00A85981" w14:paraId="4875AE5D" w14:textId="726F52FB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Согласно п.7 Правил содержания общего имущества в многоквартирном доме (утв. постановлением Правительства РФ от 13.08.2006 N 491) </w:t>
      </w:r>
      <w:r w:rsidR="004D36F0">
        <w:rPr>
          <w:sz w:val="27"/>
          <w:szCs w:val="27"/>
        </w:rPr>
        <w:t>в</w:t>
      </w:r>
      <w:r w:rsidRPr="005C7C60">
        <w:rPr>
          <w:sz w:val="27"/>
          <w:szCs w:val="27"/>
        </w:rPr>
        <w:t xml:space="preserve">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r w:rsidRPr="005C7C60">
        <w:rPr>
          <w:sz w:val="27"/>
          <w:szCs w:val="27"/>
        </w:rPr>
        <w:t>дымоудаления</w:t>
      </w:r>
      <w:r w:rsidRPr="005C7C60">
        <w:rPr>
          <w:sz w:val="27"/>
          <w:szCs w:val="27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FF4105" w:rsidRPr="005C7C60" w:rsidP="00A85981" w14:paraId="65AF0E75" w14:textId="34BC076E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Пунктом 8 вышеназванных Правил предусмотрено, что 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r w:rsidRPr="005C7C60">
        <w:rPr>
          <w:sz w:val="27"/>
          <w:szCs w:val="27"/>
        </w:rPr>
        <w:t>ресурсоснабжающей</w:t>
      </w:r>
      <w:r w:rsidRPr="005C7C60">
        <w:rPr>
          <w:sz w:val="27"/>
          <w:szCs w:val="27"/>
        </w:rPr>
        <w:t xml:space="preserve">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FF4105" w:rsidRPr="005C7C60" w:rsidP="00B238AC" w14:paraId="07CA9532" w14:textId="63EFC584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В силу подп. «б», «д» п.10 указанных Правил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</w:t>
      </w:r>
      <w:r w:rsidRPr="005C7C60">
        <w:rPr>
          <w:sz w:val="27"/>
          <w:szCs w:val="27"/>
        </w:rPr>
        <w:t>обеспечивающем: безопасность для жизни и здоровья граждан, сохранность имущества физических или юридических лиц, государственного, муниципального и иного имущества;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F4105" w:rsidRPr="005C7C60" w:rsidP="00A85981" w14:paraId="01CA47DB" w14:textId="56038AE0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На основании п.42 Правил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4805C7" w:rsidRPr="005C7C60" w:rsidP="004805C7" w14:paraId="5821B268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На основании с п. 30 раздела 3 Основных положений функционирования розничных рынков электроэнергетики, утвержденных постановлением Правительства Российской Федерации от 04.05.2012 N 442, в рамках договора энергоснабжения гарантирующий поставщик несет перед потребителем (покупателем) ответственность за неисполнение или ненадлежащее исполнение обязательств по договору,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 Если </w:t>
      </w:r>
      <w:r w:rsidRPr="005C7C60">
        <w:rPr>
          <w:sz w:val="27"/>
          <w:szCs w:val="27"/>
        </w:rPr>
        <w:t>энергопринимающее</w:t>
      </w:r>
      <w:r w:rsidRPr="005C7C60">
        <w:rPr>
          <w:sz w:val="27"/>
          <w:szCs w:val="27"/>
        </w:rPr>
        <w:t xml:space="preserve"> устройство присоединено к объектам электросетевого хозяйства сетевой организации опосредованно через </w:t>
      </w:r>
      <w:r w:rsidRPr="005C7C60">
        <w:rPr>
          <w:sz w:val="27"/>
          <w:szCs w:val="27"/>
        </w:rPr>
        <w:t>энергопринимающие</w:t>
      </w:r>
      <w:r w:rsidRPr="005C7C60">
        <w:rPr>
          <w:sz w:val="27"/>
          <w:szCs w:val="27"/>
        </w:rPr>
        <w:t xml:space="preserve"> устройства, объекты по производству электрической энергии (мощности), объекты электросетевого хозяйства лиц, не оказывающих услуги по передаче,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</w:p>
    <w:p w:rsidR="004805C7" w:rsidRPr="005C7C60" w:rsidP="004805C7" w14:paraId="74945A71" w14:textId="77777777">
      <w:pPr>
        <w:pStyle w:val="NormalWeb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По смыслу ч.1 ст.36 ЖК РФ к общему имуществу в многоквартирном доме относятся, в частности, </w:t>
      </w:r>
      <w:r w:rsidRPr="005C7C60" w:rsidR="00A85981">
        <w:rPr>
          <w:rFonts w:eastAsiaTheme="minorHAnsi"/>
          <w:sz w:val="27"/>
          <w:szCs w:val="27"/>
          <w:lang w:eastAsia="en-US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D95EDA" w:rsidRPr="005C7C60" w:rsidP="00D95EDA" w14:paraId="55AD3570" w14:textId="672B1963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Закон РФ от 07.02.1992 N 2300-I «О защите прав потребителей» регулирует отношения, возникающие между потребителями и изготовителями, исполнителями, импортерами, продавцами при продаже товара (выполненных работ, оказани</w:t>
      </w:r>
      <w:r w:rsidRPr="005C7C60" w:rsidR="00BC60F3">
        <w:rPr>
          <w:sz w:val="27"/>
          <w:szCs w:val="27"/>
        </w:rPr>
        <w:t>я</w:t>
      </w:r>
      <w:r w:rsidRPr="005C7C60">
        <w:rPr>
          <w:sz w:val="27"/>
          <w:szCs w:val="27"/>
        </w:rPr>
        <w:t xml:space="preserve">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(работ, услуг) и об их изготовителях (исполнителях, продавцах), </w:t>
      </w:r>
      <w:r w:rsidRPr="005C7C60">
        <w:rPr>
          <w:sz w:val="27"/>
          <w:szCs w:val="27"/>
        </w:rPr>
        <w:t>просвещение, государственную и общественную защиту их интересов, а также определяет механизм реализации этих прав.</w:t>
      </w:r>
    </w:p>
    <w:p w:rsidR="00D95EDA" w:rsidRPr="005C7C60" w:rsidP="00D95EDA" w14:paraId="70E7E1A7" w14:textId="7A8E39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sz w:val="27"/>
          <w:szCs w:val="27"/>
        </w:rPr>
        <w:t>Согласно п.1 ст.1 Закона РФ от 07.02.1992 N 2300-1 "О защите прав потребителей" о</w:t>
      </w:r>
      <w:r w:rsidRPr="005C7C60">
        <w:rPr>
          <w:rFonts w:eastAsiaTheme="minorHAnsi"/>
          <w:sz w:val="27"/>
          <w:szCs w:val="27"/>
          <w:lang w:eastAsia="en-US"/>
        </w:rPr>
        <w:t xml:space="preserve">тношения в области защиты прав потребителей регулируются Гражданским </w:t>
      </w:r>
      <w:hyperlink r:id="rId4" w:history="1">
        <w:r w:rsidRPr="005C7C60">
          <w:rPr>
            <w:rFonts w:eastAsiaTheme="minorHAnsi"/>
            <w:color w:val="0000FF"/>
            <w:sz w:val="27"/>
            <w:szCs w:val="27"/>
            <w:lang w:eastAsia="en-US"/>
          </w:rPr>
          <w:t>кодексом</w:t>
        </w:r>
      </w:hyperlink>
      <w:r w:rsidRPr="005C7C60">
        <w:rPr>
          <w:rFonts w:eastAsiaTheme="minorHAnsi"/>
          <w:sz w:val="27"/>
          <w:szCs w:val="27"/>
          <w:lang w:eastAsia="en-US"/>
        </w:rPr>
        <w:t xml:space="preserve"> Российской Федерации, настоящим Законом, другими федеральными законами и принимаемыми в соответствии с ними иными нормативными </w:t>
      </w:r>
      <w:r w:rsidRPr="005C7C60" w:rsidR="00BC60F3">
        <w:rPr>
          <w:rFonts w:eastAsiaTheme="minorHAnsi"/>
          <w:sz w:val="27"/>
          <w:szCs w:val="27"/>
          <w:lang w:eastAsia="en-US"/>
        </w:rPr>
        <w:t>правовыми</w:t>
      </w:r>
      <w:r w:rsidRPr="005C7C60">
        <w:rPr>
          <w:rFonts w:eastAsiaTheme="minorHAnsi"/>
          <w:sz w:val="27"/>
          <w:szCs w:val="27"/>
          <w:lang w:eastAsia="en-US"/>
        </w:rPr>
        <w:t xml:space="preserve"> актами Российской Федерации.</w:t>
      </w:r>
    </w:p>
    <w:p w:rsidR="00D95EDA" w:rsidRPr="005C7C60" w:rsidP="00D95EDA" w14:paraId="0AC8A6F4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sz w:val="27"/>
          <w:szCs w:val="27"/>
        </w:rPr>
        <w:t xml:space="preserve">В свою очередь преамбулой вышеуказанного закона закреплено, что </w:t>
      </w:r>
      <w:r w:rsidRPr="005C7C60">
        <w:rPr>
          <w:rFonts w:eastAsiaTheme="minorHAnsi"/>
          <w:sz w:val="27"/>
          <w:szCs w:val="27"/>
          <w:lang w:eastAsia="en-US"/>
        </w:rPr>
        <w:t>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D95EDA" w:rsidRPr="005C7C60" w:rsidP="00D95EDA" w14:paraId="4EB985AD" w14:textId="77777777">
      <w:pPr>
        <w:shd w:val="clear" w:color="auto" w:fill="FFFFFF"/>
        <w:spacing w:line="315" w:lineRule="atLeast"/>
        <w:ind w:firstLine="540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Таким образом, отношения между жильцами многоквартирного дома и обслуживающей организацией, в частности управляющей компанией, охватываются Федеральным законом «О защите прав потребителей» в той его части, которая не урегулирована специальными законодательными актами, в рассматриваемом случае Жилищным кодексом РФ.</w:t>
      </w:r>
    </w:p>
    <w:p w:rsidR="00F66C0F" w:rsidRPr="005C7C60" w:rsidP="00F66C0F" w14:paraId="3D4470EA" w14:textId="4AF91B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Согласно разъяснениям, данных в п.28 Постановления Пленума Верховного Суда РФ от 28.06.2012 N 17 "О рассмотрении судами гражданских дел по спорам о защите прав потребителей"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 уполномоченном индивидуальном предпринимателе, импортере) (п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4 ст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13, п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5 ст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>14, п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5 ст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>23.1, п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>6 ст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28 Закона о защите прав потребителей, ст</w:t>
      </w:r>
      <w:r w:rsidR="004D36F0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>1098 ГК РФ).</w:t>
      </w:r>
    </w:p>
    <w:p w:rsidR="00915893" w:rsidRPr="005C7C60" w:rsidP="00F66C0F" w14:paraId="4E655F09" w14:textId="05AC91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Таким образом, освобождение ответчика от ответственности за ненадлежащее исполнение обязательств по договорам по основаниям, предусмотренным законом, допускается судом только в том случае, если наличие таких оснований доказано ответчиком.</w:t>
      </w:r>
    </w:p>
    <w:p w:rsidR="004805C7" w:rsidRPr="005C7C60" w:rsidP="00126399" w14:paraId="1638AD2F" w14:textId="47EE45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Из материалов дела следует, что </w:t>
      </w:r>
      <w:r w:rsidRPr="005C7C60" w:rsidR="004C0543">
        <w:rPr>
          <w:rFonts w:eastAsiaTheme="minorHAnsi"/>
          <w:sz w:val="27"/>
          <w:szCs w:val="27"/>
          <w:lang w:eastAsia="en-US"/>
        </w:rPr>
        <w:t>17.02.2019 ООО «УК «Первый Поселок» проводились ремонтные работы внутри дома по адресу: г. Альметьевск, ул. </w:t>
      </w:r>
      <w:r w:rsidR="0017324A">
        <w:rPr>
          <w:sz w:val="27"/>
          <w:szCs w:val="27"/>
        </w:rPr>
        <w:t>«данные изъяты»</w:t>
      </w:r>
      <w:r w:rsidRPr="005C7C60" w:rsidR="004C0543">
        <w:rPr>
          <w:rFonts w:eastAsiaTheme="minorHAnsi"/>
          <w:sz w:val="27"/>
          <w:szCs w:val="27"/>
          <w:lang w:eastAsia="en-US"/>
        </w:rPr>
        <w:t xml:space="preserve">, в результате чего произошел скачок напряжения сети. В связи с этим у жителей </w:t>
      </w:r>
      <w:r w:rsidR="0017324A">
        <w:rPr>
          <w:sz w:val="27"/>
          <w:szCs w:val="27"/>
        </w:rPr>
        <w:t>«данные изъяты»</w:t>
      </w:r>
      <w:r w:rsidR="0017324A">
        <w:rPr>
          <w:sz w:val="27"/>
          <w:szCs w:val="27"/>
        </w:rPr>
        <w:t xml:space="preserve"> </w:t>
      </w:r>
      <w:r w:rsidRPr="005C7C60" w:rsidR="004C0543">
        <w:rPr>
          <w:rFonts w:eastAsiaTheme="minorHAnsi"/>
          <w:sz w:val="27"/>
          <w:szCs w:val="27"/>
          <w:lang w:eastAsia="en-US"/>
        </w:rPr>
        <w:t>подъезда была повреждена бытовая техника.</w:t>
      </w:r>
    </w:p>
    <w:p w:rsidR="004C0543" w:rsidRPr="005C7C60" w:rsidP="00126399" w14:paraId="798B8FE4" w14:textId="1CD6B9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Квартира №</w:t>
      </w:r>
      <w:r w:rsidR="0017324A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 по адресу: г. Альметьевск, ул. </w:t>
      </w:r>
      <w:r w:rsidR="0017324A">
        <w:rPr>
          <w:sz w:val="27"/>
          <w:szCs w:val="27"/>
        </w:rPr>
        <w:t>«данные изъяты»</w:t>
      </w:r>
      <w:r w:rsidR="0017324A">
        <w:rPr>
          <w:sz w:val="27"/>
          <w:szCs w:val="27"/>
        </w:rPr>
        <w:t xml:space="preserve"> </w:t>
      </w:r>
      <w:r w:rsidRPr="005C7C60">
        <w:rPr>
          <w:rFonts w:eastAsiaTheme="minorHAnsi"/>
          <w:sz w:val="27"/>
          <w:szCs w:val="27"/>
          <w:lang w:eastAsia="en-US"/>
        </w:rPr>
        <w:t xml:space="preserve">принадлежит </w:t>
      </w:r>
      <w:r w:rsidRPr="005C7C60">
        <w:rPr>
          <w:rFonts w:eastAsiaTheme="minorHAnsi"/>
          <w:sz w:val="27"/>
          <w:szCs w:val="27"/>
          <w:lang w:eastAsia="en-US"/>
        </w:rPr>
        <w:t>Смышляеву</w:t>
      </w:r>
      <w:r w:rsidRPr="005C7C60">
        <w:rPr>
          <w:rFonts w:eastAsiaTheme="minorHAnsi"/>
          <w:sz w:val="27"/>
          <w:szCs w:val="27"/>
          <w:lang w:eastAsia="en-US"/>
        </w:rPr>
        <w:t xml:space="preserve"> М.В.</w:t>
      </w:r>
      <w:r w:rsidRPr="005C7C60" w:rsidR="004D3389">
        <w:rPr>
          <w:rFonts w:eastAsiaTheme="minorHAnsi"/>
          <w:sz w:val="27"/>
          <w:szCs w:val="27"/>
          <w:lang w:eastAsia="en-US"/>
        </w:rPr>
        <w:t xml:space="preserve"> На основании свидетельства о заключении брака истец </w:t>
      </w:r>
      <w:r w:rsidRPr="005C7C60" w:rsidR="004D3389">
        <w:rPr>
          <w:rFonts w:eastAsiaTheme="minorHAnsi"/>
          <w:sz w:val="27"/>
          <w:szCs w:val="27"/>
          <w:lang w:eastAsia="en-US"/>
        </w:rPr>
        <w:t>Смышляева</w:t>
      </w:r>
      <w:r w:rsidRPr="005C7C60" w:rsidR="004D3389">
        <w:rPr>
          <w:rFonts w:eastAsiaTheme="minorHAnsi"/>
          <w:sz w:val="27"/>
          <w:szCs w:val="27"/>
          <w:lang w:eastAsia="en-US"/>
        </w:rPr>
        <w:t xml:space="preserve"> С.А. является супругой </w:t>
      </w:r>
      <w:r w:rsidRPr="005C7C60" w:rsidR="004D3389">
        <w:rPr>
          <w:rFonts w:eastAsiaTheme="minorHAnsi"/>
          <w:sz w:val="27"/>
          <w:szCs w:val="27"/>
          <w:lang w:eastAsia="en-US"/>
        </w:rPr>
        <w:t>Смышляева</w:t>
      </w:r>
      <w:r w:rsidRPr="005C7C60" w:rsidR="004D3389">
        <w:rPr>
          <w:rFonts w:eastAsiaTheme="minorHAnsi"/>
          <w:sz w:val="27"/>
          <w:szCs w:val="27"/>
          <w:lang w:eastAsia="en-US"/>
        </w:rPr>
        <w:t xml:space="preserve"> М.В.</w:t>
      </w:r>
    </w:p>
    <w:p w:rsidR="004D3389" w:rsidRPr="005C7C60" w:rsidP="00126399" w14:paraId="77983B50" w14:textId="6989EF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 качестве управляющей организации обслуживание данного многоквартирного дома осуществляет ООО «УК «Первый Поселок», что подтверждается протоколом внеочередного общего собрания собственников помещений многоквартирного жилого дома №</w:t>
      </w:r>
      <w:r w:rsidR="0017324A">
        <w:rPr>
          <w:sz w:val="27"/>
          <w:szCs w:val="27"/>
        </w:rPr>
        <w:t>«данные изъяты»</w:t>
      </w:r>
      <w:r w:rsidR="0017324A">
        <w:rPr>
          <w:sz w:val="27"/>
          <w:szCs w:val="27"/>
        </w:rPr>
        <w:t xml:space="preserve"> </w:t>
      </w:r>
      <w:r w:rsidRPr="005C7C60">
        <w:rPr>
          <w:rFonts w:eastAsiaTheme="minorHAnsi"/>
          <w:sz w:val="27"/>
          <w:szCs w:val="27"/>
          <w:lang w:eastAsia="en-US"/>
        </w:rPr>
        <w:t>г. Альметьевск РТ от 29.05.2019 и сторонами не оспаривалось.</w:t>
      </w:r>
    </w:p>
    <w:p w:rsidR="004805C7" w:rsidRPr="005C7C60" w:rsidP="00126399" w14:paraId="3DC06220" w14:textId="05C2A2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 ходе проведения ремонтных работ бытовая техника: стиральная машина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>» и холодильник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 xml:space="preserve">», принадлежащая истцу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> С.А. была повреждена.</w:t>
      </w:r>
    </w:p>
    <w:p w:rsidR="004805C7" w:rsidRPr="005C7C60" w:rsidP="00126399" w14:paraId="188147A2" w14:textId="77902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18.02.2019 </w:t>
      </w:r>
      <w:r w:rsidRPr="005C7C60">
        <w:rPr>
          <w:rFonts w:eastAsiaTheme="minorHAnsi"/>
          <w:sz w:val="27"/>
          <w:szCs w:val="27"/>
          <w:lang w:eastAsia="en-US"/>
        </w:rPr>
        <w:t>Смышляев</w:t>
      </w:r>
      <w:r w:rsidRPr="005C7C60">
        <w:rPr>
          <w:rFonts w:eastAsiaTheme="minorHAnsi"/>
          <w:sz w:val="27"/>
          <w:szCs w:val="27"/>
          <w:lang w:eastAsia="en-US"/>
        </w:rPr>
        <w:t xml:space="preserve"> М.В. обратился в ООО «УК «Первый Поселок» с заявлением, в котором просил возместить ущерб, причиненный в связи с перепадом электроэнергии</w:t>
      </w:r>
      <w:r w:rsidRPr="005C7C60" w:rsidR="0059275F">
        <w:rPr>
          <w:rFonts w:eastAsiaTheme="minorHAnsi"/>
          <w:sz w:val="27"/>
          <w:szCs w:val="27"/>
          <w:lang w:eastAsia="en-US"/>
        </w:rPr>
        <w:t>,</w:t>
      </w:r>
      <w:r w:rsidR="00972925">
        <w:rPr>
          <w:rFonts w:eastAsiaTheme="minorHAnsi"/>
          <w:sz w:val="27"/>
          <w:szCs w:val="27"/>
          <w:lang w:eastAsia="en-US"/>
        </w:rPr>
        <w:t xml:space="preserve"> произошедшим 17.02.2019</w:t>
      </w:r>
      <w:r w:rsidRPr="005C7C60" w:rsidR="0059275F">
        <w:rPr>
          <w:rFonts w:eastAsiaTheme="minorHAnsi"/>
          <w:sz w:val="27"/>
          <w:szCs w:val="27"/>
          <w:lang w:eastAsia="en-US"/>
        </w:rPr>
        <w:t>, после чего не работали стиральная машина и холодильник.</w:t>
      </w:r>
    </w:p>
    <w:p w:rsidR="0059275F" w:rsidRPr="005C7C60" w:rsidP="00126399" w14:paraId="1AD672FE" w14:textId="1DCA71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26.02.2019 в адрес </w:t>
      </w:r>
      <w:r w:rsidRPr="005C7C60">
        <w:rPr>
          <w:rFonts w:eastAsiaTheme="minorHAnsi"/>
          <w:sz w:val="27"/>
          <w:szCs w:val="27"/>
          <w:lang w:eastAsia="en-US"/>
        </w:rPr>
        <w:t>Смышляева</w:t>
      </w:r>
      <w:r w:rsidRPr="005C7C60">
        <w:rPr>
          <w:rFonts w:eastAsiaTheme="minorHAnsi"/>
          <w:sz w:val="27"/>
          <w:szCs w:val="27"/>
          <w:lang w:eastAsia="en-US"/>
        </w:rPr>
        <w:t xml:space="preserve"> М.В. был направлен ответ, в котором указано, что им не представлены доказательства, подтверждающие неисправность бытовой техники</w:t>
      </w:r>
      <w:r w:rsidRPr="005C7C60" w:rsidR="00E62D7B">
        <w:rPr>
          <w:rFonts w:eastAsiaTheme="minorHAnsi"/>
          <w:sz w:val="27"/>
          <w:szCs w:val="27"/>
          <w:lang w:eastAsia="en-US"/>
        </w:rPr>
        <w:t>, а также в связи с недосказанностью причинно-следственной связи между порчей бытовой техники и произошедшем событием, на основании изложенного ответчиком было отказано в удовлетворении заявления.</w:t>
      </w:r>
    </w:p>
    <w:p w:rsidR="00E62D7B" w:rsidRPr="005C7C60" w:rsidP="00126399" w14:paraId="132C1912" w14:textId="7F5153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29.04.2019 </w:t>
      </w:r>
      <w:r w:rsidRPr="005C7C60">
        <w:rPr>
          <w:rFonts w:eastAsiaTheme="minorHAnsi"/>
          <w:sz w:val="27"/>
          <w:szCs w:val="27"/>
          <w:lang w:eastAsia="en-US"/>
        </w:rPr>
        <w:t>Смышляевым</w:t>
      </w:r>
      <w:r w:rsidRPr="005C7C60">
        <w:rPr>
          <w:rFonts w:eastAsiaTheme="minorHAnsi"/>
          <w:sz w:val="27"/>
          <w:szCs w:val="27"/>
          <w:lang w:eastAsia="en-US"/>
        </w:rPr>
        <w:t xml:space="preserve"> М.В. и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 повторно представлено заявление ответчику ООО «УК «Первый Поселок», в котором они также просили возместить ущерб причиненным в связи со скачком напряжения, произошедшим 17.02.2019. К указанному заявлению были приложены акт и оплата, произведенные по ремонту холодильника и стиральной машины.</w:t>
      </w:r>
    </w:p>
    <w:p w:rsidR="00E62D7B" w:rsidRPr="005C7C60" w:rsidP="00126399" w14:paraId="229A1DF7" w14:textId="7A8A58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Согласно акту состояния изделия №ТзИА-02592 от 28.02.19 изделие №А006243: холодильник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 xml:space="preserve">» </w:t>
      </w:r>
      <w:r w:rsidRPr="005C7C60">
        <w:rPr>
          <w:rFonts w:eastAsiaTheme="minorHAnsi"/>
          <w:sz w:val="27"/>
          <w:szCs w:val="27"/>
          <w:lang w:val="en-US" w:eastAsia="en-US"/>
        </w:rPr>
        <w:t>EN</w:t>
      </w:r>
      <w:r w:rsidRPr="005C7C60">
        <w:rPr>
          <w:rFonts w:eastAsiaTheme="minorHAnsi"/>
          <w:sz w:val="27"/>
          <w:szCs w:val="27"/>
          <w:lang w:eastAsia="en-US"/>
        </w:rPr>
        <w:t xml:space="preserve">3881АОХ #30220084 </w:t>
      </w:r>
      <w:r w:rsidRPr="005C7C60">
        <w:rPr>
          <w:rFonts w:eastAsiaTheme="minorHAnsi"/>
          <w:sz w:val="27"/>
          <w:szCs w:val="27"/>
          <w:lang w:val="en-US" w:eastAsia="en-US"/>
        </w:rPr>
        <w:t>IMEI</w:t>
      </w:r>
      <w:r w:rsidRPr="005C7C60">
        <w:rPr>
          <w:rFonts w:eastAsiaTheme="minorHAnsi"/>
          <w:sz w:val="27"/>
          <w:szCs w:val="27"/>
          <w:lang w:eastAsia="en-US"/>
        </w:rPr>
        <w:t>:925033882, заявлен</w:t>
      </w:r>
      <w:r w:rsidRPr="005C7C60" w:rsidR="00982D93">
        <w:rPr>
          <w:rFonts w:eastAsiaTheme="minorHAnsi"/>
          <w:sz w:val="27"/>
          <w:szCs w:val="27"/>
          <w:lang w:eastAsia="en-US"/>
        </w:rPr>
        <w:t>ный</w:t>
      </w:r>
      <w:r w:rsidRPr="005C7C60">
        <w:rPr>
          <w:rFonts w:eastAsiaTheme="minorHAnsi"/>
          <w:sz w:val="27"/>
          <w:szCs w:val="27"/>
          <w:lang w:eastAsia="en-US"/>
        </w:rPr>
        <w:t xml:space="preserve"> дефект: не включается, техническое заключение: тестирование показало: поврежден </w:t>
      </w:r>
      <w:r w:rsidRPr="005C7C60">
        <w:rPr>
          <w:rFonts w:eastAsiaTheme="minorHAnsi"/>
          <w:sz w:val="27"/>
          <w:szCs w:val="27"/>
          <w:lang w:eastAsia="en-US"/>
        </w:rPr>
        <w:t>электромодуль</w:t>
      </w:r>
      <w:r w:rsidRPr="005C7C60">
        <w:rPr>
          <w:rFonts w:eastAsiaTheme="minorHAnsi"/>
          <w:sz w:val="27"/>
          <w:szCs w:val="27"/>
          <w:lang w:eastAsia="en-US"/>
        </w:rPr>
        <w:t xml:space="preserve"> холодильника, неисправность произошла по причине перенапряжения </w:t>
      </w:r>
      <w:r w:rsidRPr="005C7C60" w:rsidR="00982D93">
        <w:rPr>
          <w:rFonts w:eastAsiaTheme="minorHAnsi"/>
          <w:sz w:val="27"/>
          <w:szCs w:val="27"/>
          <w:lang w:eastAsia="en-US"/>
        </w:rPr>
        <w:t xml:space="preserve">в </w:t>
      </w:r>
      <w:r w:rsidRPr="005C7C60">
        <w:rPr>
          <w:rFonts w:eastAsiaTheme="minorHAnsi"/>
          <w:sz w:val="27"/>
          <w:szCs w:val="27"/>
          <w:lang w:eastAsia="en-US"/>
        </w:rPr>
        <w:t>сети</w:t>
      </w:r>
      <w:r w:rsidRPr="005C7C60" w:rsidR="00982D93">
        <w:rPr>
          <w:rFonts w:eastAsiaTheme="minorHAnsi"/>
          <w:sz w:val="27"/>
          <w:szCs w:val="27"/>
          <w:lang w:eastAsia="en-US"/>
        </w:rPr>
        <w:t xml:space="preserve"> 220 вольт, стоимость восстановления 3000 руб.</w:t>
      </w:r>
      <w:r w:rsidRPr="005C7C60">
        <w:rPr>
          <w:rFonts w:eastAsiaTheme="minorHAnsi"/>
          <w:sz w:val="27"/>
          <w:szCs w:val="27"/>
          <w:lang w:eastAsia="en-US"/>
        </w:rPr>
        <w:t xml:space="preserve"> (л.д.12)</w:t>
      </w:r>
      <w:r w:rsidRPr="005C7C60" w:rsidR="00982D93">
        <w:rPr>
          <w:rFonts w:eastAsiaTheme="minorHAnsi"/>
          <w:sz w:val="27"/>
          <w:szCs w:val="27"/>
          <w:lang w:eastAsia="en-US"/>
        </w:rPr>
        <w:t>, оплата в указанном размере произведена истцом 28.02.2019, что подтверждается товарным чеком (л.д.11).</w:t>
      </w:r>
    </w:p>
    <w:p w:rsidR="00982D93" w:rsidRPr="005C7C60" w:rsidP="00982D93" w14:paraId="287D91BB" w14:textId="7158B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Согласно акту состояния изделия №ТзИА-02593 от 28.02.19 изделие №А0062433: стиральная машина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 xml:space="preserve">» </w:t>
      </w:r>
      <w:r w:rsidRPr="005C7C60">
        <w:rPr>
          <w:rFonts w:eastAsiaTheme="minorHAnsi"/>
          <w:sz w:val="27"/>
          <w:szCs w:val="27"/>
          <w:lang w:val="en-US" w:eastAsia="en-US"/>
        </w:rPr>
        <w:t>EWS</w:t>
      </w:r>
      <w:r w:rsidRPr="005C7C60">
        <w:rPr>
          <w:rFonts w:eastAsiaTheme="minorHAnsi"/>
          <w:sz w:val="27"/>
          <w:szCs w:val="27"/>
          <w:lang w:eastAsia="en-US"/>
        </w:rPr>
        <w:t xml:space="preserve">125410А #12400289 </w:t>
      </w:r>
      <w:r w:rsidRPr="005C7C60">
        <w:rPr>
          <w:rFonts w:eastAsiaTheme="minorHAnsi"/>
          <w:sz w:val="27"/>
          <w:szCs w:val="27"/>
          <w:lang w:val="en-US" w:eastAsia="en-US"/>
        </w:rPr>
        <w:t>IMEI</w:t>
      </w:r>
      <w:r w:rsidRPr="005C7C60">
        <w:rPr>
          <w:rFonts w:eastAsiaTheme="minorHAnsi"/>
          <w:sz w:val="27"/>
          <w:szCs w:val="27"/>
          <w:lang w:eastAsia="en-US"/>
        </w:rPr>
        <w:t>:914338503, заявленный дефект: не включается, техническое заключение: тестирование показало: неисправны силовой модуль 4055125829 и модуль интерфейса 1552120006, неисправность произошла по причине перенапряжения в сети 220 воль</w:t>
      </w:r>
      <w:r w:rsidR="00972925">
        <w:rPr>
          <w:rFonts w:eastAsiaTheme="minorHAnsi"/>
          <w:sz w:val="27"/>
          <w:szCs w:val="27"/>
          <w:lang w:eastAsia="en-US"/>
        </w:rPr>
        <w:t>т</w:t>
      </w:r>
      <w:r w:rsidRPr="005C7C60">
        <w:rPr>
          <w:rFonts w:eastAsiaTheme="minorHAnsi"/>
          <w:sz w:val="27"/>
          <w:szCs w:val="27"/>
          <w:lang w:eastAsia="en-US"/>
        </w:rPr>
        <w:t>, стоимость восстановления 18500 руб. (л.д.14), оплата в указанном размере произведена истцом 28.02.2019, что подтверждается товарным чеком (л.д.13).</w:t>
      </w:r>
    </w:p>
    <w:p w:rsidR="004D3389" w:rsidRPr="005C7C60" w:rsidP="00982D93" w14:paraId="439EBC4C" w14:textId="3B3BF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Истцом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 в подтверждение приобретения вышеуказанной бытовой техники – холодильника и стиральной машины, представлены кассовые чеки, ответ ООО «МВМ» магазина </w:t>
      </w:r>
      <w:r w:rsidRPr="005C7C60">
        <w:rPr>
          <w:rFonts w:eastAsiaTheme="minorHAnsi"/>
          <w:sz w:val="27"/>
          <w:szCs w:val="27"/>
          <w:lang w:eastAsia="en-US"/>
        </w:rPr>
        <w:t>М.видео</w:t>
      </w:r>
      <w:r w:rsidRPr="005C7C60">
        <w:rPr>
          <w:rFonts w:eastAsiaTheme="minorHAnsi"/>
          <w:sz w:val="27"/>
          <w:szCs w:val="27"/>
          <w:lang w:eastAsia="en-US"/>
        </w:rPr>
        <w:t>, све</w:t>
      </w:r>
      <w:r w:rsidRPr="005C7C60" w:rsidR="00643140">
        <w:rPr>
          <w:rFonts w:eastAsiaTheme="minorHAnsi"/>
          <w:sz w:val="27"/>
          <w:szCs w:val="27"/>
          <w:lang w:eastAsia="en-US"/>
        </w:rPr>
        <w:t>д</w:t>
      </w:r>
      <w:r w:rsidRPr="005C7C60">
        <w:rPr>
          <w:rFonts w:eastAsiaTheme="minorHAnsi"/>
          <w:sz w:val="27"/>
          <w:szCs w:val="27"/>
          <w:lang w:eastAsia="en-US"/>
        </w:rPr>
        <w:t xml:space="preserve">ения с личного кабинета </w:t>
      </w:r>
      <w:r w:rsidRPr="005C7C60">
        <w:rPr>
          <w:rFonts w:eastAsiaTheme="minorHAnsi"/>
          <w:sz w:val="27"/>
          <w:szCs w:val="27"/>
          <w:lang w:eastAsia="en-US"/>
        </w:rPr>
        <w:t>М.видео</w:t>
      </w:r>
      <w:r w:rsidRPr="005C7C60">
        <w:rPr>
          <w:rFonts w:eastAsiaTheme="minorHAnsi"/>
          <w:sz w:val="27"/>
          <w:szCs w:val="27"/>
          <w:lang w:eastAsia="en-US"/>
        </w:rPr>
        <w:t xml:space="preserve"> (л.д.15,17,18-19).</w:t>
      </w:r>
    </w:p>
    <w:p w:rsidR="004D3389" w:rsidRPr="005C7C60" w:rsidP="004D3389" w14:paraId="30835291" w14:textId="322D96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03.06.2019 ООО «УК «Первый Поселок» в ответ на претензию от 29.04.2019 сообщил, что ввиду того, </w:t>
      </w:r>
      <w:r w:rsidRPr="005C7C60" w:rsidR="00267367">
        <w:rPr>
          <w:rFonts w:eastAsiaTheme="minorHAnsi"/>
          <w:sz w:val="27"/>
          <w:szCs w:val="27"/>
          <w:lang w:eastAsia="en-US"/>
        </w:rPr>
        <w:t>что судебными приставами арестован расчетный счет, последний не может удовлетворить претензию и произвес</w:t>
      </w:r>
      <w:r w:rsidRPr="005C7C60">
        <w:rPr>
          <w:rFonts w:eastAsiaTheme="minorHAnsi"/>
          <w:sz w:val="27"/>
          <w:szCs w:val="27"/>
          <w:lang w:eastAsia="en-US"/>
        </w:rPr>
        <w:t>ти выплату за причиненный ущерб.</w:t>
      </w:r>
    </w:p>
    <w:p w:rsidR="004D3389" w:rsidRPr="005C7C60" w:rsidP="004D3389" w14:paraId="0E88D3AF" w14:textId="78F5A5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В подтверждение своих доводов истцом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 представлен ответ АО «Татэнергосбыт» от 16.03.2022, из которого следует, что 18.02.2019 от потребителя по адресу: г. Альметьевск, ул. </w:t>
      </w:r>
      <w:r w:rsidR="00C73E3C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 и 25.02.2019 от потребителя по адресу: г. Альметьевск, ул. </w:t>
      </w:r>
      <w:r w:rsidR="00C73E3C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 в адрес АО «Татэнергосбыт» поступили обращения</w:t>
      </w:r>
      <w:r w:rsidRPr="005C7C60" w:rsidR="006055C8">
        <w:rPr>
          <w:rFonts w:eastAsiaTheme="minorHAnsi"/>
          <w:sz w:val="27"/>
          <w:szCs w:val="27"/>
          <w:lang w:eastAsia="en-US"/>
        </w:rPr>
        <w:t>. Для предоставления информации и полного ответ</w:t>
      </w:r>
      <w:r w:rsidR="00972925">
        <w:rPr>
          <w:rFonts w:eastAsiaTheme="minorHAnsi"/>
          <w:sz w:val="27"/>
          <w:szCs w:val="27"/>
          <w:lang w:eastAsia="en-US"/>
        </w:rPr>
        <w:t>а</w:t>
      </w:r>
      <w:r w:rsidRPr="005C7C60" w:rsidR="006055C8">
        <w:rPr>
          <w:rFonts w:eastAsiaTheme="minorHAnsi"/>
          <w:sz w:val="27"/>
          <w:szCs w:val="27"/>
          <w:lang w:eastAsia="en-US"/>
        </w:rPr>
        <w:t xml:space="preserve"> АО «Татэнергосбыт» был направлен запрос в ООО «УК «Первый Поселок», как владельцу электрических сетей. После получения ответа от управляющей организации, потребителем вышеуказанных адресов были предоставлены ответы (л.д.50).</w:t>
      </w:r>
    </w:p>
    <w:p w:rsidR="00A169B2" w:rsidRPr="005C7C60" w:rsidP="004D3389" w14:paraId="39AE8C0E" w14:textId="370ACE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Из заявления, поданного собственником квартиры №</w:t>
      </w:r>
      <w:r w:rsidR="00C73E3C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, , </w:t>
      </w:r>
      <w:r w:rsidR="00C73E3C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18.02.2019 в адрес ООО «УК «Первый поселок», следует, что 17.02.2019 на лестничной площадке (ул. </w:t>
      </w:r>
      <w:r w:rsidR="00C73E3C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) произошел скачок электрического напряжения (со слов прибывшего электрика), повлекший за собой порчу электрических приборов, а именно электрического духового шкафа и микроволновой печи. По факту случившегося был вызван электрик, который произвел ремонт в электрическом щитке. </w:t>
      </w:r>
      <w:r w:rsidR="00837CE7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 просила возместить причиненный ущерб, так как порча электрооборудования произошла по вине домоуправления и ответственность за электрощиты несет управляющая организация (л.д.52.)</w:t>
      </w:r>
    </w:p>
    <w:p w:rsidR="00A169B2" w:rsidRPr="005C7C60" w:rsidP="004D3389" w14:paraId="30632AE9" w14:textId="1DCCA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Согласно акту состояния изделия №ТзИА-02594 от 03.03.19 стоимость восстановления духового шкафа, принадлежащего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, составила 3300 руб., неисправность произошла по причине перенапряжения сети 220 вольт. (л.д.53).</w:t>
      </w:r>
    </w:p>
    <w:p w:rsidR="006055C8" w:rsidRPr="005C7C60" w:rsidP="004D3389" w14:paraId="69B43104" w14:textId="075BE7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Согласно ответу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, проживающей по адресу: г. Альметьевск, ул.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, направленно</w:t>
      </w:r>
      <w:r w:rsidRPr="005C7C60" w:rsidR="00A169B2">
        <w:rPr>
          <w:rFonts w:eastAsiaTheme="minorHAnsi"/>
          <w:sz w:val="27"/>
          <w:szCs w:val="27"/>
          <w:lang w:eastAsia="en-US"/>
        </w:rPr>
        <w:t>го</w:t>
      </w:r>
      <w:r w:rsidRPr="005C7C60">
        <w:rPr>
          <w:rFonts w:eastAsiaTheme="minorHAnsi"/>
          <w:sz w:val="27"/>
          <w:szCs w:val="27"/>
          <w:lang w:eastAsia="en-US"/>
        </w:rPr>
        <w:t xml:space="preserve"> в адрес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С.А., она подтвердила, что 17.02.2019 на их лестничной площадке (ул. </w:t>
      </w:r>
      <w:r w:rsidR="00DF3ED3">
        <w:rPr>
          <w:sz w:val="27"/>
          <w:szCs w:val="27"/>
        </w:rPr>
        <w:t xml:space="preserve">«данные </w:t>
      </w:r>
      <w:r w:rsidR="00DF3ED3">
        <w:rPr>
          <w:sz w:val="27"/>
          <w:szCs w:val="27"/>
        </w:rPr>
        <w:t>изъяты»</w:t>
      </w:r>
      <w:r w:rsidRPr="005C7C60">
        <w:rPr>
          <w:rFonts w:eastAsiaTheme="minorHAnsi"/>
          <w:sz w:val="27"/>
          <w:szCs w:val="27"/>
          <w:lang w:eastAsia="en-US"/>
        </w:rPr>
        <w:t>этаж</w:t>
      </w:r>
      <w:r w:rsidRPr="005C7C60">
        <w:rPr>
          <w:rFonts w:eastAsiaTheme="minorHAnsi"/>
          <w:sz w:val="27"/>
          <w:szCs w:val="27"/>
          <w:lang w:eastAsia="en-US"/>
        </w:rPr>
        <w:t xml:space="preserve">, в квартирах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) произошел скачок электрического напряжения, повлекший за собой порчу электрических приборов</w:t>
      </w:r>
      <w:r w:rsidRPr="005C7C60" w:rsidR="00A169B2">
        <w:rPr>
          <w:rFonts w:eastAsiaTheme="minorHAnsi"/>
          <w:sz w:val="27"/>
          <w:szCs w:val="27"/>
          <w:lang w:eastAsia="en-US"/>
        </w:rPr>
        <w:t xml:space="preserve"> в ее квартире </w:t>
      </w:r>
      <w:r w:rsidR="00DF3ED3">
        <w:rPr>
          <w:sz w:val="27"/>
          <w:szCs w:val="27"/>
        </w:rPr>
        <w:t>«данные изъяты»</w:t>
      </w:r>
      <w:r w:rsidRPr="005C7C60" w:rsidR="00A169B2">
        <w:rPr>
          <w:rFonts w:eastAsiaTheme="minorHAnsi"/>
          <w:sz w:val="27"/>
          <w:szCs w:val="27"/>
          <w:lang w:eastAsia="en-US"/>
        </w:rPr>
        <w:t xml:space="preserve"> по указанному адресу. Выплата произведена наличными денежными средствами (л.д.51)</w:t>
      </w:r>
    </w:p>
    <w:p w:rsidR="003157DF" w:rsidRPr="005C7C60" w:rsidP="003157DF" w14:paraId="6131C26A" w14:textId="57DF7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Из письма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, проживающей по адресу: ул.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 xml:space="preserve">, направленного в адрес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 следует, что </w:t>
      </w:r>
      <w:r w:rsidR="00DF3ED3">
        <w:rPr>
          <w:sz w:val="27"/>
          <w:szCs w:val="27"/>
        </w:rPr>
        <w:t>«данные изъяты»</w:t>
      </w:r>
      <w:r w:rsidR="00DF3ED3">
        <w:rPr>
          <w:sz w:val="27"/>
          <w:szCs w:val="27"/>
        </w:rPr>
        <w:t xml:space="preserve"> </w:t>
      </w:r>
      <w:r w:rsidRPr="005C7C60">
        <w:rPr>
          <w:rFonts w:eastAsiaTheme="minorHAnsi"/>
          <w:sz w:val="27"/>
          <w:szCs w:val="27"/>
          <w:lang w:eastAsia="en-US"/>
        </w:rPr>
        <w:t xml:space="preserve">подтвердила, что 17.02.2019 на лестничной площадке (ул. </w:t>
      </w:r>
      <w:r w:rsidR="00DF3ED3">
        <w:rPr>
          <w:sz w:val="27"/>
          <w:szCs w:val="27"/>
        </w:rPr>
        <w:t>«данные изъяты»</w:t>
      </w:r>
      <w:r w:rsidRPr="005C7C60" w:rsidR="00623996">
        <w:rPr>
          <w:rFonts w:eastAsiaTheme="minorHAnsi"/>
          <w:sz w:val="27"/>
          <w:szCs w:val="27"/>
          <w:lang w:eastAsia="en-US"/>
        </w:rPr>
        <w:t xml:space="preserve"> этаж в квартирах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)</w:t>
      </w:r>
      <w:r w:rsidRPr="005C7C60" w:rsidR="00623996">
        <w:rPr>
          <w:rFonts w:eastAsiaTheme="minorHAnsi"/>
          <w:sz w:val="27"/>
          <w:szCs w:val="27"/>
          <w:lang w:eastAsia="en-US"/>
        </w:rPr>
        <w:t xml:space="preserve"> произошел скачок элект</w:t>
      </w:r>
      <w:r w:rsidRPr="005C7C60" w:rsidR="00643140">
        <w:rPr>
          <w:rFonts w:eastAsiaTheme="minorHAnsi"/>
          <w:sz w:val="27"/>
          <w:szCs w:val="27"/>
          <w:lang w:eastAsia="en-US"/>
        </w:rPr>
        <w:t>рического напряжения, повлекший</w:t>
      </w:r>
      <w:r w:rsidRPr="005C7C60" w:rsidR="00623996">
        <w:rPr>
          <w:rFonts w:eastAsiaTheme="minorHAnsi"/>
          <w:sz w:val="27"/>
          <w:szCs w:val="27"/>
          <w:lang w:eastAsia="en-US"/>
        </w:rPr>
        <w:t xml:space="preserve"> порчу электрических приборов. ООО «УК «Первый Поселок» возместило ущерб наличным расчетом, ею была составлена расписка о том, что она претензий не имеет (л.д.54).</w:t>
      </w:r>
    </w:p>
    <w:p w:rsidR="003157DF" w:rsidRPr="005C7C60" w:rsidP="003157DF" w14:paraId="4EA627DC" w14:textId="6A3F8F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Отсутствие вины доказывается лицом, на</w:t>
      </w:r>
      <w:r w:rsidR="00972925">
        <w:rPr>
          <w:rFonts w:eastAsiaTheme="minorHAnsi"/>
          <w:sz w:val="27"/>
          <w:szCs w:val="27"/>
          <w:lang w:eastAsia="en-US"/>
        </w:rPr>
        <w:t>рушившим обязательство (п.2 ст. </w:t>
      </w:r>
      <w:r w:rsidRPr="005C7C60">
        <w:rPr>
          <w:rFonts w:eastAsiaTheme="minorHAnsi"/>
          <w:sz w:val="27"/>
          <w:szCs w:val="27"/>
          <w:lang w:eastAsia="en-US"/>
        </w:rPr>
        <w:t>401 ГК РФ). По общему правилу лицо, причинившее вред, освобождается от возмещения вреда, если докажет, что вред причинен не по его вине (п</w:t>
      </w:r>
      <w:r w:rsidR="00972925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 xml:space="preserve"> 2 ст</w:t>
      </w:r>
      <w:r w:rsidR="00972925">
        <w:rPr>
          <w:rFonts w:eastAsiaTheme="minorHAnsi"/>
          <w:sz w:val="27"/>
          <w:szCs w:val="27"/>
          <w:lang w:eastAsia="en-US"/>
        </w:rPr>
        <w:t>.</w:t>
      </w:r>
      <w:r w:rsidRPr="005C7C60">
        <w:rPr>
          <w:rFonts w:eastAsiaTheme="minorHAnsi"/>
          <w:sz w:val="27"/>
          <w:szCs w:val="27"/>
          <w:lang w:eastAsia="en-US"/>
        </w:rPr>
        <w:t>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</w:t>
      </w:r>
    </w:p>
    <w:p w:rsidR="003157DF" w:rsidRPr="005C7C60" w:rsidP="003157DF" w14:paraId="488309F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Если лицо несет ответственность за нарушение обязательства или за причинение вреда независимо от вины, то на него возлагается бремя доказывания обстоятельств, являющихся основанием для освобождения от такой ответственности (например, п. 3 ст.401, п. 1 ст. 1079 ГК РФ).</w:t>
      </w:r>
    </w:p>
    <w:p w:rsidR="003157DF" w:rsidRPr="005C7C60" w:rsidP="003157DF" w14:paraId="54AFF9A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Бремя доказывания факта причинения вреда и его размера возложено на потерпевшего, а отсутствия вины - на </w:t>
      </w:r>
      <w:r w:rsidRPr="005C7C60">
        <w:rPr>
          <w:rFonts w:eastAsiaTheme="minorHAnsi"/>
          <w:sz w:val="27"/>
          <w:szCs w:val="27"/>
          <w:lang w:eastAsia="en-US"/>
        </w:rPr>
        <w:t>причинителя</w:t>
      </w:r>
      <w:r w:rsidRPr="005C7C60">
        <w:rPr>
          <w:rFonts w:eastAsiaTheme="minorHAnsi"/>
          <w:sz w:val="27"/>
          <w:szCs w:val="27"/>
          <w:lang w:eastAsia="en-US"/>
        </w:rPr>
        <w:t xml:space="preserve"> вреда.</w:t>
      </w:r>
    </w:p>
    <w:p w:rsidR="003157DF" w:rsidRPr="005C7C60" w:rsidP="003157DF" w14:paraId="6D53F31A" w14:textId="1A81EE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 соответствии с п.108 Постановлени</w:t>
      </w:r>
      <w:r w:rsidRPr="005C7C60" w:rsidR="00643140">
        <w:rPr>
          <w:rFonts w:eastAsiaTheme="minorHAnsi"/>
          <w:sz w:val="27"/>
          <w:szCs w:val="27"/>
          <w:lang w:eastAsia="en-US"/>
        </w:rPr>
        <w:t>я</w:t>
      </w:r>
      <w:r w:rsidRPr="005C7C60">
        <w:rPr>
          <w:rFonts w:eastAsiaTheme="minorHAnsi"/>
          <w:sz w:val="27"/>
          <w:szCs w:val="27"/>
          <w:lang w:eastAsia="en-US"/>
        </w:rPr>
        <w:t xml:space="preserve"> Правительства РФ от 06.05.2011 N354 "О предоставлении коммунальных услуг собственникам и пользователям помещений в многоквартирных домах и жилых домов" в случае если сотруднику аварийно-диспетчерской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услуги. </w:t>
      </w:r>
      <w:r w:rsidRPr="005C7C60">
        <w:rPr>
          <w:rFonts w:eastAsiaTheme="minorHAnsi"/>
          <w:sz w:val="27"/>
          <w:szCs w:val="27"/>
          <w:lang w:eastAsia="en-US"/>
        </w:rPr>
        <w:t xml:space="preserve">При этом работник аварийно-диспетчерской службы обязан немедленно после получения сообщения потребителя уведомить </w:t>
      </w:r>
      <w:r w:rsidRPr="005C7C60">
        <w:rPr>
          <w:rFonts w:eastAsiaTheme="minorHAnsi"/>
          <w:sz w:val="27"/>
          <w:szCs w:val="27"/>
          <w:lang w:eastAsia="en-US"/>
        </w:rPr>
        <w:t>ресурсоснабжающую</w:t>
      </w:r>
      <w:r w:rsidRPr="005C7C60">
        <w:rPr>
          <w:rFonts w:eastAsiaTheme="minorHAnsi"/>
          <w:sz w:val="27"/>
          <w:szCs w:val="27"/>
          <w:lang w:eastAsia="en-US"/>
        </w:rPr>
        <w:t xml:space="preserve"> организацию, у которой исполнитель приобретает коммунальный ресурс для предоставления потребителям коммунальной услуги, дату и время проведения проверки.</w:t>
      </w:r>
    </w:p>
    <w:p w:rsidR="003157DF" w:rsidRPr="005C7C60" w:rsidP="004D36F0" w14:paraId="0BA9C6C1" w14:textId="51A1EB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Если исполнителем является </w:t>
      </w:r>
      <w:r w:rsidRPr="005C7C60">
        <w:rPr>
          <w:rFonts w:eastAsiaTheme="minorHAnsi"/>
          <w:sz w:val="27"/>
          <w:szCs w:val="27"/>
          <w:lang w:eastAsia="en-US"/>
        </w:rPr>
        <w:t>ресурсоснабжающая</w:t>
      </w:r>
      <w:r w:rsidRPr="005C7C60">
        <w:rPr>
          <w:rFonts w:eastAsiaTheme="minorHAnsi"/>
          <w:sz w:val="27"/>
          <w:szCs w:val="27"/>
          <w:lang w:eastAsia="en-US"/>
        </w:rPr>
        <w:t xml:space="preserve"> организация,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инженерно-технического обеспечения, и сотруднику аварийно-диспетчерской службы такой организации не известны причины нарушения качества коммунальной услуги, он обязан согласовать с потребителем дату и время проведения проверки, которая должна быть проведена в месте прохождения указанной границы. При этом сотрудник аварийно-диспетчерской службы такой организации, если ему известно лицо, привлеченное собственниками помещений для обслуживания внутридомовых инженерных сетей, обязан незамедлительно после согласования с потребителем даты и времени проведения проверки довести эту информацию до сведения такого лица.</w:t>
      </w:r>
    </w:p>
    <w:p w:rsidR="003157DF" w:rsidRPr="005C7C60" w:rsidP="003157DF" w14:paraId="61B66BFE" w14:textId="0B3A93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Время проведения проверки в случаях, указанных в настоящем пункте, назначается не позднее 2 часов с момента получения от потребителя сообщения о нарушении качества коммунальной услуги, если с потребителем не согласовано иное время. Отклонение от согласованного с потребителем времени проведения проверки допускается в случаях возникновения обстоятельств непреодолимой силы, в том числе в связи с нарушениями (авариями), возникшими в работе внутридомовых инженерных систем и (или) централизованных сетей инженерно-технического обеспечения. 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:rsidR="003157DF" w:rsidRPr="005C7C60" w:rsidP="003157DF" w14:paraId="02FDF486" w14:textId="374DBF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Согласно п. 110 (1)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N 354, в случае </w:t>
      </w:r>
      <w:r w:rsidRPr="005C7C60">
        <w:rPr>
          <w:rFonts w:eastAsiaTheme="minorHAnsi"/>
          <w:sz w:val="27"/>
          <w:szCs w:val="27"/>
          <w:lang w:eastAsia="en-US"/>
        </w:rPr>
        <w:t>непроведения</w:t>
      </w:r>
      <w:r w:rsidRPr="005C7C60">
        <w:rPr>
          <w:rFonts w:eastAsiaTheme="minorHAnsi"/>
          <w:sz w:val="27"/>
          <w:szCs w:val="27"/>
          <w:lang w:eastAsia="en-US"/>
        </w:rPr>
        <w:t xml:space="preserve"> исполнителем проверки в срок, установленный в пункте 108 настоящих Правил,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исполнителя. В таком случае указанный акт подписывается не менее чем 2 потребителями и председателем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кооперативом.</w:t>
      </w:r>
    </w:p>
    <w:p w:rsidR="003157DF" w:rsidRPr="005C7C60" w:rsidP="003157DF" w14:paraId="1EE6DD46" w14:textId="59BD7B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В обоснование иска, истцом представлено заявление от 18.02.2019, поданное ее супругом </w:t>
      </w:r>
      <w:r w:rsidRPr="005C7C60">
        <w:rPr>
          <w:rFonts w:eastAsiaTheme="minorHAnsi"/>
          <w:sz w:val="27"/>
          <w:szCs w:val="27"/>
          <w:lang w:eastAsia="en-US"/>
        </w:rPr>
        <w:t>Смышляевым</w:t>
      </w:r>
      <w:r w:rsidRPr="005C7C60">
        <w:rPr>
          <w:rFonts w:eastAsiaTheme="minorHAnsi"/>
          <w:sz w:val="27"/>
          <w:szCs w:val="27"/>
          <w:lang w:eastAsia="en-US"/>
        </w:rPr>
        <w:t xml:space="preserve"> М.В. в ООО «УК «Первый Поселок», в котором просил возместить ущерб, причиненный в связи с перепадом электроэнергии, </w:t>
      </w:r>
      <w:r w:rsidRPr="005C7C60">
        <w:rPr>
          <w:rFonts w:eastAsiaTheme="minorHAnsi"/>
          <w:sz w:val="27"/>
          <w:szCs w:val="27"/>
          <w:lang w:eastAsia="en-US"/>
        </w:rPr>
        <w:t>произошедшим 17.02.2022, после чего не работали стиральная машина и холодильник.</w:t>
      </w:r>
    </w:p>
    <w:p w:rsidR="00643140" w:rsidRPr="005C7C60" w:rsidP="00965CDB" w14:paraId="05A314A6" w14:textId="23801C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После аварии </w:t>
      </w:r>
      <w:r w:rsidRPr="005C7C60">
        <w:rPr>
          <w:rFonts w:eastAsiaTheme="minorHAnsi"/>
          <w:sz w:val="27"/>
          <w:szCs w:val="27"/>
          <w:lang w:eastAsia="en-US"/>
        </w:rPr>
        <w:t>Смышляевым</w:t>
      </w:r>
      <w:r w:rsidRPr="005C7C60">
        <w:rPr>
          <w:rFonts w:eastAsiaTheme="minorHAnsi"/>
          <w:sz w:val="27"/>
          <w:szCs w:val="27"/>
          <w:lang w:eastAsia="en-US"/>
        </w:rPr>
        <w:t xml:space="preserve"> М.В. было подано заявление в управляющую компанию </w:t>
      </w:r>
      <w:r w:rsidRPr="005C7C60">
        <w:rPr>
          <w:rFonts w:eastAsiaTheme="minorHAnsi"/>
          <w:sz w:val="27"/>
          <w:szCs w:val="27"/>
          <w:lang w:eastAsia="en-US"/>
        </w:rPr>
        <w:t>вх</w:t>
      </w:r>
      <w:r w:rsidRPr="005C7C60">
        <w:rPr>
          <w:rFonts w:eastAsiaTheme="minorHAnsi"/>
          <w:sz w:val="27"/>
          <w:szCs w:val="27"/>
          <w:lang w:eastAsia="en-US"/>
        </w:rPr>
        <w:t>. №19 от 18.02.2019, между тем ответчик в нарушение требований действующего законодательства, не организовал осмотр,</w:t>
      </w:r>
      <w:r w:rsidRPr="005C7C60">
        <w:rPr>
          <w:rFonts w:eastAsiaTheme="minorHAnsi"/>
          <w:sz w:val="27"/>
          <w:szCs w:val="27"/>
          <w:lang w:eastAsia="en-US"/>
        </w:rPr>
        <w:t xml:space="preserve"> п</w:t>
      </w:r>
      <w:r w:rsidR="00972925">
        <w:rPr>
          <w:rFonts w:eastAsiaTheme="minorHAnsi"/>
          <w:sz w:val="27"/>
          <w:szCs w:val="27"/>
          <w:lang w:eastAsia="en-US"/>
        </w:rPr>
        <w:t>р</w:t>
      </w:r>
      <w:r w:rsidRPr="005C7C60">
        <w:rPr>
          <w:rFonts w:eastAsiaTheme="minorHAnsi"/>
          <w:sz w:val="27"/>
          <w:szCs w:val="27"/>
          <w:lang w:eastAsia="en-US"/>
        </w:rPr>
        <w:t xml:space="preserve">оверку относительно доводов </w:t>
      </w:r>
      <w:r w:rsidRPr="005C7C60">
        <w:rPr>
          <w:rFonts w:eastAsiaTheme="minorHAnsi"/>
          <w:sz w:val="27"/>
          <w:szCs w:val="27"/>
          <w:lang w:eastAsia="en-US"/>
        </w:rPr>
        <w:t>Смышляева</w:t>
      </w:r>
      <w:r w:rsidRPr="005C7C60">
        <w:rPr>
          <w:rFonts w:eastAsiaTheme="minorHAnsi"/>
          <w:sz w:val="27"/>
          <w:szCs w:val="27"/>
          <w:lang w:eastAsia="en-US"/>
        </w:rPr>
        <w:t xml:space="preserve"> М.В. о причинении ущерба в связи с перепадом электроэнергии.</w:t>
      </w:r>
    </w:p>
    <w:p w:rsidR="00965CDB" w:rsidRPr="005C7C60" w:rsidP="00965CDB" w14:paraId="7B2AAC21" w14:textId="72E62E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 подтверждение св</w:t>
      </w:r>
      <w:r w:rsidRPr="005C7C60" w:rsidR="001348CC">
        <w:rPr>
          <w:rFonts w:eastAsiaTheme="minorHAnsi"/>
          <w:sz w:val="27"/>
          <w:szCs w:val="27"/>
          <w:lang w:eastAsia="en-US"/>
        </w:rPr>
        <w:t>оих доводов истцом также не был представлен акт</w:t>
      </w:r>
      <w:r w:rsidRPr="005C7C60">
        <w:rPr>
          <w:rFonts w:eastAsiaTheme="minorHAnsi"/>
          <w:sz w:val="27"/>
          <w:szCs w:val="27"/>
          <w:lang w:eastAsia="en-US"/>
        </w:rPr>
        <w:t xml:space="preserve"> проверки качества предоставляемых коммунальных услуг в отсутствие исполнителя, подписанного не менее чем 2 потребителями и председателем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кооперативом.</w:t>
      </w:r>
    </w:p>
    <w:p w:rsidR="00965CDB" w:rsidRPr="005C7C60" w:rsidP="00965CDB" w14:paraId="58D9D001" w14:textId="428E9A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Однако, суд признает допустимыми доказательствами документы от имени соседей </w:t>
      </w:r>
      <w:r w:rsidRPr="005C7C60">
        <w:rPr>
          <w:rFonts w:eastAsiaTheme="minorHAnsi"/>
          <w:sz w:val="27"/>
          <w:szCs w:val="27"/>
          <w:lang w:eastAsia="en-US"/>
        </w:rPr>
        <w:t>Смышляевой</w:t>
      </w:r>
      <w:r w:rsidRPr="005C7C60">
        <w:rPr>
          <w:rFonts w:eastAsiaTheme="minorHAnsi"/>
          <w:sz w:val="27"/>
          <w:szCs w:val="27"/>
          <w:lang w:eastAsia="en-US"/>
        </w:rPr>
        <w:t xml:space="preserve"> С.А. -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, которые подтверждаю</w:t>
      </w:r>
      <w:r w:rsidRPr="005C7C60" w:rsidR="00B139D6">
        <w:rPr>
          <w:rFonts w:eastAsiaTheme="minorHAnsi"/>
          <w:sz w:val="27"/>
          <w:szCs w:val="27"/>
          <w:lang w:eastAsia="en-US"/>
        </w:rPr>
        <w:t>т</w:t>
      </w:r>
      <w:r w:rsidRPr="005C7C60">
        <w:rPr>
          <w:rFonts w:eastAsiaTheme="minorHAnsi"/>
          <w:sz w:val="27"/>
          <w:szCs w:val="27"/>
          <w:lang w:eastAsia="en-US"/>
        </w:rPr>
        <w:t xml:space="preserve"> факт того, что 17.02.2019 на лестничной площадке (ул. </w:t>
      </w:r>
      <w:r w:rsidR="00DF3ED3">
        <w:rPr>
          <w:sz w:val="27"/>
          <w:szCs w:val="27"/>
        </w:rPr>
        <w:t xml:space="preserve">«данные </w:t>
      </w:r>
      <w:r w:rsidR="00DF3ED3">
        <w:rPr>
          <w:sz w:val="27"/>
          <w:szCs w:val="27"/>
        </w:rPr>
        <w:t>изъяты»</w:t>
      </w:r>
      <w:r w:rsidRPr="005C7C60">
        <w:rPr>
          <w:rFonts w:eastAsiaTheme="minorHAnsi"/>
          <w:sz w:val="27"/>
          <w:szCs w:val="27"/>
          <w:lang w:eastAsia="en-US"/>
        </w:rPr>
        <w:t>этаж</w:t>
      </w:r>
      <w:r w:rsidRPr="005C7C60">
        <w:rPr>
          <w:rFonts w:eastAsiaTheme="minorHAnsi"/>
          <w:sz w:val="27"/>
          <w:szCs w:val="27"/>
          <w:lang w:eastAsia="en-US"/>
        </w:rPr>
        <w:t xml:space="preserve"> в квартирах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) произошел скачок электрического напряжения, повлекший порчу электрических приборов.</w:t>
      </w:r>
    </w:p>
    <w:p w:rsidR="003157DF" w:rsidRPr="005C7C60" w:rsidP="003157DF" w14:paraId="11BA829D" w14:textId="5690E5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Кроме того, из ответа АО</w:t>
      </w:r>
      <w:r w:rsidRPr="005C7C60" w:rsidR="00B139D6">
        <w:rPr>
          <w:rFonts w:eastAsiaTheme="minorHAnsi"/>
          <w:sz w:val="27"/>
          <w:szCs w:val="27"/>
          <w:lang w:eastAsia="en-US"/>
        </w:rPr>
        <w:t xml:space="preserve"> «Татэнергосбыт» следует, что 18.02.2019 и 22.02.2019 в адрес АО «Татэнергосбыт» поступили обращения от жителей многоквартирного жилого дома №</w:t>
      </w:r>
      <w:r w:rsidR="00DF3ED3">
        <w:rPr>
          <w:sz w:val="27"/>
          <w:szCs w:val="27"/>
        </w:rPr>
        <w:t>«данные изъяты»</w:t>
      </w:r>
      <w:r w:rsidR="00DF3ED3">
        <w:rPr>
          <w:sz w:val="27"/>
          <w:szCs w:val="27"/>
        </w:rPr>
        <w:t xml:space="preserve"> </w:t>
      </w:r>
      <w:r w:rsidRPr="005C7C60" w:rsidR="00B139D6">
        <w:rPr>
          <w:rFonts w:eastAsiaTheme="minorHAnsi"/>
          <w:sz w:val="27"/>
          <w:szCs w:val="27"/>
          <w:lang w:eastAsia="en-US"/>
        </w:rPr>
        <w:t>г. Альметьевск о выходе из строя бытовой техники (кв.</w:t>
      </w:r>
      <w:r w:rsidRPr="00DF3ED3" w:rsidR="00DF3ED3">
        <w:rPr>
          <w:sz w:val="27"/>
          <w:szCs w:val="27"/>
        </w:rPr>
        <w:t xml:space="preserve"> </w:t>
      </w:r>
      <w:r w:rsidR="00DF3ED3">
        <w:rPr>
          <w:sz w:val="27"/>
          <w:szCs w:val="27"/>
        </w:rPr>
        <w:t>«данные изъяты»</w:t>
      </w:r>
      <w:r w:rsidRPr="005C7C60" w:rsidR="00B139D6">
        <w:rPr>
          <w:rFonts w:eastAsiaTheme="minorHAnsi"/>
          <w:sz w:val="27"/>
          <w:szCs w:val="27"/>
          <w:lang w:eastAsia="en-US"/>
        </w:rPr>
        <w:t>). В связи с поступившими обращениями АО «Татэнергосбыт» направило указанные обращения в управляющую организацию ООО «УК «Первый поселок» для проверки изложенных фактов и предоставления имеющейся информации.</w:t>
      </w:r>
    </w:p>
    <w:p w:rsidR="00B139D6" w:rsidRPr="005C7C60" w:rsidP="003157DF" w14:paraId="7B2E3847" w14:textId="399420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27.02.2019 и 28.03.2019 в адрес АО «Татэнергосбыт» поступили ответы от ООО «УК «Первый Поселок» о заключении с собственниками квартир №</w:t>
      </w:r>
      <w:r w:rsidR="00DF3ED3">
        <w:rPr>
          <w:sz w:val="27"/>
          <w:szCs w:val="27"/>
        </w:rPr>
        <w:t>«данные изъяты»</w:t>
      </w:r>
      <w:r w:rsidR="00DF3ED3">
        <w:rPr>
          <w:sz w:val="27"/>
          <w:szCs w:val="27"/>
        </w:rPr>
        <w:t xml:space="preserve"> </w:t>
      </w:r>
      <w:r w:rsidRPr="005C7C60">
        <w:rPr>
          <w:rFonts w:eastAsiaTheme="minorHAnsi"/>
          <w:sz w:val="27"/>
          <w:szCs w:val="27"/>
          <w:lang w:eastAsia="en-US"/>
        </w:rPr>
        <w:t>соглашений о добровольном возмещен</w:t>
      </w:r>
      <w:r w:rsidRPr="005C7C60" w:rsidR="001348CC">
        <w:rPr>
          <w:rFonts w:eastAsiaTheme="minorHAnsi"/>
          <w:sz w:val="27"/>
          <w:szCs w:val="27"/>
          <w:lang w:eastAsia="en-US"/>
        </w:rPr>
        <w:t>ии ущерба и произведении выплат</w:t>
      </w:r>
      <w:r w:rsidRPr="005C7C60">
        <w:rPr>
          <w:rFonts w:eastAsiaTheme="minorHAnsi"/>
          <w:sz w:val="27"/>
          <w:szCs w:val="27"/>
          <w:lang w:eastAsia="en-US"/>
        </w:rPr>
        <w:t>.</w:t>
      </w:r>
    </w:p>
    <w:p w:rsidR="00B139D6" w:rsidRPr="005C7C60" w:rsidP="003157DF" w14:paraId="3091B797" w14:textId="12D282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Согласно приложенным к ответу АО «Татэнергосбыт» соглашений о добровольном возмещении ущерба от 27.03.2019 и от 22.02.2019, заключенных</w:t>
      </w:r>
      <w:r w:rsidRPr="005C7C60" w:rsidR="00643140">
        <w:rPr>
          <w:rFonts w:eastAsiaTheme="minorHAnsi"/>
          <w:sz w:val="27"/>
          <w:szCs w:val="27"/>
          <w:lang w:eastAsia="en-US"/>
        </w:rPr>
        <w:t xml:space="preserve"> ООО «УК «Первый поселок»</w:t>
      </w:r>
      <w:r w:rsidRPr="005C7C60">
        <w:rPr>
          <w:rFonts w:eastAsiaTheme="minorHAnsi"/>
          <w:sz w:val="27"/>
          <w:szCs w:val="27"/>
          <w:lang w:eastAsia="en-US"/>
        </w:rPr>
        <w:t xml:space="preserve"> с </w:t>
      </w:r>
      <w:r w:rsidR="00DF3ED3">
        <w:rPr>
          <w:sz w:val="27"/>
          <w:szCs w:val="27"/>
        </w:rPr>
        <w:t>«данные изъяты»</w:t>
      </w:r>
      <w:r w:rsidR="00DF3ED3">
        <w:rPr>
          <w:sz w:val="27"/>
          <w:szCs w:val="27"/>
        </w:rPr>
        <w:t xml:space="preserve"> </w:t>
      </w:r>
      <w:r w:rsidRPr="005C7C60" w:rsidR="001348CC">
        <w:rPr>
          <w:rFonts w:eastAsiaTheme="minorHAnsi"/>
          <w:sz w:val="27"/>
          <w:szCs w:val="27"/>
          <w:lang w:eastAsia="en-US"/>
        </w:rPr>
        <w:t xml:space="preserve"> соответственно, следует, что </w:t>
      </w:r>
      <w:r w:rsidRPr="005C7C60">
        <w:rPr>
          <w:rFonts w:eastAsiaTheme="minorHAnsi"/>
          <w:sz w:val="27"/>
          <w:szCs w:val="27"/>
          <w:lang w:eastAsia="en-US"/>
        </w:rPr>
        <w:t xml:space="preserve">соглашение о добровольном возмещении ущерба было заключено </w:t>
      </w:r>
      <w:r w:rsidR="00972925">
        <w:rPr>
          <w:rFonts w:eastAsiaTheme="minorHAnsi"/>
          <w:sz w:val="27"/>
          <w:szCs w:val="27"/>
          <w:lang w:eastAsia="en-US"/>
        </w:rPr>
        <w:t>п</w:t>
      </w:r>
      <w:r w:rsidRPr="005C7C60">
        <w:rPr>
          <w:rFonts w:eastAsiaTheme="minorHAnsi"/>
          <w:sz w:val="27"/>
          <w:szCs w:val="27"/>
          <w:lang w:eastAsia="en-US"/>
        </w:rPr>
        <w:t xml:space="preserve">о взаимному согласию сторон, возникших споров, связанных с наступлением ущерба, наступившего в результате скачка напряжения 17.02.2019 по адресу: г. Альметьевск, ул. </w:t>
      </w:r>
      <w:r w:rsidR="00DF3ED3">
        <w:rPr>
          <w:sz w:val="27"/>
          <w:szCs w:val="27"/>
        </w:rPr>
        <w:t>«данные изъяты»</w:t>
      </w:r>
      <w:r w:rsidRPr="005C7C60">
        <w:rPr>
          <w:rFonts w:eastAsiaTheme="minorHAnsi"/>
          <w:sz w:val="27"/>
          <w:szCs w:val="27"/>
          <w:lang w:eastAsia="en-US"/>
        </w:rPr>
        <w:t>.</w:t>
      </w:r>
    </w:p>
    <w:p w:rsidR="00B139D6" w:rsidRPr="005C7C60" w:rsidP="003157DF" w14:paraId="36EDE73C" w14:textId="3438FB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Таким образом, суд считает, что факт </w:t>
      </w:r>
      <w:r w:rsidRPr="005C7C60" w:rsidR="002E527C">
        <w:rPr>
          <w:rFonts w:eastAsiaTheme="minorHAnsi"/>
          <w:sz w:val="27"/>
          <w:szCs w:val="27"/>
          <w:lang w:eastAsia="en-US"/>
        </w:rPr>
        <w:t>причинения вреда истцу в результате скачка напряжения 17.02.2019 доказан.</w:t>
      </w:r>
    </w:p>
    <w:p w:rsidR="00A62D18" w:rsidRPr="005C7C60" w:rsidP="003157DF" w14:paraId="327D478B" w14:textId="7E0849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sz w:val="27"/>
          <w:szCs w:val="27"/>
        </w:rPr>
        <w:t xml:space="preserve">При разрешении требований истца суд учитывает,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</w:t>
      </w:r>
      <w:r w:rsidRPr="005C7C60" w:rsidR="005F3D0F">
        <w:rPr>
          <w:sz w:val="27"/>
          <w:szCs w:val="27"/>
        </w:rPr>
        <w:t>ответчике, т</w:t>
      </w:r>
      <w:r w:rsidRPr="005C7C60">
        <w:rPr>
          <w:sz w:val="27"/>
          <w:szCs w:val="27"/>
        </w:rPr>
        <w:t>аким образом, освобождение ответчика от ответственности за ненадлежащее исполнение обязательств по основаниям, предусмотренным законом, допускается судом только в том случае, если наличие таких оснований доказано ответчиком.</w:t>
      </w:r>
    </w:p>
    <w:p w:rsidR="0052461B" w:rsidRPr="005C7C60" w:rsidP="00623996" w14:paraId="51857E07" w14:textId="6943DAB2">
      <w:pPr>
        <w:shd w:val="clear" w:color="auto" w:fill="FFFFFF"/>
        <w:spacing w:line="315" w:lineRule="atLeast"/>
        <w:ind w:firstLine="540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</w:t>
      </w:r>
      <w:r w:rsidRPr="005C7C60" w:rsidR="005F3D0F">
        <w:rPr>
          <w:sz w:val="27"/>
          <w:szCs w:val="27"/>
        </w:rPr>
        <w:t xml:space="preserve"> </w:t>
      </w:r>
      <w:r w:rsidRPr="005C7C60" w:rsidR="00A62D18">
        <w:rPr>
          <w:sz w:val="27"/>
          <w:szCs w:val="27"/>
        </w:rPr>
        <w:t xml:space="preserve">ходе рассмотрения дела, суду </w:t>
      </w:r>
      <w:r w:rsidRPr="005C7C60">
        <w:rPr>
          <w:rFonts w:eastAsiaTheme="minorHAnsi"/>
          <w:sz w:val="27"/>
          <w:szCs w:val="27"/>
          <w:lang w:eastAsia="en-US"/>
        </w:rPr>
        <w:t xml:space="preserve">доказательства надлежащего исполнения обязанностей </w:t>
      </w:r>
      <w:r w:rsidRPr="005C7C60">
        <w:rPr>
          <w:sz w:val="27"/>
          <w:szCs w:val="27"/>
        </w:rPr>
        <w:t>по содержанию общего имущества в многоквартирном доме, в частности</w:t>
      </w:r>
      <w:r w:rsidRPr="005C7C60" w:rsidR="00623996">
        <w:rPr>
          <w:sz w:val="27"/>
          <w:szCs w:val="27"/>
        </w:rPr>
        <w:t xml:space="preserve"> электрического, санитарно-технического и другого оборудования</w:t>
      </w:r>
      <w:r w:rsidRPr="005C7C60">
        <w:rPr>
          <w:sz w:val="27"/>
          <w:szCs w:val="27"/>
        </w:rPr>
        <w:t xml:space="preserve">, </w:t>
      </w:r>
      <w:r w:rsidRPr="005C7C60">
        <w:rPr>
          <w:rFonts w:eastAsiaTheme="minorHAnsi"/>
          <w:sz w:val="27"/>
          <w:szCs w:val="27"/>
          <w:lang w:eastAsia="en-US"/>
        </w:rPr>
        <w:t xml:space="preserve">возложенных на ответчика приведенными выше нормативными правовыми актами, </w:t>
      </w:r>
      <w:r w:rsidRPr="005C7C60">
        <w:rPr>
          <w:sz w:val="27"/>
          <w:szCs w:val="27"/>
        </w:rPr>
        <w:t>не были представлены.</w:t>
      </w:r>
    </w:p>
    <w:p w:rsidR="00623996" w:rsidRPr="005C7C60" w:rsidP="00623996" w14:paraId="02D3BB7E" w14:textId="519CF7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В подтверждение</w:t>
      </w:r>
      <w:r w:rsidRPr="005C7C60">
        <w:rPr>
          <w:rFonts w:eastAsiaTheme="minorHAnsi"/>
          <w:sz w:val="27"/>
          <w:szCs w:val="27"/>
          <w:lang w:eastAsia="en-US"/>
        </w:rPr>
        <w:t xml:space="preserve"> причины и</w:t>
      </w:r>
      <w:r w:rsidRPr="005C7C60">
        <w:rPr>
          <w:rFonts w:eastAsiaTheme="minorHAnsi"/>
          <w:sz w:val="27"/>
          <w:szCs w:val="27"/>
          <w:lang w:eastAsia="en-US"/>
        </w:rPr>
        <w:t xml:space="preserve"> размера причинен</w:t>
      </w:r>
      <w:r w:rsidRPr="005C7C60">
        <w:rPr>
          <w:rFonts w:eastAsiaTheme="minorHAnsi"/>
          <w:sz w:val="27"/>
          <w:szCs w:val="27"/>
          <w:lang w:eastAsia="en-US"/>
        </w:rPr>
        <w:t>ного ущерба истцом представлены акт</w:t>
      </w:r>
      <w:r w:rsidRPr="005C7C60">
        <w:rPr>
          <w:sz w:val="27"/>
          <w:szCs w:val="27"/>
        </w:rPr>
        <w:t xml:space="preserve"> </w:t>
      </w:r>
      <w:r w:rsidRPr="005C7C60">
        <w:rPr>
          <w:rFonts w:eastAsiaTheme="minorHAnsi"/>
          <w:sz w:val="27"/>
          <w:szCs w:val="27"/>
          <w:lang w:eastAsia="en-US"/>
        </w:rPr>
        <w:t>состояния изделия №ТзИА-02592 от 28.02.19 изделие №А006243: холодильник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>» и акт состояния изделия №ТзИА-02593 от 28.02.19 изделие №А0062433: стиральная машина «</w:t>
      </w:r>
      <w:r w:rsidRPr="005C7C60">
        <w:rPr>
          <w:rFonts w:eastAsiaTheme="minorHAnsi"/>
          <w:sz w:val="27"/>
          <w:szCs w:val="27"/>
          <w:lang w:eastAsia="en-US"/>
        </w:rPr>
        <w:t>Electrolux</w:t>
      </w:r>
      <w:r w:rsidRPr="005C7C60">
        <w:rPr>
          <w:rFonts w:eastAsiaTheme="minorHAnsi"/>
          <w:sz w:val="27"/>
          <w:szCs w:val="27"/>
          <w:lang w:eastAsia="en-US"/>
        </w:rPr>
        <w:t>», стоимость восстановления указанной бытовой техники составила 3000 руб. и 18500 руб. соответственно.</w:t>
      </w:r>
    </w:p>
    <w:p w:rsidR="00623996" w:rsidRPr="005C7C60" w:rsidP="00623996" w14:paraId="0DC905BE" w14:textId="0F9B21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Ответчиком размер ущерба бытовой техники оспорен не был.</w:t>
      </w:r>
    </w:p>
    <w:p w:rsidR="0052461B" w:rsidRPr="005C7C60" w:rsidP="0052461B" w14:paraId="7AA91E01" w14:textId="5E48DE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 xml:space="preserve">В связи с чем, мировой судья считает необходимым положить </w:t>
      </w:r>
      <w:r w:rsidRPr="005C7C60" w:rsidR="00623996">
        <w:rPr>
          <w:rFonts w:eastAsiaTheme="minorHAnsi"/>
          <w:sz w:val="27"/>
          <w:szCs w:val="27"/>
          <w:lang w:eastAsia="en-US"/>
        </w:rPr>
        <w:t>указанные акты</w:t>
      </w:r>
      <w:r w:rsidRPr="005C7C60">
        <w:rPr>
          <w:rFonts w:eastAsiaTheme="minorHAnsi"/>
          <w:sz w:val="27"/>
          <w:szCs w:val="27"/>
          <w:lang w:eastAsia="en-US"/>
        </w:rPr>
        <w:t xml:space="preserve"> в основу решения.</w:t>
      </w:r>
    </w:p>
    <w:p w:rsidR="00965CDB" w:rsidRPr="005C7C60" w:rsidP="00B61B78" w14:paraId="6B29DAE5" w14:textId="09ABE28C">
      <w:pPr>
        <w:shd w:val="clear" w:color="auto" w:fill="FFFFFF"/>
        <w:spacing w:line="315" w:lineRule="atLeast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sz w:val="27"/>
          <w:szCs w:val="27"/>
        </w:rPr>
        <w:t xml:space="preserve">С учетом вышеприведенных норм и письменных документов, суд приходит к выводу, что на ООО </w:t>
      </w:r>
      <w:r w:rsidRPr="005C7C60" w:rsidR="00623996">
        <w:rPr>
          <w:sz w:val="27"/>
          <w:szCs w:val="27"/>
        </w:rPr>
        <w:t>«УК «Первый Поселок»</w:t>
      </w:r>
      <w:r w:rsidRPr="005C7C60">
        <w:rPr>
          <w:sz w:val="27"/>
          <w:szCs w:val="27"/>
        </w:rPr>
        <w:t xml:space="preserve"> как на управляющую организацию, возложена обязанность по надлежащему ремонту и содержанию многоквартирного дома, где проживает истец, в том числе и общего имущества в нем, включающего </w:t>
      </w:r>
      <w:r w:rsidRPr="005C7C60" w:rsidR="00623996">
        <w:rPr>
          <w:sz w:val="27"/>
          <w:szCs w:val="27"/>
        </w:rPr>
        <w:t>электрическое, санитарно-техническое и другое оборудовани</w:t>
      </w:r>
      <w:r w:rsidR="00972925">
        <w:rPr>
          <w:sz w:val="27"/>
          <w:szCs w:val="27"/>
        </w:rPr>
        <w:t>е</w:t>
      </w:r>
      <w:r w:rsidRPr="005C7C60" w:rsidR="00623996">
        <w:rPr>
          <w:sz w:val="27"/>
          <w:szCs w:val="27"/>
        </w:rPr>
        <w:t xml:space="preserve">, </w:t>
      </w:r>
      <w:r w:rsidRPr="005C7C60">
        <w:rPr>
          <w:sz w:val="27"/>
          <w:szCs w:val="27"/>
        </w:rPr>
        <w:t xml:space="preserve">а также учитывая, что ООО </w:t>
      </w:r>
      <w:r w:rsidRPr="005C7C60" w:rsidR="00623996">
        <w:rPr>
          <w:sz w:val="27"/>
          <w:szCs w:val="27"/>
        </w:rPr>
        <w:t xml:space="preserve">«УК «Первый Поселок» </w:t>
      </w:r>
      <w:r w:rsidRPr="005C7C60">
        <w:rPr>
          <w:sz w:val="27"/>
          <w:szCs w:val="27"/>
        </w:rPr>
        <w:t xml:space="preserve"> несет ответственность за надлежащее содержание жилого дома перед собственниками жилого помещения за причиненный вред в связи с ненадлежащим выполнением обязанностей, вытекающих из договора управления многоквартирным домом, суд считает необходимым взыскать с ответчика </w:t>
      </w:r>
      <w:r w:rsidRPr="005C7C60" w:rsidR="00623996">
        <w:rPr>
          <w:sz w:val="27"/>
          <w:szCs w:val="27"/>
        </w:rPr>
        <w:t xml:space="preserve">ООО «УК «Первый Поселок» </w:t>
      </w:r>
      <w:r w:rsidRPr="005C7C60">
        <w:rPr>
          <w:rFonts w:eastAsiaTheme="minorHAnsi"/>
          <w:sz w:val="27"/>
          <w:szCs w:val="27"/>
          <w:lang w:eastAsia="en-US"/>
        </w:rPr>
        <w:t xml:space="preserve">в пользу истца в счет возмещения материального ущерба </w:t>
      </w:r>
      <w:r w:rsidRPr="005C7C60" w:rsidR="00623996">
        <w:rPr>
          <w:rFonts w:eastAsiaTheme="minorHAnsi"/>
          <w:sz w:val="27"/>
          <w:szCs w:val="27"/>
          <w:lang w:eastAsia="en-US"/>
        </w:rPr>
        <w:t>по ремонту бытовой техники 21500</w:t>
      </w:r>
      <w:r w:rsidRPr="005C7C60">
        <w:rPr>
          <w:rFonts w:eastAsiaTheme="minorHAnsi"/>
          <w:sz w:val="27"/>
          <w:szCs w:val="27"/>
          <w:lang w:eastAsia="en-US"/>
        </w:rPr>
        <w:t xml:space="preserve"> руб.</w:t>
      </w:r>
    </w:p>
    <w:p w:rsidR="00965CDB" w:rsidRPr="005C7C60" w:rsidP="00623996" w14:paraId="2C4C830D" w14:textId="4945F9BE">
      <w:pPr>
        <w:shd w:val="clear" w:color="auto" w:fill="FFFFFF"/>
        <w:spacing w:line="315" w:lineRule="atLeast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C7C60">
        <w:rPr>
          <w:rFonts w:eastAsiaTheme="minorHAnsi"/>
          <w:sz w:val="27"/>
          <w:szCs w:val="27"/>
          <w:lang w:eastAsia="en-US"/>
        </w:rPr>
        <w:t>Доводы представителя ответчика о том, что истец могла раньше обратиться за защитой своих прав, суд признает необоснованными, поскольку истцом представлены письменные заявления об обращении к ответчику в 2019 году.</w:t>
      </w:r>
    </w:p>
    <w:p w:rsidR="009A6845" w:rsidRPr="005C7C60" w:rsidP="009A6845" w14:paraId="3071FE2A" w14:textId="77668D9D">
      <w:pPr>
        <w:pStyle w:val="NormalWeb"/>
        <w:shd w:val="clear" w:color="auto" w:fill="FFFFFF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В соответствии со ст.15 Закона </w:t>
      </w:r>
      <w:r w:rsidRPr="005C7C60" w:rsidR="00D95EDA">
        <w:rPr>
          <w:sz w:val="27"/>
          <w:szCs w:val="27"/>
        </w:rPr>
        <w:t>«О</w:t>
      </w:r>
      <w:r w:rsidRPr="005C7C60">
        <w:rPr>
          <w:sz w:val="27"/>
          <w:szCs w:val="27"/>
        </w:rPr>
        <w:t xml:space="preserve"> защите прав потребителей</w:t>
      </w:r>
      <w:r w:rsidRPr="005C7C60" w:rsidR="00D95EDA">
        <w:rPr>
          <w:sz w:val="27"/>
          <w:szCs w:val="27"/>
        </w:rPr>
        <w:t>»</w:t>
      </w:r>
      <w:r w:rsidRPr="005C7C60">
        <w:rPr>
          <w:sz w:val="27"/>
          <w:szCs w:val="27"/>
        </w:rPr>
        <w:t xml:space="preserve">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предпринимателем, импортером) прав потребителя, предусмотренных законами и правовыми актами РФ, регулирующими отношения в области защиты прав потребителей, подлежит компенсации </w:t>
      </w:r>
      <w:r w:rsidRPr="005C7C60">
        <w:rPr>
          <w:sz w:val="27"/>
          <w:szCs w:val="27"/>
        </w:rPr>
        <w:t>причинителем</w:t>
      </w:r>
      <w:r w:rsidRPr="005C7C60">
        <w:rPr>
          <w:sz w:val="27"/>
          <w:szCs w:val="27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9A6845" w:rsidRPr="005C7C60" w:rsidP="009A6845" w14:paraId="378F690E" w14:textId="203056A5">
      <w:pPr>
        <w:pStyle w:val="NormalWeb"/>
        <w:shd w:val="clear" w:color="auto" w:fill="FFFFFF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Как разъяснено в п.45 Постановления Пленума Верховного Суда РФ от 28.06.2012 N 17 "О рассмотрении судами гражданских дел по спорам о защите прав потребителей" </w:t>
      </w:r>
      <w:r w:rsidRPr="005C7C60">
        <w:rPr>
          <w:rFonts w:eastAsiaTheme="minorHAnsi"/>
          <w:sz w:val="27"/>
          <w:szCs w:val="27"/>
          <w:lang w:eastAsia="en-US"/>
        </w:rPr>
        <w:t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9A6845" w:rsidRPr="005C7C60" w:rsidP="009A6845" w14:paraId="11740F1E" w14:textId="5259CC9D">
      <w:pPr>
        <w:pStyle w:val="NormalWeb"/>
        <w:shd w:val="clear" w:color="auto" w:fill="FFFFFF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Моральный вред, причиненный истцу вследствие не надлежащего исполнения ответчиком обязательств </w:t>
      </w:r>
      <w:r w:rsidRPr="005C7C60" w:rsidR="00BC60F3">
        <w:rPr>
          <w:sz w:val="27"/>
          <w:szCs w:val="27"/>
        </w:rPr>
        <w:t xml:space="preserve">по </w:t>
      </w:r>
      <w:r w:rsidRPr="005C7C60">
        <w:rPr>
          <w:sz w:val="27"/>
          <w:szCs w:val="27"/>
        </w:rPr>
        <w:t xml:space="preserve">надлежащему содержанию и ремонту общего имущества, суд с учетом принципов разумности и справедливости </w:t>
      </w:r>
      <w:r w:rsidRPr="005C7C60">
        <w:rPr>
          <w:sz w:val="27"/>
          <w:szCs w:val="27"/>
        </w:rPr>
        <w:t xml:space="preserve">считает возможным удовлетворить иск в части взыскания компенсации морального вреда в размере </w:t>
      </w:r>
      <w:r w:rsidRPr="005C7C60" w:rsidR="00B61B78">
        <w:rPr>
          <w:sz w:val="27"/>
          <w:szCs w:val="27"/>
        </w:rPr>
        <w:t>2</w:t>
      </w:r>
      <w:r w:rsidRPr="005C7C60">
        <w:rPr>
          <w:sz w:val="27"/>
          <w:szCs w:val="27"/>
        </w:rPr>
        <w:t>000 руб.</w:t>
      </w:r>
    </w:p>
    <w:p w:rsidR="00B51BC8" w:rsidRPr="005C7C60" w:rsidP="002C0BD0" w14:paraId="581BCD69" w14:textId="4EE0BB03">
      <w:pPr>
        <w:pStyle w:val="NormalWeb"/>
        <w:shd w:val="clear" w:color="auto" w:fill="FFFFFF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Учитывая, что правоотношения, в которых истец и обслуживающая жилой многокварт</w:t>
      </w:r>
      <w:r w:rsidRPr="005C7C60" w:rsidR="005C2766">
        <w:rPr>
          <w:sz w:val="27"/>
          <w:szCs w:val="27"/>
        </w:rPr>
        <w:t xml:space="preserve">ирный дом организация </w:t>
      </w:r>
      <w:r w:rsidRPr="005C7C60" w:rsidR="00623996">
        <w:rPr>
          <w:sz w:val="27"/>
          <w:szCs w:val="27"/>
        </w:rPr>
        <w:t>ООО «УК «Первый Поселок»</w:t>
      </w:r>
      <w:r w:rsidRPr="005C7C60">
        <w:rPr>
          <w:sz w:val="27"/>
          <w:szCs w:val="27"/>
        </w:rPr>
        <w:t>, охватываются и Федеральны</w:t>
      </w:r>
      <w:r w:rsidRPr="005C7C60" w:rsidR="00B16B1B">
        <w:rPr>
          <w:sz w:val="27"/>
          <w:szCs w:val="27"/>
        </w:rPr>
        <w:t>м</w:t>
      </w:r>
      <w:r w:rsidRPr="005C7C60">
        <w:rPr>
          <w:sz w:val="27"/>
          <w:szCs w:val="27"/>
        </w:rPr>
        <w:t xml:space="preserve"> законом «О защите прав потребителей», то мировой судья приходит к выводу о необходимости взыскания с ответчика за несоблюдение в добровольном порядке удовлетворения требований потребителей, поскольку </w:t>
      </w:r>
      <w:r w:rsidRPr="005C7C60" w:rsidR="005C2766">
        <w:rPr>
          <w:sz w:val="27"/>
          <w:szCs w:val="27"/>
        </w:rPr>
        <w:t xml:space="preserve">с момента привлечения </w:t>
      </w:r>
      <w:r w:rsidRPr="005C7C60" w:rsidR="00623996">
        <w:rPr>
          <w:sz w:val="27"/>
          <w:szCs w:val="27"/>
        </w:rPr>
        <w:t xml:space="preserve">ООО «УК «Первый Поселок» </w:t>
      </w:r>
      <w:r w:rsidRPr="005C7C60">
        <w:rPr>
          <w:sz w:val="27"/>
          <w:szCs w:val="27"/>
        </w:rPr>
        <w:t>к участию в деле в качестве ответчика и до вынесения судебного решения, данное юридическое лицо могло добровольно удовлетворить имущественные требования истца.</w:t>
      </w:r>
    </w:p>
    <w:p w:rsidR="008229E9" w:rsidRPr="005C7C60" w:rsidP="008229E9" w14:paraId="205A60F6" w14:textId="7F6DD0E3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На основании положений п</w:t>
      </w:r>
      <w:r w:rsidR="00972925">
        <w:rPr>
          <w:sz w:val="27"/>
          <w:szCs w:val="27"/>
        </w:rPr>
        <w:t>.</w:t>
      </w:r>
      <w:r w:rsidRPr="005C7C60">
        <w:rPr>
          <w:sz w:val="27"/>
          <w:szCs w:val="27"/>
        </w:rPr>
        <w:t>6 ст</w:t>
      </w:r>
      <w:r w:rsidR="00972925">
        <w:rPr>
          <w:sz w:val="27"/>
          <w:szCs w:val="27"/>
        </w:rPr>
        <w:t>.</w:t>
      </w:r>
      <w:r w:rsidRPr="005C7C60">
        <w:rPr>
          <w:sz w:val="27"/>
          <w:szCs w:val="27"/>
        </w:rPr>
        <w:t>13 Закона Российской Федерации "О защите прав потребителей" с ответчика в пользу истца подлежит взысканию штраф за несоблюдение в добровольном порядке удовлетворения требований потребителя.</w:t>
      </w:r>
    </w:p>
    <w:p w:rsidR="002C0BD0" w:rsidRPr="005C7C60" w:rsidP="002C0BD0" w14:paraId="5714D226" w14:textId="08AD7C48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bCs/>
          <w:sz w:val="27"/>
          <w:szCs w:val="27"/>
        </w:rPr>
        <w:t xml:space="preserve">Согласно п.46 </w:t>
      </w:r>
      <w:r w:rsidRPr="005C7C60">
        <w:rPr>
          <w:bCs/>
          <w:color w:val="000000"/>
          <w:sz w:val="27"/>
          <w:szCs w:val="27"/>
        </w:rPr>
        <w:t xml:space="preserve">постановления Пленума Верховного Суда Российской Федерации от 28.06.2012 № 17 «О рассмотрении судами гражданских дел по спорам  о защите прав потребителей» </w:t>
      </w:r>
      <w:r w:rsidRPr="005C7C60">
        <w:rPr>
          <w:bCs/>
          <w:sz w:val="27"/>
          <w:szCs w:val="27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(п</w:t>
      </w:r>
      <w:r w:rsidR="00972925">
        <w:rPr>
          <w:bCs/>
          <w:sz w:val="27"/>
          <w:szCs w:val="27"/>
        </w:rPr>
        <w:t>.</w:t>
      </w:r>
      <w:r w:rsidRPr="005C7C60">
        <w:rPr>
          <w:bCs/>
          <w:sz w:val="27"/>
          <w:szCs w:val="27"/>
        </w:rPr>
        <w:t xml:space="preserve"> 6 ст</w:t>
      </w:r>
      <w:r w:rsidR="00972925">
        <w:rPr>
          <w:bCs/>
          <w:sz w:val="27"/>
          <w:szCs w:val="27"/>
        </w:rPr>
        <w:t>.</w:t>
      </w:r>
      <w:r w:rsidRPr="005C7C60">
        <w:rPr>
          <w:bCs/>
          <w:sz w:val="27"/>
          <w:szCs w:val="27"/>
        </w:rPr>
        <w:t>13 Закона).</w:t>
      </w:r>
    </w:p>
    <w:p w:rsidR="009A6845" w:rsidRPr="005C7C60" w:rsidP="009A6845" w14:paraId="12945E91" w14:textId="306D6DDA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Таким образом, руководствуясь пунктом 46 постановления Пленума Верховного Суда Российской Федерации от 28.06.2012 № 17 «О рассмотрении судами гражданских дел по спорам о защите прав потребителей», суд считает необходимым взыскать с </w:t>
      </w:r>
      <w:r w:rsidRPr="005C7C60" w:rsidR="00623996">
        <w:rPr>
          <w:sz w:val="27"/>
          <w:szCs w:val="27"/>
        </w:rPr>
        <w:t xml:space="preserve">ООО «УК «Первый Поселок» </w:t>
      </w:r>
      <w:r w:rsidRPr="005C7C60" w:rsidR="00D95EDA">
        <w:rPr>
          <w:sz w:val="27"/>
          <w:szCs w:val="27"/>
        </w:rPr>
        <w:t>в пользу потребителя штраф</w:t>
      </w:r>
      <w:r w:rsidRPr="005C7C60">
        <w:rPr>
          <w:sz w:val="27"/>
          <w:szCs w:val="27"/>
        </w:rPr>
        <w:t xml:space="preserve"> в размере пятьдесят процентов от суммы, присужденной судом в пользу потребителя, что </w:t>
      </w:r>
      <w:r w:rsidRPr="005C7C60">
        <w:rPr>
          <w:sz w:val="27"/>
          <w:szCs w:val="27"/>
        </w:rPr>
        <w:t xml:space="preserve">составляет </w:t>
      </w:r>
      <w:r w:rsidRPr="005C7C60" w:rsidR="00623996">
        <w:rPr>
          <w:sz w:val="27"/>
          <w:szCs w:val="27"/>
        </w:rPr>
        <w:t>11</w:t>
      </w:r>
      <w:r w:rsidRPr="005C7C60" w:rsidR="00B61B78">
        <w:rPr>
          <w:sz w:val="27"/>
          <w:szCs w:val="27"/>
        </w:rPr>
        <w:t>7</w:t>
      </w:r>
      <w:r w:rsidRPr="005C7C60" w:rsidR="00623996">
        <w:rPr>
          <w:sz w:val="27"/>
          <w:szCs w:val="27"/>
        </w:rPr>
        <w:t>50</w:t>
      </w:r>
      <w:r w:rsidRPr="005C7C60">
        <w:rPr>
          <w:sz w:val="27"/>
          <w:szCs w:val="27"/>
        </w:rPr>
        <w:t xml:space="preserve"> руб. (=</w:t>
      </w:r>
      <w:r w:rsidRPr="005C7C60" w:rsidR="00623996">
        <w:rPr>
          <w:sz w:val="27"/>
          <w:szCs w:val="27"/>
        </w:rPr>
        <w:t>21500</w:t>
      </w:r>
      <w:r w:rsidRPr="005C7C60">
        <w:rPr>
          <w:sz w:val="27"/>
          <w:szCs w:val="27"/>
        </w:rPr>
        <w:t xml:space="preserve"> руб. + </w:t>
      </w:r>
      <w:r w:rsidRPr="005C7C60" w:rsidR="00B61B78">
        <w:rPr>
          <w:sz w:val="27"/>
          <w:szCs w:val="27"/>
        </w:rPr>
        <w:t>2</w:t>
      </w:r>
      <w:r w:rsidRPr="005C7C60">
        <w:rPr>
          <w:sz w:val="27"/>
          <w:szCs w:val="27"/>
        </w:rPr>
        <w:t>000 руб</w:t>
      </w:r>
      <w:r w:rsidRPr="005C7C60" w:rsidR="002E44A9">
        <w:rPr>
          <w:sz w:val="27"/>
          <w:szCs w:val="27"/>
        </w:rPr>
        <w:t>.</w:t>
      </w:r>
      <w:r w:rsidRPr="005C7C60">
        <w:rPr>
          <w:sz w:val="27"/>
          <w:szCs w:val="27"/>
        </w:rPr>
        <w:t>) х 50%).</w:t>
      </w:r>
    </w:p>
    <w:p w:rsidR="009A6845" w:rsidRPr="005C7C60" w:rsidP="009A6845" w14:paraId="60FC9B58" w14:textId="777777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Оснований для снижения размера штрафа с применением ст.333 ГК РФ мировой судья не находит. Несоразмерности начисленной неустойки последствиям нарушения обязательства мировой судья не усматривает.</w:t>
      </w:r>
    </w:p>
    <w:p w:rsidR="00E53868" w:rsidRPr="005C7C60" w:rsidP="00E53868" w14:paraId="2D30850F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соответствии со ст.88 ГПК РФ судебные расходы состоят из государственной пошлины и издержек, связанных с рассмотрением дела.</w:t>
      </w:r>
    </w:p>
    <w:p w:rsidR="00E53868" w:rsidRPr="005C7C60" w:rsidP="00E53868" w14:paraId="396D5DA0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Согласно ст.94 ГПК РФ к издержкам, связанным с рассмотрением дела, относятся: суммы, подлежащие выплате экспертам, специалистам, расходы на оплату услуг представителей; другие признанные судом необходимыми расходы.</w:t>
      </w:r>
    </w:p>
    <w:p w:rsidR="00E53868" w:rsidRPr="005C7C60" w:rsidP="00E53868" w14:paraId="33ADA069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ГПК РФ.</w:t>
      </w:r>
    </w:p>
    <w:p w:rsidR="00E53868" w:rsidRPr="005C7C60" w:rsidP="00E53868" w14:paraId="55F72CC7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Согласно ч. 1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E53868" w:rsidRPr="005C7C60" w:rsidP="00E53868" w14:paraId="067DADC1" w14:textId="5C13C76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При рассмотрении данного гражданского дела истец понес расходы по оплате услуг представителя в размере 10000 руб., что подтверждается договором </w:t>
      </w:r>
      <w:r w:rsidRPr="005C7C60">
        <w:rPr>
          <w:sz w:val="27"/>
          <w:szCs w:val="27"/>
        </w:rPr>
        <w:t>на оказание юридических услуг от 21.10.2021 и актом сдачи-приемки услуг от 21.10.2021 (л.д.42,43).</w:t>
      </w:r>
    </w:p>
    <w:p w:rsidR="00E53868" w:rsidRPr="005C7C60" w:rsidP="00E53868" w14:paraId="1E7F8854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По смыслу нормы, содержащейся в ч.1 ст. 100 ГПК РФ, разумные пределы расходов являются оценочным понятием, четкие критерии их определения применительно к тем или иным категориям дел законом не предусматриваются. Размер подлежащих взысканию расходов на оплату услуг представителя суд определяет в каждом конкретном случае с учетом характера заявленного спора, степени сложности дела, затраченного представителем на ведение дела времени, объема фактически оказанных стороне юридических услуг, соразмерности защищаемого права и суммы вознаграждения, а также иных факторов и обстоятельств дела.</w:t>
      </w:r>
    </w:p>
    <w:p w:rsidR="00E53868" w:rsidRPr="005C7C60" w:rsidP="00E53868" w14:paraId="1D9DAF5F" w14:textId="4EED9E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соответствии с пунктом 11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</w:t>
      </w:r>
      <w:r w:rsidR="004D36F0">
        <w:rPr>
          <w:sz w:val="27"/>
          <w:szCs w:val="27"/>
        </w:rPr>
        <w:t>ваемых с нее расходов (ч. 4 ст. </w:t>
      </w:r>
      <w:r w:rsidRPr="005C7C60">
        <w:rPr>
          <w:sz w:val="27"/>
          <w:szCs w:val="27"/>
        </w:rPr>
        <w:t>1 ГПК РФ).</w:t>
      </w:r>
    </w:p>
    <w:p w:rsidR="00E53868" w:rsidRPr="005C7C60" w:rsidP="00E53868" w14:paraId="455D9379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(статьи 2, 35 ГПК РФ)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характер.</w:t>
      </w:r>
    </w:p>
    <w:p w:rsidR="00E53868" w:rsidRPr="005C7C60" w:rsidP="00E53868" w14:paraId="31EF5922" w14:textId="5F9946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Таким образом, соотнося заявленную сумму расходов по оплате услуг представителя с объемом защищенного права, учитывая характер рассмотренной категории спора и его сложность, объем выполненной представителем работы, результат рассмотрения дела, суд полагает необходимым взыскать с ответчика расходы в размере </w:t>
      </w:r>
      <w:r w:rsidRPr="005C7C60" w:rsidR="00B61B78">
        <w:rPr>
          <w:sz w:val="27"/>
          <w:szCs w:val="27"/>
        </w:rPr>
        <w:t>5</w:t>
      </w:r>
      <w:r w:rsidRPr="005C7C60">
        <w:rPr>
          <w:sz w:val="27"/>
          <w:szCs w:val="27"/>
        </w:rPr>
        <w:t xml:space="preserve">000 руб., что соответствует принципу разумности и справедливости и исходя из соблюдения баланса интересов сторон. </w:t>
      </w:r>
    </w:p>
    <w:p w:rsidR="00B51A7F" w:rsidRPr="005C7C60" w:rsidP="00B51A7F" w14:paraId="66124F1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5C7C60">
        <w:rPr>
          <w:color w:val="000000"/>
          <w:sz w:val="27"/>
          <w:szCs w:val="27"/>
        </w:rPr>
        <w:t>Согласно ст. 103 ГПК РФ государственная пошлина, от уплаты которой истец был освобожден, взыскивается с ответчика, не освобожденного от уплаты судебных расходов, пропорционально удовлетворенной части исковых требований. В этом случае государственная пошлина зачисляется в соответствующий бюджет согласно нормативам отчислений, установленным бюджетным законодательством РФ.</w:t>
      </w:r>
    </w:p>
    <w:p w:rsidR="00F549BD" w:rsidRPr="005C7C60" w:rsidP="00B51A7F" w14:paraId="3D67B64A" w14:textId="7A7E161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5C7C60">
        <w:rPr>
          <w:color w:val="000000"/>
          <w:sz w:val="27"/>
          <w:szCs w:val="27"/>
        </w:rPr>
        <w:t xml:space="preserve">Размер госпошлины, подлежащей взысканию с ответчика </w:t>
      </w:r>
      <w:r w:rsidRPr="005C7C60" w:rsidR="00E53868">
        <w:rPr>
          <w:sz w:val="27"/>
          <w:szCs w:val="27"/>
        </w:rPr>
        <w:t>ООО «УК «Первый Поселок»</w:t>
      </w:r>
      <w:r w:rsidRPr="005C7C60">
        <w:rPr>
          <w:color w:val="000000"/>
          <w:sz w:val="27"/>
          <w:szCs w:val="27"/>
        </w:rPr>
        <w:t xml:space="preserve">, в соответствии со ст. 333.19 НК РФ составляет </w:t>
      </w:r>
      <w:r w:rsidRPr="005C7C60" w:rsidR="00554628">
        <w:rPr>
          <w:color w:val="000000"/>
          <w:sz w:val="27"/>
          <w:szCs w:val="27"/>
        </w:rPr>
        <w:t>1145</w:t>
      </w:r>
      <w:r w:rsidRPr="005C7C60">
        <w:rPr>
          <w:color w:val="000000"/>
          <w:sz w:val="27"/>
          <w:szCs w:val="27"/>
        </w:rPr>
        <w:t xml:space="preserve"> руб. (</w:t>
      </w:r>
      <w:r w:rsidRPr="005C7C60" w:rsidR="00E53868">
        <w:rPr>
          <w:color w:val="000000"/>
          <w:sz w:val="27"/>
          <w:szCs w:val="27"/>
        </w:rPr>
        <w:t>845</w:t>
      </w:r>
      <w:r w:rsidRPr="005C7C60">
        <w:rPr>
          <w:color w:val="000000"/>
          <w:sz w:val="27"/>
          <w:szCs w:val="27"/>
        </w:rPr>
        <w:t xml:space="preserve"> руб.+ 300 руб.).  </w:t>
      </w:r>
    </w:p>
    <w:p w:rsidR="00505CA7" w:rsidRPr="005C7C60" w:rsidP="00505CA7" w14:paraId="1A659B4E" w14:textId="77777777">
      <w:pPr>
        <w:pStyle w:val="NormalWeb"/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Руководствуясь статьями 12, 56, 194-198 Гражданского процессуального кодекса Российской Федерации, мировой судья, </w:t>
      </w:r>
    </w:p>
    <w:p w:rsidR="00505CA7" w:rsidRPr="005C7C60" w:rsidP="00505CA7" w14:paraId="4703AD0B" w14:textId="77777777">
      <w:pPr>
        <w:jc w:val="center"/>
        <w:rPr>
          <w:sz w:val="27"/>
          <w:szCs w:val="27"/>
        </w:rPr>
      </w:pPr>
    </w:p>
    <w:p w:rsidR="00505CA7" w:rsidRPr="005C7C60" w:rsidP="00505CA7" w14:paraId="73125131" w14:textId="77777777">
      <w:pPr>
        <w:jc w:val="center"/>
        <w:rPr>
          <w:sz w:val="27"/>
          <w:szCs w:val="27"/>
        </w:rPr>
      </w:pPr>
      <w:r w:rsidRPr="005C7C60">
        <w:rPr>
          <w:sz w:val="27"/>
          <w:szCs w:val="27"/>
        </w:rPr>
        <w:t>Р Е Ш И Л:</w:t>
      </w:r>
    </w:p>
    <w:p w:rsidR="00505CA7" w:rsidRPr="005C7C60" w:rsidP="00505CA7" w14:paraId="20C1A89C" w14:textId="77777777">
      <w:pPr>
        <w:jc w:val="center"/>
        <w:rPr>
          <w:sz w:val="27"/>
          <w:szCs w:val="27"/>
        </w:rPr>
      </w:pPr>
    </w:p>
    <w:p w:rsidR="006D774F" w:rsidRPr="005C7C60" w:rsidP="006D774F" w14:paraId="35E6B781" w14:textId="4ECD849A">
      <w:pPr>
        <w:ind w:firstLine="720"/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Исковые требования </w:t>
      </w:r>
      <w:r w:rsidRPr="005C7C60" w:rsidR="00554628">
        <w:rPr>
          <w:sz w:val="27"/>
          <w:szCs w:val="27"/>
        </w:rPr>
        <w:t>Смышляевой</w:t>
      </w:r>
      <w:r w:rsidRPr="005C7C60" w:rsidR="00554628">
        <w:rPr>
          <w:sz w:val="27"/>
          <w:szCs w:val="27"/>
        </w:rPr>
        <w:t xml:space="preserve"> С</w:t>
      </w:r>
      <w:r w:rsidR="00DF3ED3">
        <w:rPr>
          <w:sz w:val="27"/>
          <w:szCs w:val="27"/>
        </w:rPr>
        <w:t>.</w:t>
      </w:r>
      <w:r w:rsidRPr="005C7C60" w:rsidR="00554628">
        <w:rPr>
          <w:sz w:val="27"/>
          <w:szCs w:val="27"/>
        </w:rPr>
        <w:t>А</w:t>
      </w:r>
      <w:r w:rsidR="00DF3ED3">
        <w:rPr>
          <w:sz w:val="27"/>
          <w:szCs w:val="27"/>
        </w:rPr>
        <w:t>.</w:t>
      </w:r>
      <w:r w:rsidRPr="005C7C60" w:rsidR="00554628">
        <w:rPr>
          <w:sz w:val="27"/>
          <w:szCs w:val="27"/>
        </w:rPr>
        <w:t xml:space="preserve"> к обществу с ограниченной ответственностью «Управляющая компания «Первый Поселок» о возмещении ущерба</w:t>
      </w:r>
      <w:r w:rsidRPr="005C7C60" w:rsidR="00B51A7F">
        <w:rPr>
          <w:sz w:val="27"/>
          <w:szCs w:val="27"/>
        </w:rPr>
        <w:t xml:space="preserve"> </w:t>
      </w:r>
      <w:r w:rsidRPr="005C7C60">
        <w:rPr>
          <w:sz w:val="27"/>
          <w:szCs w:val="27"/>
        </w:rPr>
        <w:t>удовлетворить</w:t>
      </w:r>
      <w:r w:rsidRPr="005C7C60" w:rsidR="00446CE4">
        <w:rPr>
          <w:sz w:val="27"/>
          <w:szCs w:val="27"/>
        </w:rPr>
        <w:t xml:space="preserve"> частично</w:t>
      </w:r>
      <w:r w:rsidRPr="005C7C60">
        <w:rPr>
          <w:sz w:val="27"/>
          <w:szCs w:val="27"/>
        </w:rPr>
        <w:t>.</w:t>
      </w:r>
    </w:p>
    <w:p w:rsidR="00554628" w:rsidRPr="005C7C60" w:rsidP="00B51A7F" w14:paraId="39670A2D" w14:textId="2C91C0D3">
      <w:pPr>
        <w:ind w:firstLine="708"/>
        <w:jc w:val="both"/>
        <w:rPr>
          <w:spacing w:val="-4"/>
          <w:sz w:val="27"/>
          <w:szCs w:val="27"/>
        </w:rPr>
      </w:pPr>
      <w:r w:rsidRPr="005C7C60">
        <w:rPr>
          <w:spacing w:val="-4"/>
          <w:sz w:val="27"/>
          <w:szCs w:val="27"/>
        </w:rPr>
        <w:t xml:space="preserve">Взыскать с </w:t>
      </w:r>
      <w:r w:rsidRPr="005C7C60" w:rsidR="00B51A7F">
        <w:rPr>
          <w:sz w:val="27"/>
          <w:szCs w:val="27"/>
        </w:rPr>
        <w:t xml:space="preserve">общества </w:t>
      </w:r>
      <w:r w:rsidRPr="005C7C60">
        <w:rPr>
          <w:sz w:val="27"/>
          <w:szCs w:val="27"/>
        </w:rPr>
        <w:t xml:space="preserve">ограниченной ответственностью «Управляющая компания «Первый Поселок» </w:t>
      </w:r>
      <w:r w:rsidRPr="005C7C60">
        <w:rPr>
          <w:spacing w:val="-4"/>
          <w:sz w:val="27"/>
          <w:szCs w:val="27"/>
        </w:rPr>
        <w:t xml:space="preserve">в пользу </w:t>
      </w:r>
      <w:r w:rsidRPr="005C7C60">
        <w:rPr>
          <w:spacing w:val="-4"/>
          <w:sz w:val="27"/>
          <w:szCs w:val="27"/>
        </w:rPr>
        <w:t>Смышляевой</w:t>
      </w:r>
      <w:r w:rsidRPr="005C7C60">
        <w:rPr>
          <w:spacing w:val="-4"/>
          <w:sz w:val="27"/>
          <w:szCs w:val="27"/>
        </w:rPr>
        <w:t xml:space="preserve"> С</w:t>
      </w:r>
      <w:r w:rsidR="00DF3ED3">
        <w:rPr>
          <w:spacing w:val="-4"/>
          <w:sz w:val="27"/>
          <w:szCs w:val="27"/>
        </w:rPr>
        <w:t>.</w:t>
      </w:r>
      <w:r w:rsidRPr="005C7C60">
        <w:rPr>
          <w:spacing w:val="-4"/>
          <w:sz w:val="27"/>
          <w:szCs w:val="27"/>
        </w:rPr>
        <w:t>А</w:t>
      </w:r>
      <w:r w:rsidR="00DF3ED3">
        <w:rPr>
          <w:spacing w:val="-4"/>
          <w:sz w:val="27"/>
          <w:szCs w:val="27"/>
        </w:rPr>
        <w:t>.</w:t>
      </w:r>
      <w:r w:rsidRPr="005C7C60" w:rsidR="00446CE4">
        <w:rPr>
          <w:spacing w:val="-4"/>
          <w:sz w:val="27"/>
          <w:szCs w:val="27"/>
        </w:rPr>
        <w:t xml:space="preserve"> в счет возмещения материального ущерба в размере </w:t>
      </w:r>
      <w:r w:rsidRPr="005C7C60">
        <w:rPr>
          <w:spacing w:val="-4"/>
          <w:sz w:val="27"/>
          <w:szCs w:val="27"/>
        </w:rPr>
        <w:t>21500 (двадцать одна тысяча пятьсот)</w:t>
      </w:r>
      <w:r w:rsidRPr="005C7C60" w:rsidR="002D6AB8">
        <w:rPr>
          <w:spacing w:val="-4"/>
          <w:sz w:val="27"/>
          <w:szCs w:val="27"/>
        </w:rPr>
        <w:t xml:space="preserve"> руб., в счет компенсации морального вреда </w:t>
      </w:r>
      <w:r w:rsidR="00972925">
        <w:rPr>
          <w:spacing w:val="-4"/>
          <w:sz w:val="27"/>
          <w:szCs w:val="27"/>
        </w:rPr>
        <w:t>2000 (две тысячи</w:t>
      </w:r>
      <w:r w:rsidRPr="005C7C60" w:rsidR="002D6AB8">
        <w:rPr>
          <w:spacing w:val="-4"/>
          <w:sz w:val="27"/>
          <w:szCs w:val="27"/>
        </w:rPr>
        <w:t>)</w:t>
      </w:r>
      <w:r w:rsidR="00972925">
        <w:rPr>
          <w:spacing w:val="-4"/>
          <w:sz w:val="27"/>
          <w:szCs w:val="27"/>
        </w:rPr>
        <w:t xml:space="preserve"> </w:t>
      </w:r>
      <w:r w:rsidRPr="005C7C60" w:rsidR="002D6AB8">
        <w:rPr>
          <w:spacing w:val="-4"/>
          <w:sz w:val="27"/>
          <w:szCs w:val="27"/>
        </w:rPr>
        <w:t xml:space="preserve"> руб., штраф в размере </w:t>
      </w:r>
      <w:r w:rsidRPr="005C7C60">
        <w:rPr>
          <w:spacing w:val="-4"/>
          <w:sz w:val="27"/>
          <w:szCs w:val="27"/>
        </w:rPr>
        <w:t>11</w:t>
      </w:r>
      <w:r w:rsidRPr="005C7C60" w:rsidR="00B61B78">
        <w:rPr>
          <w:spacing w:val="-4"/>
          <w:sz w:val="27"/>
          <w:szCs w:val="27"/>
        </w:rPr>
        <w:t>7</w:t>
      </w:r>
      <w:r w:rsidRPr="005C7C60">
        <w:rPr>
          <w:spacing w:val="-4"/>
          <w:sz w:val="27"/>
          <w:szCs w:val="27"/>
        </w:rPr>
        <w:t xml:space="preserve">50 (одиннадцать тысяч </w:t>
      </w:r>
      <w:r w:rsidRPr="005C7C60" w:rsidR="00B61B78">
        <w:rPr>
          <w:spacing w:val="-4"/>
          <w:sz w:val="27"/>
          <w:szCs w:val="27"/>
        </w:rPr>
        <w:t>семьсот</w:t>
      </w:r>
      <w:r w:rsidRPr="005C7C60">
        <w:rPr>
          <w:spacing w:val="-4"/>
          <w:sz w:val="27"/>
          <w:szCs w:val="27"/>
        </w:rPr>
        <w:t xml:space="preserve"> пятьдесят) руб.</w:t>
      </w:r>
      <w:r w:rsidRPr="005C7C60" w:rsidR="00B51A7F">
        <w:rPr>
          <w:spacing w:val="-4"/>
          <w:sz w:val="27"/>
          <w:szCs w:val="27"/>
        </w:rPr>
        <w:t>,</w:t>
      </w:r>
      <w:r w:rsidRPr="005C7C60">
        <w:rPr>
          <w:sz w:val="27"/>
          <w:szCs w:val="27"/>
        </w:rPr>
        <w:t xml:space="preserve"> </w:t>
      </w:r>
      <w:r w:rsidRPr="005C7C60">
        <w:rPr>
          <w:spacing w:val="-4"/>
          <w:sz w:val="27"/>
          <w:szCs w:val="27"/>
        </w:rPr>
        <w:t>в счет расходов по оплате услуг юриста в размере</w:t>
      </w:r>
      <w:r w:rsidRPr="005C7C60" w:rsidR="00B61B78">
        <w:rPr>
          <w:spacing w:val="-4"/>
          <w:sz w:val="27"/>
          <w:szCs w:val="27"/>
        </w:rPr>
        <w:t xml:space="preserve"> 5</w:t>
      </w:r>
      <w:r w:rsidRPr="005C7C60">
        <w:rPr>
          <w:spacing w:val="-4"/>
          <w:sz w:val="27"/>
          <w:szCs w:val="27"/>
        </w:rPr>
        <w:t>000 (</w:t>
      </w:r>
      <w:r w:rsidRPr="005C7C60" w:rsidR="00B61B78">
        <w:rPr>
          <w:spacing w:val="-4"/>
          <w:sz w:val="27"/>
          <w:szCs w:val="27"/>
        </w:rPr>
        <w:t>пять тысяч</w:t>
      </w:r>
      <w:r w:rsidRPr="005C7C60">
        <w:rPr>
          <w:spacing w:val="-4"/>
          <w:sz w:val="27"/>
          <w:szCs w:val="27"/>
        </w:rPr>
        <w:t>) руб.</w:t>
      </w:r>
    </w:p>
    <w:p w:rsidR="00446CE4" w:rsidRPr="005C7C60" w:rsidP="00446CE4" w14:paraId="7B92689E" w14:textId="77777777">
      <w:pPr>
        <w:ind w:firstLine="540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 остальной части иска отказать.</w:t>
      </w:r>
    </w:p>
    <w:p w:rsidR="00505CA7" w:rsidRPr="005C7C60" w:rsidP="00446CE4" w14:paraId="65B71FC5" w14:textId="4D8997D7">
      <w:pPr>
        <w:ind w:firstLine="540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В</w:t>
      </w:r>
      <w:r w:rsidRPr="005C7C60">
        <w:rPr>
          <w:spacing w:val="-4"/>
          <w:sz w:val="27"/>
          <w:szCs w:val="27"/>
        </w:rPr>
        <w:t xml:space="preserve">зыскать с </w:t>
      </w:r>
      <w:r w:rsidRPr="005C7C60" w:rsidR="00B51A7F">
        <w:rPr>
          <w:sz w:val="27"/>
          <w:szCs w:val="27"/>
        </w:rPr>
        <w:t xml:space="preserve">общества с ограниченной ответственностью </w:t>
      </w:r>
      <w:r w:rsidRPr="005C7C60" w:rsidR="00554628">
        <w:rPr>
          <w:sz w:val="27"/>
          <w:szCs w:val="27"/>
        </w:rPr>
        <w:t xml:space="preserve">«Управляющая компания «Первый Поселок» </w:t>
      </w:r>
      <w:r w:rsidRPr="005C7C60">
        <w:rPr>
          <w:spacing w:val="-4"/>
          <w:sz w:val="27"/>
          <w:szCs w:val="27"/>
        </w:rPr>
        <w:t xml:space="preserve">государственную пошлину в размере </w:t>
      </w:r>
      <w:r w:rsidRPr="005C7C60" w:rsidR="00554628">
        <w:rPr>
          <w:spacing w:val="-4"/>
          <w:sz w:val="27"/>
          <w:szCs w:val="27"/>
        </w:rPr>
        <w:t>1145 (одна тысяча сто сорок пять)</w:t>
      </w:r>
      <w:r w:rsidRPr="005C7C60" w:rsidR="000142C2">
        <w:rPr>
          <w:spacing w:val="-4"/>
          <w:sz w:val="27"/>
          <w:szCs w:val="27"/>
        </w:rPr>
        <w:t xml:space="preserve"> руб.</w:t>
      </w:r>
      <w:r w:rsidRPr="005C7C60">
        <w:rPr>
          <w:sz w:val="27"/>
          <w:szCs w:val="27"/>
        </w:rPr>
        <w:t xml:space="preserve"> </w:t>
      </w:r>
      <w:r w:rsidRPr="005C7C60">
        <w:rPr>
          <w:sz w:val="27"/>
          <w:szCs w:val="27"/>
        </w:rPr>
        <w:t>в бюджет Альметьевского муниципального района Республики Татарстан.</w:t>
      </w:r>
    </w:p>
    <w:p w:rsidR="00A06037" w:rsidRPr="005C7C60" w:rsidP="007506A6" w14:paraId="63A43534" w14:textId="3DA93DA3">
      <w:pPr>
        <w:ind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№3 по Альметьевскому судебному району Республики Татарстан.</w:t>
      </w:r>
    </w:p>
    <w:p w:rsidR="00A06037" w:rsidRPr="005C7C60" w:rsidP="00505CA7" w14:paraId="2D9A0653" w14:textId="77777777">
      <w:pPr>
        <w:ind w:left="2832" w:firstLine="708"/>
        <w:jc w:val="both"/>
        <w:rPr>
          <w:sz w:val="27"/>
          <w:szCs w:val="27"/>
        </w:rPr>
      </w:pPr>
    </w:p>
    <w:p w:rsidR="00505CA7" w:rsidRPr="005C7C60" w:rsidP="00505CA7" w14:paraId="3C9C9ACE" w14:textId="77777777">
      <w:pPr>
        <w:ind w:left="2832" w:firstLine="708"/>
        <w:jc w:val="both"/>
        <w:rPr>
          <w:sz w:val="27"/>
          <w:szCs w:val="27"/>
        </w:rPr>
      </w:pPr>
      <w:r w:rsidRPr="005C7C60">
        <w:rPr>
          <w:sz w:val="27"/>
          <w:szCs w:val="27"/>
        </w:rPr>
        <w:t>Мировой судья: подпись</w:t>
      </w:r>
    </w:p>
    <w:p w:rsidR="00505CA7" w:rsidRPr="005C7C60" w:rsidP="00505CA7" w14:paraId="10F70C6C" w14:textId="0F66A91B">
      <w:pPr>
        <w:jc w:val="both"/>
        <w:rPr>
          <w:sz w:val="27"/>
          <w:szCs w:val="27"/>
        </w:rPr>
      </w:pPr>
      <w:r w:rsidRPr="005C7C60">
        <w:rPr>
          <w:sz w:val="27"/>
          <w:szCs w:val="27"/>
        </w:rPr>
        <w:t>Копия верна:</w:t>
      </w:r>
    </w:p>
    <w:p w:rsidR="00505CA7" w:rsidRPr="005C7C60" w:rsidP="00505CA7" w14:paraId="70A439C3" w14:textId="77777777">
      <w:pPr>
        <w:jc w:val="both"/>
        <w:rPr>
          <w:sz w:val="27"/>
          <w:szCs w:val="27"/>
        </w:rPr>
      </w:pPr>
      <w:r w:rsidRPr="005C7C60">
        <w:rPr>
          <w:sz w:val="27"/>
          <w:szCs w:val="27"/>
        </w:rPr>
        <w:t xml:space="preserve">Мировой судья судебного участка № 3 </w:t>
      </w:r>
    </w:p>
    <w:p w:rsidR="00505CA7" w:rsidRPr="005C7C60" w:rsidP="00505CA7" w14:paraId="6748E653" w14:textId="29CE6C74">
      <w:pPr>
        <w:rPr>
          <w:sz w:val="27"/>
          <w:szCs w:val="27"/>
        </w:rPr>
      </w:pPr>
      <w:r w:rsidRPr="005C7C60">
        <w:rPr>
          <w:sz w:val="27"/>
          <w:szCs w:val="27"/>
        </w:rPr>
        <w:t>по Альметьевскому судебно</w:t>
      </w:r>
      <w:r w:rsidRPr="005C7C60" w:rsidR="008229E9">
        <w:rPr>
          <w:sz w:val="27"/>
          <w:szCs w:val="27"/>
        </w:rPr>
        <w:t xml:space="preserve">му району РТ: </w:t>
      </w:r>
      <w:r w:rsidRPr="005C7C60" w:rsidR="008229E9">
        <w:rPr>
          <w:sz w:val="27"/>
          <w:szCs w:val="27"/>
        </w:rPr>
        <w:tab/>
      </w:r>
      <w:r w:rsidRPr="005C7C60" w:rsidR="008229E9">
        <w:rPr>
          <w:sz w:val="27"/>
          <w:szCs w:val="27"/>
        </w:rPr>
        <w:tab/>
      </w:r>
      <w:r w:rsidRPr="005C7C60" w:rsidR="008229E9">
        <w:rPr>
          <w:sz w:val="27"/>
          <w:szCs w:val="27"/>
        </w:rPr>
        <w:tab/>
        <w:t>А.Ю. Назарова</w:t>
      </w:r>
    </w:p>
    <w:p w:rsidR="00505CA7" w:rsidRPr="005C7C60" w:rsidP="00B51A7F" w14:paraId="38B5F7C6" w14:textId="77777777">
      <w:pPr>
        <w:rPr>
          <w:sz w:val="27"/>
          <w:szCs w:val="27"/>
        </w:rPr>
      </w:pPr>
    </w:p>
    <w:p w:rsidR="008229E9" w:rsidRPr="005C7C60" w:rsidP="007506A6" w14:paraId="3D5A39E4" w14:textId="70721E83">
      <w:pPr>
        <w:rPr>
          <w:sz w:val="27"/>
          <w:szCs w:val="27"/>
        </w:rPr>
      </w:pPr>
      <w:r w:rsidRPr="005C7C60">
        <w:rPr>
          <w:sz w:val="27"/>
          <w:szCs w:val="27"/>
        </w:rPr>
        <w:t>Решение вступило в законную силу</w:t>
      </w:r>
      <w:r w:rsidRPr="005C7C60" w:rsidR="00446CE4">
        <w:rPr>
          <w:sz w:val="27"/>
          <w:szCs w:val="27"/>
        </w:rPr>
        <w:t xml:space="preserve"> </w:t>
      </w:r>
      <w:r w:rsidRPr="005C7C60">
        <w:rPr>
          <w:sz w:val="27"/>
          <w:szCs w:val="27"/>
        </w:rPr>
        <w:t>«____»___________</w:t>
      </w:r>
      <w:r w:rsidRPr="005C7C60" w:rsidR="005C2766">
        <w:rPr>
          <w:sz w:val="27"/>
          <w:szCs w:val="27"/>
        </w:rPr>
        <w:t>____</w:t>
      </w:r>
      <w:r w:rsidRPr="005C7C60" w:rsidR="00554628">
        <w:rPr>
          <w:sz w:val="27"/>
          <w:szCs w:val="27"/>
        </w:rPr>
        <w:t>2022</w:t>
      </w:r>
      <w:r w:rsidRPr="005C7C60">
        <w:rPr>
          <w:sz w:val="27"/>
          <w:szCs w:val="27"/>
        </w:rPr>
        <w:t xml:space="preserve"> года</w:t>
      </w:r>
    </w:p>
    <w:p w:rsidR="008229E9" w:rsidRPr="005C7C60" w:rsidP="008229E9" w14:paraId="19726544" w14:textId="6F236EB0">
      <w:pPr>
        <w:rPr>
          <w:sz w:val="27"/>
          <w:szCs w:val="27"/>
        </w:rPr>
      </w:pPr>
      <w:r w:rsidRPr="005C7C60">
        <w:rPr>
          <w:sz w:val="27"/>
          <w:szCs w:val="27"/>
        </w:rPr>
        <w:t xml:space="preserve">Мировой судья: </w:t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</w:r>
      <w:r w:rsidRPr="005C7C60">
        <w:rPr>
          <w:sz w:val="27"/>
          <w:szCs w:val="27"/>
        </w:rPr>
        <w:tab/>
        <w:t xml:space="preserve">А.Ю. Назарова </w:t>
      </w: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1577215"/>
      <w:docPartObj>
        <w:docPartGallery w:val="Page Numbers (Top of Page)"/>
        <w:docPartUnique/>
      </w:docPartObj>
    </w:sdtPr>
    <w:sdtContent>
      <w:p w:rsidR="00BC7D47" w14:paraId="74A16D74" w14:textId="083DEF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D3">
          <w:rPr>
            <w:noProof/>
          </w:rPr>
          <w:t>14</w:t>
        </w:r>
        <w:r>
          <w:fldChar w:fldCharType="end"/>
        </w:r>
      </w:p>
    </w:sdtContent>
  </w:sdt>
  <w:p w:rsidR="00AE67DE" w14:paraId="63F878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12"/>
    <w:rsid w:val="00005071"/>
    <w:rsid w:val="00007AC4"/>
    <w:rsid w:val="000142C2"/>
    <w:rsid w:val="000465E4"/>
    <w:rsid w:val="000743A5"/>
    <w:rsid w:val="000B3A15"/>
    <w:rsid w:val="000B5FF1"/>
    <w:rsid w:val="000C06EB"/>
    <w:rsid w:val="000C087B"/>
    <w:rsid w:val="000C7901"/>
    <w:rsid w:val="000E549B"/>
    <w:rsid w:val="000F2DF0"/>
    <w:rsid w:val="00126399"/>
    <w:rsid w:val="00133AD9"/>
    <w:rsid w:val="001348CC"/>
    <w:rsid w:val="0013769A"/>
    <w:rsid w:val="00156D49"/>
    <w:rsid w:val="0017324A"/>
    <w:rsid w:val="001A0C2A"/>
    <w:rsid w:val="001D20FE"/>
    <w:rsid w:val="00214008"/>
    <w:rsid w:val="002158DF"/>
    <w:rsid w:val="002313A2"/>
    <w:rsid w:val="002322F4"/>
    <w:rsid w:val="00233763"/>
    <w:rsid w:val="0026324F"/>
    <w:rsid w:val="00267367"/>
    <w:rsid w:val="002704F1"/>
    <w:rsid w:val="00272B4E"/>
    <w:rsid w:val="00294AE8"/>
    <w:rsid w:val="002B3242"/>
    <w:rsid w:val="002C0BD0"/>
    <w:rsid w:val="002C6FD4"/>
    <w:rsid w:val="002D07E4"/>
    <w:rsid w:val="002D2FA2"/>
    <w:rsid w:val="002D6AB8"/>
    <w:rsid w:val="002D7B9D"/>
    <w:rsid w:val="002E44A9"/>
    <w:rsid w:val="002E527C"/>
    <w:rsid w:val="003157DF"/>
    <w:rsid w:val="003239F1"/>
    <w:rsid w:val="00333339"/>
    <w:rsid w:val="00347F29"/>
    <w:rsid w:val="003540CB"/>
    <w:rsid w:val="00355183"/>
    <w:rsid w:val="003731DF"/>
    <w:rsid w:val="00387F6B"/>
    <w:rsid w:val="003913F2"/>
    <w:rsid w:val="003C6CC4"/>
    <w:rsid w:val="003E085F"/>
    <w:rsid w:val="003F7C57"/>
    <w:rsid w:val="00406160"/>
    <w:rsid w:val="004121CC"/>
    <w:rsid w:val="004135CE"/>
    <w:rsid w:val="004222FC"/>
    <w:rsid w:val="00423074"/>
    <w:rsid w:val="00446CE4"/>
    <w:rsid w:val="00467C77"/>
    <w:rsid w:val="004747D3"/>
    <w:rsid w:val="004805C7"/>
    <w:rsid w:val="004C0543"/>
    <w:rsid w:val="004C16E2"/>
    <w:rsid w:val="004D3389"/>
    <w:rsid w:val="004D36F0"/>
    <w:rsid w:val="004E6135"/>
    <w:rsid w:val="004F4E97"/>
    <w:rsid w:val="00505CA7"/>
    <w:rsid w:val="0052461B"/>
    <w:rsid w:val="00532C76"/>
    <w:rsid w:val="005404E6"/>
    <w:rsid w:val="00554628"/>
    <w:rsid w:val="00571BF3"/>
    <w:rsid w:val="0059275F"/>
    <w:rsid w:val="005C2766"/>
    <w:rsid w:val="005C7C60"/>
    <w:rsid w:val="005D07E4"/>
    <w:rsid w:val="005F3D0F"/>
    <w:rsid w:val="0060207B"/>
    <w:rsid w:val="006055C8"/>
    <w:rsid w:val="00614A6F"/>
    <w:rsid w:val="00623996"/>
    <w:rsid w:val="00634773"/>
    <w:rsid w:val="00643140"/>
    <w:rsid w:val="0064349E"/>
    <w:rsid w:val="00665C05"/>
    <w:rsid w:val="006801D8"/>
    <w:rsid w:val="006922FB"/>
    <w:rsid w:val="006929ED"/>
    <w:rsid w:val="00695F3F"/>
    <w:rsid w:val="006A5E91"/>
    <w:rsid w:val="006A77C4"/>
    <w:rsid w:val="006C0FC0"/>
    <w:rsid w:val="006C45F2"/>
    <w:rsid w:val="006D774F"/>
    <w:rsid w:val="006E5927"/>
    <w:rsid w:val="00720AC2"/>
    <w:rsid w:val="00735C55"/>
    <w:rsid w:val="00741DC6"/>
    <w:rsid w:val="007506A6"/>
    <w:rsid w:val="00776F56"/>
    <w:rsid w:val="007962E4"/>
    <w:rsid w:val="00796343"/>
    <w:rsid w:val="007B34B3"/>
    <w:rsid w:val="007E6730"/>
    <w:rsid w:val="007F1D64"/>
    <w:rsid w:val="007F4251"/>
    <w:rsid w:val="00820CFC"/>
    <w:rsid w:val="008229E9"/>
    <w:rsid w:val="00823CCA"/>
    <w:rsid w:val="00832302"/>
    <w:rsid w:val="00837CE7"/>
    <w:rsid w:val="00842911"/>
    <w:rsid w:val="00842A99"/>
    <w:rsid w:val="0084383F"/>
    <w:rsid w:val="008553C0"/>
    <w:rsid w:val="008608B3"/>
    <w:rsid w:val="00865A53"/>
    <w:rsid w:val="00892BF3"/>
    <w:rsid w:val="008A4501"/>
    <w:rsid w:val="008A4E5D"/>
    <w:rsid w:val="008C33BC"/>
    <w:rsid w:val="008D051D"/>
    <w:rsid w:val="008D4ECF"/>
    <w:rsid w:val="008D5643"/>
    <w:rsid w:val="008E3D8D"/>
    <w:rsid w:val="008E6F40"/>
    <w:rsid w:val="008F423D"/>
    <w:rsid w:val="0090789F"/>
    <w:rsid w:val="00915893"/>
    <w:rsid w:val="00917E0C"/>
    <w:rsid w:val="00926D66"/>
    <w:rsid w:val="009342BD"/>
    <w:rsid w:val="00945F74"/>
    <w:rsid w:val="00955D35"/>
    <w:rsid w:val="00965CDB"/>
    <w:rsid w:val="00965E86"/>
    <w:rsid w:val="0097025F"/>
    <w:rsid w:val="00972925"/>
    <w:rsid w:val="00982D93"/>
    <w:rsid w:val="009A3D20"/>
    <w:rsid w:val="009A6845"/>
    <w:rsid w:val="009B1F02"/>
    <w:rsid w:val="009B4DAE"/>
    <w:rsid w:val="009B7355"/>
    <w:rsid w:val="009E38A3"/>
    <w:rsid w:val="009E63AA"/>
    <w:rsid w:val="009E743F"/>
    <w:rsid w:val="00A03C93"/>
    <w:rsid w:val="00A06037"/>
    <w:rsid w:val="00A100E4"/>
    <w:rsid w:val="00A13466"/>
    <w:rsid w:val="00A13562"/>
    <w:rsid w:val="00A169B2"/>
    <w:rsid w:val="00A260B8"/>
    <w:rsid w:val="00A42156"/>
    <w:rsid w:val="00A57BDC"/>
    <w:rsid w:val="00A62D18"/>
    <w:rsid w:val="00A72CC7"/>
    <w:rsid w:val="00A77340"/>
    <w:rsid w:val="00A85981"/>
    <w:rsid w:val="00A938EB"/>
    <w:rsid w:val="00AC3C6A"/>
    <w:rsid w:val="00AC6197"/>
    <w:rsid w:val="00AD418C"/>
    <w:rsid w:val="00AE338D"/>
    <w:rsid w:val="00AE67DE"/>
    <w:rsid w:val="00AF6B4C"/>
    <w:rsid w:val="00B10BAA"/>
    <w:rsid w:val="00B130F2"/>
    <w:rsid w:val="00B139D6"/>
    <w:rsid w:val="00B16B1B"/>
    <w:rsid w:val="00B21C12"/>
    <w:rsid w:val="00B238AC"/>
    <w:rsid w:val="00B31A1E"/>
    <w:rsid w:val="00B35894"/>
    <w:rsid w:val="00B51A7F"/>
    <w:rsid w:val="00B51BC8"/>
    <w:rsid w:val="00B547E1"/>
    <w:rsid w:val="00B61B78"/>
    <w:rsid w:val="00B70FDC"/>
    <w:rsid w:val="00B75822"/>
    <w:rsid w:val="00B844AA"/>
    <w:rsid w:val="00B90C3B"/>
    <w:rsid w:val="00BA2729"/>
    <w:rsid w:val="00BC60F3"/>
    <w:rsid w:val="00BC6602"/>
    <w:rsid w:val="00BC7D47"/>
    <w:rsid w:val="00C02FCE"/>
    <w:rsid w:val="00C32FF6"/>
    <w:rsid w:val="00C40F7D"/>
    <w:rsid w:val="00C43BEC"/>
    <w:rsid w:val="00C4797F"/>
    <w:rsid w:val="00C55BCF"/>
    <w:rsid w:val="00C616F1"/>
    <w:rsid w:val="00C70DB6"/>
    <w:rsid w:val="00C739F7"/>
    <w:rsid w:val="00C73E3C"/>
    <w:rsid w:val="00CF15A5"/>
    <w:rsid w:val="00CF29CF"/>
    <w:rsid w:val="00CF7CFB"/>
    <w:rsid w:val="00D20DCF"/>
    <w:rsid w:val="00D35565"/>
    <w:rsid w:val="00D46BC3"/>
    <w:rsid w:val="00D80C2D"/>
    <w:rsid w:val="00D95EDA"/>
    <w:rsid w:val="00DA31EC"/>
    <w:rsid w:val="00DA6A9D"/>
    <w:rsid w:val="00DB0F43"/>
    <w:rsid w:val="00DB306D"/>
    <w:rsid w:val="00DC6FCC"/>
    <w:rsid w:val="00DD499B"/>
    <w:rsid w:val="00DE520A"/>
    <w:rsid w:val="00DF1E8B"/>
    <w:rsid w:val="00DF3ED3"/>
    <w:rsid w:val="00E15259"/>
    <w:rsid w:val="00E21250"/>
    <w:rsid w:val="00E318AB"/>
    <w:rsid w:val="00E53868"/>
    <w:rsid w:val="00E62D7B"/>
    <w:rsid w:val="00E6404A"/>
    <w:rsid w:val="00E66466"/>
    <w:rsid w:val="00E70ABB"/>
    <w:rsid w:val="00E93BD0"/>
    <w:rsid w:val="00EA605E"/>
    <w:rsid w:val="00EC5F2B"/>
    <w:rsid w:val="00F549BD"/>
    <w:rsid w:val="00F62195"/>
    <w:rsid w:val="00F66C0F"/>
    <w:rsid w:val="00F7170E"/>
    <w:rsid w:val="00F84992"/>
    <w:rsid w:val="00F8765D"/>
    <w:rsid w:val="00F92B2C"/>
    <w:rsid w:val="00FA19FC"/>
    <w:rsid w:val="00FA399F"/>
    <w:rsid w:val="00FB305D"/>
    <w:rsid w:val="00FC1B9E"/>
    <w:rsid w:val="00FD7A51"/>
    <w:rsid w:val="00FF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350C5D-F976-4BE0-97B4-9A908C3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05C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5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05CA7"/>
    <w:rPr>
      <w:sz w:val="24"/>
      <w:szCs w:val="24"/>
    </w:rPr>
  </w:style>
  <w:style w:type="character" w:customStyle="1" w:styleId="blk">
    <w:name w:val="blk"/>
    <w:basedOn w:val="DefaultParagraphFont"/>
    <w:rsid w:val="0097025F"/>
  </w:style>
  <w:style w:type="character" w:styleId="Hyperlink">
    <w:name w:val="Hyperlink"/>
    <w:basedOn w:val="DefaultParagraphFont"/>
    <w:uiPriority w:val="99"/>
    <w:semiHidden/>
    <w:unhideWhenUsed/>
    <w:rsid w:val="0097025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71B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1BF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E67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E6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E67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E6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20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20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A06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Normal"/>
    <w:rsid w:val="00AC61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3D09DEBF9F3EEF6F7F0CE25D6E604CFF1A916171C534F1FBDF6C33EE1D914FFC2C17ED30D83198489D2C38F8p7K8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