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5963" w:rsidP="00AF5963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</w:t>
      </w:r>
    </w:p>
    <w:p w:rsidR="00AF5963" w:rsidP="00AF596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0081-01-2022-000966-50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AF5963">
        <w:rPr>
          <w:rStyle w:val="normaltextrun"/>
          <w:sz w:val="28"/>
          <w:szCs w:val="28"/>
        </w:rPr>
        <w:t>642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F65838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</w:t>
      </w:r>
      <w:r w:rsidR="00AF5963">
        <w:rPr>
          <w:rStyle w:val="normaltextrun"/>
          <w:sz w:val="28"/>
          <w:szCs w:val="28"/>
        </w:rPr>
        <w:t>0 апреля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F65838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 </w:t>
      </w:r>
      <w:r w:rsidR="00987A93">
        <w:rPr>
          <w:rStyle w:val="normaltextrun"/>
          <w:sz w:val="28"/>
          <w:szCs w:val="28"/>
        </w:rPr>
        <w:t xml:space="preserve">   </w:t>
      </w:r>
      <w:r>
        <w:rPr>
          <w:rStyle w:val="normaltextrun"/>
          <w:sz w:val="28"/>
          <w:szCs w:val="28"/>
        </w:rPr>
        <w:t xml:space="preserve">город </w:t>
      </w:r>
      <w:r w:rsidR="00987A93">
        <w:rPr>
          <w:rStyle w:val="normaltextrun"/>
          <w:sz w:val="28"/>
          <w:szCs w:val="28"/>
        </w:rPr>
        <w:t>Азнакаево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AF5963">
        <w:rPr>
          <w:rStyle w:val="normaltextrun"/>
          <w:sz w:val="28"/>
          <w:szCs w:val="28"/>
        </w:rPr>
        <w:t xml:space="preserve">акционерного </w:t>
      </w:r>
      <w:r w:rsidR="00293342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</w:t>
      </w:r>
      <w:r w:rsidR="00AF5963">
        <w:rPr>
          <w:rStyle w:val="normaltextrun"/>
          <w:sz w:val="28"/>
          <w:szCs w:val="28"/>
        </w:rPr>
        <w:t xml:space="preserve"> «Банк Русский Стандарт»  к  </w:t>
      </w:r>
      <w:r w:rsidR="00AF5963">
        <w:rPr>
          <w:rStyle w:val="normaltextrun"/>
          <w:sz w:val="28"/>
          <w:szCs w:val="28"/>
        </w:rPr>
        <w:t>Шодиеву</w:t>
      </w:r>
      <w:r w:rsidR="00AF5963">
        <w:rPr>
          <w:rStyle w:val="normaltextrun"/>
          <w:sz w:val="28"/>
          <w:szCs w:val="28"/>
        </w:rPr>
        <w:t xml:space="preserve"> </w:t>
      </w:r>
      <w:r w:rsidR="00307B55">
        <w:rPr>
          <w:rStyle w:val="normaltextrun"/>
          <w:sz w:val="28"/>
          <w:szCs w:val="28"/>
        </w:rPr>
        <w:t>Ф.Д.</w:t>
      </w:r>
      <w:r w:rsidR="00AF596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 взыскании задолженности по</w:t>
      </w:r>
      <w:r w:rsidR="008E65D8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 договору</w:t>
      </w:r>
      <w:r w:rsidR="00AB5FEF">
        <w:rPr>
          <w:rStyle w:val="normaltextrun"/>
          <w:sz w:val="28"/>
          <w:szCs w:val="28"/>
        </w:rPr>
        <w:t xml:space="preserve"> </w:t>
      </w:r>
      <w:r w:rsidR="00AF5963">
        <w:rPr>
          <w:rStyle w:val="normaltextrun"/>
          <w:sz w:val="28"/>
          <w:szCs w:val="28"/>
        </w:rPr>
        <w:t xml:space="preserve">потребительского </w:t>
      </w:r>
      <w:r w:rsidR="00AB5FEF">
        <w:rPr>
          <w:rStyle w:val="normaltextrun"/>
          <w:sz w:val="28"/>
          <w:szCs w:val="28"/>
        </w:rPr>
        <w:t>займа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AF5963" w:rsidP="00AF5963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в удовлетворении исковых требований  акционерного общества  «Банк Русский Стандарт»  к  </w:t>
      </w:r>
      <w:r>
        <w:rPr>
          <w:rStyle w:val="normaltextrun"/>
          <w:sz w:val="28"/>
          <w:szCs w:val="28"/>
        </w:rPr>
        <w:t>Шодиеву</w:t>
      </w:r>
      <w:r>
        <w:rPr>
          <w:rStyle w:val="normaltextrun"/>
          <w:sz w:val="28"/>
          <w:szCs w:val="28"/>
        </w:rPr>
        <w:t xml:space="preserve"> </w:t>
      </w:r>
      <w:r w:rsidR="00307B55">
        <w:rPr>
          <w:rStyle w:val="normaltextrun"/>
          <w:sz w:val="28"/>
          <w:szCs w:val="28"/>
        </w:rPr>
        <w:t>Ф.Д.</w:t>
      </w:r>
      <w:r>
        <w:rPr>
          <w:rStyle w:val="normaltextrun"/>
          <w:sz w:val="28"/>
          <w:szCs w:val="28"/>
        </w:rPr>
        <w:t xml:space="preserve"> о взыскании задолженности по  договору потребительского займа отказать.</w:t>
      </w:r>
      <w:r>
        <w:rPr>
          <w:rStyle w:val="eop"/>
          <w:sz w:val="28"/>
          <w:szCs w:val="28"/>
        </w:rPr>
        <w:t>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Азнакаевский городской суд Республики Татарстан через мирового судью в течение месяца со дня его изготовления в окончательной форме.</w:t>
      </w:r>
    </w:p>
    <w:p w:rsidR="009843C8" w:rsidRPr="000F297B" w:rsidP="009843C8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43C8" w:rsidRPr="000F297B" w:rsidP="00307B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9843C8" w:rsidRPr="000F297B" w:rsidP="00984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                              М.М. Калиниченко</w:t>
      </w:r>
    </w:p>
    <w:p w:rsidR="009843C8" w:rsidRPr="000F297B" w:rsidP="009843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F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843C8" w:rsidRPr="000F297B" w:rsidP="00984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DD7" w:rsidP="009843C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</w:t>
      </w:r>
    </w:p>
    <w:p w:rsidR="00A67F44"/>
    <w:sectPr w:rsidSect="009843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0F297B"/>
    <w:rsid w:val="00293342"/>
    <w:rsid w:val="00306DFB"/>
    <w:rsid w:val="00307B55"/>
    <w:rsid w:val="004F792F"/>
    <w:rsid w:val="005A7DD7"/>
    <w:rsid w:val="005B298C"/>
    <w:rsid w:val="006F7E50"/>
    <w:rsid w:val="0086282D"/>
    <w:rsid w:val="008E65D8"/>
    <w:rsid w:val="009843C8"/>
    <w:rsid w:val="00987A93"/>
    <w:rsid w:val="00A67F44"/>
    <w:rsid w:val="00AB5FEF"/>
    <w:rsid w:val="00AF5963"/>
    <w:rsid w:val="00F658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