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395B62">
        <w:rPr>
          <w:rStyle w:val="normaltextrun"/>
          <w:sz w:val="28"/>
          <w:szCs w:val="28"/>
        </w:rPr>
        <w:t>459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-00</w:t>
      </w:r>
      <w:r w:rsidR="00395B62">
        <w:rPr>
          <w:rStyle w:val="normaltextrun"/>
          <w:sz w:val="28"/>
          <w:szCs w:val="28"/>
        </w:rPr>
        <w:t>3288</w:t>
      </w:r>
      <w:r w:rsidR="00293342">
        <w:rPr>
          <w:rStyle w:val="normaltextrun"/>
          <w:sz w:val="28"/>
          <w:szCs w:val="28"/>
        </w:rPr>
        <w:t>-</w:t>
      </w:r>
      <w:r w:rsidR="00395B62">
        <w:rPr>
          <w:rStyle w:val="normaltextrun"/>
          <w:sz w:val="28"/>
          <w:szCs w:val="28"/>
        </w:rPr>
        <w:t>52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</w:t>
      </w:r>
      <w:r w:rsidR="00395B62">
        <w:rPr>
          <w:rStyle w:val="normaltextrun"/>
          <w:sz w:val="28"/>
          <w:szCs w:val="28"/>
        </w:rPr>
        <w:t>1 марта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>бщества с ограниченной ответственностью «</w:t>
      </w:r>
      <w:r w:rsidR="00395B62">
        <w:rPr>
          <w:rStyle w:val="normaltextrun"/>
          <w:sz w:val="28"/>
          <w:szCs w:val="28"/>
        </w:rPr>
        <w:t>Право онлайн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395B62">
        <w:rPr>
          <w:rStyle w:val="normaltextrun"/>
          <w:sz w:val="28"/>
          <w:szCs w:val="28"/>
        </w:rPr>
        <w:t>Нургалиевой</w:t>
      </w:r>
      <w:r w:rsidR="00395B62">
        <w:rPr>
          <w:rStyle w:val="normaltextrun"/>
          <w:sz w:val="28"/>
          <w:szCs w:val="28"/>
        </w:rPr>
        <w:t xml:space="preserve"> </w:t>
      </w:r>
      <w:r w:rsidR="00793AAD">
        <w:rPr>
          <w:rStyle w:val="normaltextrun"/>
          <w:sz w:val="28"/>
          <w:szCs w:val="28"/>
        </w:rPr>
        <w:t>И.Р.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</w:t>
      </w:r>
      <w:r w:rsidR="009311F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договору</w:t>
      </w:r>
      <w:r w:rsidR="00395B62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311F3" w:rsidR="009311F3">
        <w:rPr>
          <w:rStyle w:val="normaltextrun"/>
          <w:sz w:val="28"/>
          <w:szCs w:val="28"/>
        </w:rPr>
        <w:t xml:space="preserve"> </w:t>
      </w:r>
      <w:r w:rsidR="00395B62">
        <w:rPr>
          <w:rStyle w:val="normaltextrun"/>
          <w:sz w:val="28"/>
          <w:szCs w:val="28"/>
        </w:rPr>
        <w:t xml:space="preserve">общества с ограниченной ответственностью «Право онлайн» к  </w:t>
      </w:r>
      <w:r w:rsidR="00395B62">
        <w:rPr>
          <w:rStyle w:val="normaltextrun"/>
          <w:sz w:val="28"/>
          <w:szCs w:val="28"/>
        </w:rPr>
        <w:t>Нургалиевой</w:t>
      </w:r>
      <w:r w:rsidR="00395B62">
        <w:rPr>
          <w:rStyle w:val="normaltextrun"/>
          <w:sz w:val="28"/>
          <w:szCs w:val="28"/>
        </w:rPr>
        <w:t xml:space="preserve"> </w:t>
      </w:r>
      <w:r w:rsidR="00793AAD">
        <w:rPr>
          <w:rStyle w:val="normaltextrun"/>
          <w:sz w:val="28"/>
          <w:szCs w:val="28"/>
        </w:rPr>
        <w:t>И.Р.</w:t>
      </w:r>
      <w:r w:rsidR="00395B62">
        <w:rPr>
          <w:rStyle w:val="normaltextrun"/>
          <w:sz w:val="28"/>
          <w:szCs w:val="28"/>
        </w:rPr>
        <w:t xml:space="preserve">  о взыскании задолженности по   договору займа </w:t>
      </w:r>
      <w:r>
        <w:rPr>
          <w:rStyle w:val="normaltextrun"/>
          <w:sz w:val="28"/>
          <w:szCs w:val="28"/>
        </w:rPr>
        <w:t>удовлетворить.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395B62">
        <w:rPr>
          <w:rStyle w:val="normaltextrun"/>
          <w:sz w:val="28"/>
          <w:szCs w:val="28"/>
        </w:rPr>
        <w:t>Нургалиевой</w:t>
      </w:r>
      <w:r w:rsidR="00395B62">
        <w:rPr>
          <w:rStyle w:val="normaltextrun"/>
          <w:sz w:val="28"/>
          <w:szCs w:val="28"/>
        </w:rPr>
        <w:t xml:space="preserve"> </w:t>
      </w:r>
      <w:r w:rsidR="00793AAD">
        <w:rPr>
          <w:rStyle w:val="normaltextrun"/>
          <w:sz w:val="28"/>
          <w:szCs w:val="28"/>
        </w:rPr>
        <w:t>И.Р.</w:t>
      </w:r>
      <w:r w:rsidR="00EE77A5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 xml:space="preserve">  в</w:t>
      </w:r>
      <w:r>
        <w:rPr>
          <w:rStyle w:val="normaltextrun"/>
          <w:sz w:val="28"/>
          <w:szCs w:val="28"/>
        </w:rPr>
        <w:t xml:space="preserve"> пользу </w:t>
      </w:r>
      <w:r w:rsidR="006F7E50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987A93">
        <w:rPr>
          <w:rStyle w:val="normaltextrun"/>
          <w:sz w:val="28"/>
          <w:szCs w:val="28"/>
        </w:rPr>
        <w:t>«</w:t>
      </w:r>
      <w:r w:rsidR="00395B62">
        <w:rPr>
          <w:rStyle w:val="normaltextrun"/>
          <w:sz w:val="28"/>
          <w:szCs w:val="28"/>
        </w:rPr>
        <w:t>Право  онлайн</w:t>
      </w:r>
      <w:r>
        <w:rPr>
          <w:rStyle w:val="normaltextrun"/>
          <w:sz w:val="28"/>
          <w:szCs w:val="28"/>
        </w:rPr>
        <w:t xml:space="preserve">» задолженность по </w:t>
      </w:r>
      <w:r w:rsidR="009311F3">
        <w:rPr>
          <w:rStyle w:val="normaltextrun"/>
          <w:sz w:val="28"/>
          <w:szCs w:val="28"/>
        </w:rPr>
        <w:t>кредитному</w:t>
      </w:r>
      <w:r w:rsidR="006F7E50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договору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в сумме </w:t>
      </w:r>
      <w:r w:rsidR="001D754C">
        <w:rPr>
          <w:rStyle w:val="normaltextrun"/>
          <w:sz w:val="28"/>
          <w:szCs w:val="28"/>
        </w:rPr>
        <w:t>50440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руб</w:t>
      </w:r>
      <w:r w:rsidR="00987A93">
        <w:rPr>
          <w:rStyle w:val="normaltextrun"/>
          <w:sz w:val="28"/>
          <w:szCs w:val="28"/>
        </w:rPr>
        <w:t>.</w:t>
      </w:r>
      <w:r w:rsidR="009311F3">
        <w:rPr>
          <w:rStyle w:val="normaltextrun"/>
          <w:sz w:val="28"/>
          <w:szCs w:val="28"/>
        </w:rPr>
        <w:t xml:space="preserve"> </w:t>
      </w:r>
      <w:r w:rsidR="001D754C">
        <w:rPr>
          <w:rStyle w:val="normaltextrun"/>
          <w:sz w:val="28"/>
          <w:szCs w:val="28"/>
        </w:rPr>
        <w:t>00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.,</w:t>
      </w:r>
      <w:r w:rsidR="0029334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 xml:space="preserve">по уплате государственной пошлины </w:t>
      </w:r>
      <w:r w:rsidR="001D754C">
        <w:rPr>
          <w:rStyle w:val="normaltextrun"/>
          <w:sz w:val="28"/>
          <w:szCs w:val="28"/>
        </w:rPr>
        <w:t>1713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1D754C">
        <w:rPr>
          <w:rStyle w:val="normaltextrun"/>
          <w:sz w:val="28"/>
          <w:szCs w:val="28"/>
        </w:rPr>
        <w:t>20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Style w:val="normaltextrun"/>
          <w:sz w:val="28"/>
          <w:szCs w:val="28"/>
        </w:rPr>
        <w:t>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1D754C"/>
    <w:rsid w:val="00293342"/>
    <w:rsid w:val="00306DFB"/>
    <w:rsid w:val="00395B62"/>
    <w:rsid w:val="004F792F"/>
    <w:rsid w:val="005A7DD7"/>
    <w:rsid w:val="005B298C"/>
    <w:rsid w:val="006F7E50"/>
    <w:rsid w:val="00793AAD"/>
    <w:rsid w:val="0086282D"/>
    <w:rsid w:val="008B1E85"/>
    <w:rsid w:val="008E65D8"/>
    <w:rsid w:val="009311F3"/>
    <w:rsid w:val="00987A93"/>
    <w:rsid w:val="00A67F44"/>
    <w:rsid w:val="00AB5FEF"/>
    <w:rsid w:val="00EE7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