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05509" w:rsidRPr="00435F84" w:rsidP="00405509">
      <w:pPr>
        <w:spacing w:after="0" w:line="240" w:lineRule="auto"/>
        <w:jc w:val="both"/>
        <w:rPr>
          <w:rFonts w:ascii="Times New Roman" w:hAnsi="Times New Roman" w:cs="Times New Roman"/>
          <w:sz w:val="24"/>
          <w:szCs w:val="24"/>
        </w:rPr>
      </w:pPr>
      <w:r w:rsidRPr="00435F84">
        <w:rPr>
          <w:rFonts w:ascii="Times New Roman" w:hAnsi="Times New Roman" w:cs="Times New Roman"/>
          <w:b/>
          <w:sz w:val="24"/>
          <w:szCs w:val="24"/>
        </w:rPr>
        <w:t>Копия                                                                                           УИД 16MS0171-01-2022-000953-72</w:t>
      </w:r>
    </w:p>
    <w:p w:rsidR="00405509" w:rsidRPr="00435F84" w:rsidP="00405509">
      <w:pPr>
        <w:spacing w:after="0" w:line="240" w:lineRule="auto"/>
        <w:ind w:left="7080"/>
        <w:jc w:val="both"/>
        <w:rPr>
          <w:rFonts w:ascii="Times New Roman" w:hAnsi="Times New Roman" w:cs="Times New Roman"/>
          <w:sz w:val="24"/>
          <w:szCs w:val="24"/>
        </w:rPr>
      </w:pPr>
      <w:r w:rsidRPr="00435F84">
        <w:rPr>
          <w:rFonts w:ascii="Times New Roman" w:hAnsi="Times New Roman" w:cs="Times New Roman"/>
          <w:sz w:val="24"/>
          <w:szCs w:val="24"/>
        </w:rPr>
        <w:t>Дело №2-463/2022</w:t>
      </w:r>
    </w:p>
    <w:p w:rsidR="00405509" w:rsidRPr="00435F84" w:rsidP="00405509">
      <w:pPr>
        <w:spacing w:after="0" w:line="240" w:lineRule="auto"/>
        <w:jc w:val="center"/>
        <w:rPr>
          <w:rFonts w:ascii="Times New Roman" w:hAnsi="Times New Roman" w:cs="Times New Roman"/>
          <w:spacing w:val="60"/>
          <w:sz w:val="24"/>
          <w:szCs w:val="24"/>
        </w:rPr>
      </w:pPr>
      <w:r w:rsidRPr="00435F84">
        <w:rPr>
          <w:rFonts w:ascii="Times New Roman" w:hAnsi="Times New Roman" w:cs="Times New Roman"/>
          <w:spacing w:val="60"/>
          <w:sz w:val="24"/>
          <w:szCs w:val="24"/>
        </w:rPr>
        <w:t>РЕШЕНИЕ</w:t>
      </w:r>
    </w:p>
    <w:p w:rsidR="00405509" w:rsidRPr="00435F84" w:rsidP="00405509">
      <w:pPr>
        <w:spacing w:after="0" w:line="240" w:lineRule="auto"/>
        <w:jc w:val="center"/>
        <w:rPr>
          <w:rFonts w:ascii="Times New Roman" w:hAnsi="Times New Roman" w:cs="Times New Roman"/>
          <w:sz w:val="24"/>
          <w:szCs w:val="24"/>
        </w:rPr>
      </w:pPr>
      <w:r w:rsidRPr="00435F84">
        <w:rPr>
          <w:rFonts w:ascii="Times New Roman" w:hAnsi="Times New Roman" w:cs="Times New Roman"/>
          <w:sz w:val="24"/>
          <w:szCs w:val="24"/>
        </w:rPr>
        <w:t>Именем Российской Федерации</w:t>
      </w:r>
    </w:p>
    <w:p w:rsidR="00405509" w:rsidRPr="00435F84" w:rsidP="00405509">
      <w:pPr>
        <w:spacing w:after="0" w:line="240" w:lineRule="auto"/>
        <w:jc w:val="both"/>
        <w:rPr>
          <w:rFonts w:ascii="Times New Roman" w:hAnsi="Times New Roman" w:cs="Times New Roman"/>
          <w:sz w:val="24"/>
          <w:szCs w:val="24"/>
        </w:rPr>
      </w:pPr>
    </w:p>
    <w:p w:rsidR="00405509" w:rsidRPr="00435F84" w:rsidP="00405509">
      <w:pPr>
        <w:pStyle w:val="BodyText3"/>
        <w:spacing w:after="0"/>
        <w:ind w:left="180" w:right="506" w:firstLine="528"/>
        <w:jc w:val="both"/>
        <w:rPr>
          <w:sz w:val="24"/>
          <w:szCs w:val="24"/>
        </w:rPr>
      </w:pPr>
      <w:r w:rsidRPr="00435F84">
        <w:rPr>
          <w:sz w:val="24"/>
          <w:szCs w:val="24"/>
        </w:rPr>
        <w:t xml:space="preserve">23 мая 2022 г.                       </w:t>
      </w:r>
      <w:r w:rsidRPr="00435F84">
        <w:rPr>
          <w:sz w:val="24"/>
          <w:szCs w:val="24"/>
        </w:rPr>
        <w:tab/>
      </w:r>
      <w:r w:rsidRPr="00435F84">
        <w:rPr>
          <w:sz w:val="24"/>
          <w:szCs w:val="24"/>
        </w:rPr>
        <w:tab/>
      </w:r>
      <w:r w:rsidRPr="00435F84">
        <w:rPr>
          <w:sz w:val="24"/>
          <w:szCs w:val="24"/>
        </w:rPr>
        <w:tab/>
      </w:r>
      <w:r w:rsidRPr="00435F84">
        <w:rPr>
          <w:sz w:val="24"/>
          <w:szCs w:val="24"/>
        </w:rPr>
        <w:tab/>
      </w:r>
      <w:r w:rsidRPr="00435F84">
        <w:rPr>
          <w:sz w:val="24"/>
          <w:szCs w:val="24"/>
        </w:rPr>
        <w:t>пгт</w:t>
      </w:r>
      <w:r w:rsidRPr="00435F84">
        <w:rPr>
          <w:sz w:val="24"/>
          <w:szCs w:val="24"/>
        </w:rPr>
        <w:t>. Рыбная Слобода</w:t>
      </w:r>
    </w:p>
    <w:p w:rsidR="00405509" w:rsidRPr="00435F84" w:rsidP="00405509">
      <w:pPr>
        <w:pStyle w:val="BodyText3"/>
        <w:spacing w:after="0"/>
        <w:ind w:left="180" w:right="506" w:firstLine="528"/>
        <w:jc w:val="both"/>
        <w:rPr>
          <w:sz w:val="24"/>
          <w:szCs w:val="24"/>
        </w:rPr>
      </w:pPr>
      <w:r w:rsidRPr="00435F84">
        <w:rPr>
          <w:sz w:val="24"/>
          <w:szCs w:val="24"/>
        </w:rPr>
        <w:t xml:space="preserve">                                                                                    Республики Татарстан</w:t>
      </w:r>
    </w:p>
    <w:p w:rsidR="00405509" w:rsidRPr="00435F84" w:rsidP="00405509">
      <w:pPr>
        <w:pStyle w:val="BodyText3"/>
        <w:spacing w:after="0"/>
        <w:ind w:left="180" w:right="506" w:firstLine="528"/>
        <w:jc w:val="both"/>
        <w:rPr>
          <w:sz w:val="24"/>
          <w:szCs w:val="24"/>
        </w:rPr>
      </w:pPr>
    </w:p>
    <w:p w:rsidR="00405509" w:rsidRPr="00435F84" w:rsidP="00405509">
      <w:pPr>
        <w:pStyle w:val="BodyText3"/>
        <w:spacing w:after="0"/>
        <w:ind w:left="180" w:right="-1" w:firstLine="528"/>
        <w:jc w:val="both"/>
        <w:rPr>
          <w:sz w:val="24"/>
          <w:szCs w:val="24"/>
        </w:rPr>
      </w:pPr>
      <w:r w:rsidRPr="00435F84">
        <w:rPr>
          <w:sz w:val="24"/>
          <w:szCs w:val="24"/>
        </w:rPr>
        <w:t xml:space="preserve">Мировой судья судебного участка № 1 по Рыбно-Слободскому судебному району Республики Татарстан </w:t>
      </w:r>
      <w:r w:rsidRPr="00435F84">
        <w:rPr>
          <w:sz w:val="24"/>
          <w:szCs w:val="24"/>
        </w:rPr>
        <w:t>Галимова</w:t>
      </w:r>
      <w:r w:rsidRPr="00435F84">
        <w:rPr>
          <w:sz w:val="24"/>
          <w:szCs w:val="24"/>
        </w:rPr>
        <w:t xml:space="preserve"> М.Г.,</w:t>
      </w:r>
    </w:p>
    <w:p w:rsidR="00C2225B" w:rsidRPr="00435F84" w:rsidP="00C2225B">
      <w:pPr>
        <w:pStyle w:val="BodyText3"/>
        <w:spacing w:after="0"/>
        <w:ind w:left="180" w:right="-1" w:firstLine="528"/>
        <w:jc w:val="both"/>
        <w:rPr>
          <w:sz w:val="24"/>
          <w:szCs w:val="24"/>
        </w:rPr>
      </w:pPr>
      <w:r w:rsidRPr="00435F84">
        <w:rPr>
          <w:sz w:val="24"/>
          <w:szCs w:val="24"/>
        </w:rPr>
        <w:t>с участием представителя истца Кузьмина А.В., действующего по доверенности от 1 декабря 2021 года сроком на десять лет,</w:t>
      </w:r>
    </w:p>
    <w:p w:rsidR="00405509" w:rsidRPr="00435F84" w:rsidP="00405509">
      <w:pPr>
        <w:pStyle w:val="BodyText3"/>
        <w:spacing w:after="0"/>
        <w:ind w:left="180" w:right="-1" w:firstLine="528"/>
        <w:jc w:val="both"/>
        <w:rPr>
          <w:sz w:val="24"/>
          <w:szCs w:val="24"/>
        </w:rPr>
      </w:pPr>
      <w:r w:rsidRPr="00435F84">
        <w:rPr>
          <w:sz w:val="24"/>
          <w:szCs w:val="24"/>
        </w:rPr>
        <w:t xml:space="preserve">при секретаре судебного заседания </w:t>
      </w:r>
      <w:r w:rsidRPr="00435F84">
        <w:rPr>
          <w:sz w:val="24"/>
          <w:szCs w:val="24"/>
        </w:rPr>
        <w:t>Маняковой</w:t>
      </w:r>
      <w:r w:rsidRPr="00435F84">
        <w:rPr>
          <w:sz w:val="24"/>
          <w:szCs w:val="24"/>
        </w:rPr>
        <w:t xml:space="preserve"> А.Р.,</w:t>
      </w:r>
    </w:p>
    <w:p w:rsidR="00405509" w:rsidRPr="00435F84" w:rsidP="00405509">
      <w:pPr>
        <w:pStyle w:val="BodyText3"/>
        <w:spacing w:after="0"/>
        <w:ind w:left="180" w:right="-1" w:firstLine="528"/>
        <w:jc w:val="both"/>
        <w:rPr>
          <w:sz w:val="24"/>
          <w:szCs w:val="24"/>
        </w:rPr>
      </w:pPr>
      <w:r w:rsidRPr="00435F84">
        <w:rPr>
          <w:sz w:val="24"/>
          <w:szCs w:val="24"/>
        </w:rPr>
        <w:t>рассмотрев в открытом судебном заседании гражданское дело по иску Кузьминой А</w:t>
      </w:r>
      <w:r w:rsidR="005F5258">
        <w:rPr>
          <w:sz w:val="24"/>
          <w:szCs w:val="24"/>
        </w:rPr>
        <w:t>.</w:t>
      </w:r>
      <w:r w:rsidRPr="00435F84">
        <w:rPr>
          <w:sz w:val="24"/>
          <w:szCs w:val="24"/>
        </w:rPr>
        <w:t xml:space="preserve"> В</w:t>
      </w:r>
      <w:r w:rsidR="005F5258">
        <w:rPr>
          <w:sz w:val="24"/>
          <w:szCs w:val="24"/>
        </w:rPr>
        <w:t>.</w:t>
      </w:r>
      <w:r w:rsidRPr="00435F84">
        <w:rPr>
          <w:sz w:val="24"/>
          <w:szCs w:val="24"/>
        </w:rPr>
        <w:t xml:space="preserve"> к ООО «АльфаСтрахование-Жизнь» о взыскании страховой премии, штрафа, компенсации морального вреда (о защите прав потребителей),  </w:t>
      </w:r>
    </w:p>
    <w:p w:rsidR="00752A5B" w:rsidRPr="00435F84" w:rsidP="00752A5B">
      <w:pPr>
        <w:pStyle w:val="BodyText"/>
        <w:spacing w:after="0" w:line="240" w:lineRule="auto"/>
        <w:ind w:right="76" w:firstLine="708"/>
        <w:jc w:val="center"/>
        <w:rPr>
          <w:rFonts w:ascii="Times New Roman" w:hAnsi="Times New Roman" w:cs="Times New Roman"/>
          <w:sz w:val="24"/>
          <w:szCs w:val="24"/>
        </w:rPr>
      </w:pPr>
      <w:r w:rsidRPr="00435F84">
        <w:rPr>
          <w:rFonts w:ascii="Times New Roman" w:hAnsi="Times New Roman" w:cs="Times New Roman"/>
          <w:sz w:val="24"/>
          <w:szCs w:val="24"/>
        </w:rPr>
        <w:t>установил:</w:t>
      </w:r>
    </w:p>
    <w:p w:rsidR="00752A5B" w:rsidRPr="00435F84" w:rsidP="00752A5B">
      <w:pPr>
        <w:pStyle w:val="BodyText"/>
        <w:spacing w:after="0" w:line="240" w:lineRule="auto"/>
        <w:ind w:right="76" w:firstLine="708"/>
        <w:jc w:val="center"/>
        <w:rPr>
          <w:rFonts w:ascii="Times New Roman" w:hAnsi="Times New Roman" w:cs="Times New Roman"/>
          <w:sz w:val="24"/>
          <w:szCs w:val="24"/>
        </w:rPr>
      </w:pPr>
    </w:p>
    <w:p w:rsidR="00752A5B" w:rsidRPr="00435F84" w:rsidP="00752A5B">
      <w:pPr>
        <w:pStyle w:val="BodyText"/>
        <w:spacing w:after="0" w:line="240" w:lineRule="auto"/>
        <w:ind w:right="76" w:firstLine="708"/>
        <w:jc w:val="both"/>
        <w:rPr>
          <w:rFonts w:ascii="Times New Roman" w:hAnsi="Times New Roman" w:cs="Times New Roman"/>
          <w:sz w:val="24"/>
          <w:szCs w:val="24"/>
        </w:rPr>
      </w:pPr>
      <w:r w:rsidRPr="00435F84">
        <w:rPr>
          <w:rFonts w:ascii="Times New Roman" w:hAnsi="Times New Roman" w:cs="Times New Roman"/>
          <w:sz w:val="24"/>
          <w:szCs w:val="24"/>
        </w:rPr>
        <w:t xml:space="preserve">Кузьмина А.В. </w:t>
      </w:r>
      <w:r w:rsidRPr="00435F84">
        <w:rPr>
          <w:rFonts w:ascii="Times New Roman" w:hAnsi="Times New Roman" w:cs="Times New Roman"/>
          <w:sz w:val="24"/>
          <w:szCs w:val="24"/>
        </w:rPr>
        <w:t xml:space="preserve"> обратилась в суд с иском к </w:t>
      </w:r>
      <w:r w:rsidRPr="00435F84">
        <w:rPr>
          <w:rFonts w:ascii="Times New Roman" w:hAnsi="Times New Roman" w:cs="Times New Roman"/>
          <w:sz w:val="24"/>
          <w:szCs w:val="24"/>
        </w:rPr>
        <w:t>ООО «АльфаСтрахование-Жизнь</w:t>
      </w:r>
      <w:r w:rsidRPr="00435F84">
        <w:rPr>
          <w:rFonts w:ascii="Times New Roman" w:hAnsi="Times New Roman" w:cs="Times New Roman"/>
          <w:sz w:val="24"/>
          <w:szCs w:val="24"/>
        </w:rPr>
        <w:t>»</w:t>
      </w:r>
      <w:r w:rsidRPr="00435F84">
        <w:rPr>
          <w:rFonts w:ascii="Times New Roman" w:hAnsi="Times New Roman" w:cs="Times New Roman"/>
          <w:sz w:val="24"/>
          <w:szCs w:val="24"/>
        </w:rPr>
        <w:t>о</w:t>
      </w:r>
      <w:r w:rsidRPr="00435F84">
        <w:rPr>
          <w:rFonts w:ascii="Times New Roman" w:hAnsi="Times New Roman" w:cs="Times New Roman"/>
          <w:sz w:val="24"/>
          <w:szCs w:val="24"/>
        </w:rPr>
        <w:t xml:space="preserve"> взыскании суммы страховой премии в размере 2</w:t>
      </w:r>
      <w:r w:rsidRPr="00435F84">
        <w:rPr>
          <w:rFonts w:ascii="Times New Roman" w:hAnsi="Times New Roman" w:cs="Times New Roman"/>
          <w:sz w:val="24"/>
          <w:szCs w:val="24"/>
        </w:rPr>
        <w:t>12</w:t>
      </w:r>
      <w:r w:rsidRPr="00435F84">
        <w:rPr>
          <w:rFonts w:ascii="Times New Roman" w:hAnsi="Times New Roman" w:cs="Times New Roman"/>
          <w:sz w:val="24"/>
          <w:szCs w:val="24"/>
        </w:rPr>
        <w:t>4,</w:t>
      </w:r>
      <w:r w:rsidRPr="00435F84">
        <w:rPr>
          <w:rFonts w:ascii="Times New Roman" w:hAnsi="Times New Roman" w:cs="Times New Roman"/>
          <w:sz w:val="24"/>
          <w:szCs w:val="24"/>
        </w:rPr>
        <w:t>41</w:t>
      </w:r>
      <w:r w:rsidRPr="00435F84">
        <w:rPr>
          <w:rFonts w:ascii="Times New Roman" w:hAnsi="Times New Roman" w:cs="Times New Roman"/>
          <w:color w:val="000000"/>
          <w:sz w:val="24"/>
          <w:szCs w:val="24"/>
        </w:rPr>
        <w:t>рубля</w:t>
      </w:r>
      <w:r w:rsidRPr="00435F84">
        <w:rPr>
          <w:rFonts w:ascii="Times New Roman" w:hAnsi="Times New Roman" w:cs="Times New Roman"/>
          <w:sz w:val="24"/>
          <w:szCs w:val="24"/>
        </w:rPr>
        <w:t xml:space="preserve">,  компенсации морального вреда </w:t>
      </w:r>
      <w:r w:rsidRPr="00435F84">
        <w:rPr>
          <w:rFonts w:ascii="Times New Roman" w:hAnsi="Times New Roman" w:cs="Times New Roman"/>
          <w:color w:val="000000"/>
          <w:sz w:val="24"/>
          <w:szCs w:val="24"/>
        </w:rPr>
        <w:t xml:space="preserve">в размере </w:t>
      </w:r>
      <w:r w:rsidRPr="00435F84">
        <w:rPr>
          <w:rFonts w:ascii="Times New Roman" w:hAnsi="Times New Roman" w:cs="Times New Roman"/>
          <w:color w:val="000000"/>
          <w:sz w:val="24"/>
          <w:szCs w:val="24"/>
        </w:rPr>
        <w:t>5</w:t>
      </w:r>
      <w:r w:rsidRPr="00435F84">
        <w:rPr>
          <w:rFonts w:ascii="Times New Roman" w:hAnsi="Times New Roman" w:cs="Times New Roman"/>
          <w:color w:val="000000"/>
          <w:sz w:val="24"/>
          <w:szCs w:val="24"/>
        </w:rPr>
        <w:t xml:space="preserve"> 000 рублей 00 копеек,</w:t>
      </w:r>
      <w:r w:rsidRPr="00435F84">
        <w:rPr>
          <w:rFonts w:ascii="Times New Roman" w:hAnsi="Times New Roman" w:cs="Times New Roman"/>
          <w:sz w:val="24"/>
          <w:szCs w:val="24"/>
        </w:rPr>
        <w:t xml:space="preserve"> 50 % от присужденной суммы в счет </w:t>
      </w:r>
      <w:r w:rsidRPr="00435F84">
        <w:rPr>
          <w:rFonts w:ascii="Times New Roman" w:hAnsi="Times New Roman" w:cs="Times New Roman"/>
          <w:color w:val="000000"/>
          <w:sz w:val="24"/>
          <w:szCs w:val="24"/>
        </w:rPr>
        <w:t>штрафа за нарушение прав потребителя согласно ФЗ «О защите прав потребителей»</w:t>
      </w:r>
      <w:r w:rsidRPr="00435F84">
        <w:rPr>
          <w:rFonts w:ascii="Times New Roman" w:hAnsi="Times New Roman" w:cs="Times New Roman"/>
          <w:color w:val="000000"/>
          <w:sz w:val="24"/>
          <w:szCs w:val="24"/>
        </w:rPr>
        <w:t>, почтовых расходов в размере 361,04 рубля, расходов на оплату услуг представителя в размере 15 000 рублей</w:t>
      </w:r>
      <w:r w:rsidRPr="00435F84">
        <w:rPr>
          <w:rFonts w:ascii="Times New Roman" w:hAnsi="Times New Roman"/>
          <w:sz w:val="24"/>
          <w:szCs w:val="24"/>
        </w:rPr>
        <w:t xml:space="preserve">. </w:t>
      </w:r>
    </w:p>
    <w:p w:rsidR="00752A5B" w:rsidRPr="00435F84" w:rsidP="00752A5B">
      <w:pPr>
        <w:pStyle w:val="BodyText"/>
        <w:spacing w:after="0" w:line="240" w:lineRule="auto"/>
        <w:ind w:right="76" w:firstLine="708"/>
        <w:jc w:val="both"/>
        <w:rPr>
          <w:rFonts w:ascii="Times New Roman" w:hAnsi="Times New Roman"/>
          <w:sz w:val="24"/>
          <w:szCs w:val="24"/>
        </w:rPr>
      </w:pPr>
      <w:r w:rsidRPr="00435F84">
        <w:rPr>
          <w:rFonts w:ascii="Times New Roman" w:hAnsi="Times New Roman"/>
          <w:sz w:val="24"/>
          <w:szCs w:val="24"/>
        </w:rPr>
        <w:t xml:space="preserve">В обоснование </w:t>
      </w:r>
      <w:r w:rsidRPr="00435F84">
        <w:rPr>
          <w:rFonts w:ascii="Times New Roman" w:hAnsi="Times New Roman" w:cs="Times New Roman"/>
          <w:sz w:val="24"/>
          <w:szCs w:val="24"/>
        </w:rPr>
        <w:t xml:space="preserve">своих исковых требований истец указала, что между истцом и </w:t>
      </w:r>
      <w:r w:rsidRPr="00435F84" w:rsidR="00C66E56">
        <w:rPr>
          <w:rFonts w:ascii="Times New Roman" w:hAnsi="Times New Roman" w:cs="Times New Roman"/>
          <w:sz w:val="24"/>
          <w:szCs w:val="24"/>
        </w:rPr>
        <w:t>ООО «АльфаСтрахование-Жизнь»</w:t>
      </w:r>
      <w:r w:rsidRPr="00435F84">
        <w:rPr>
          <w:rFonts w:ascii="Times New Roman" w:hAnsi="Times New Roman" w:cs="Times New Roman"/>
          <w:sz w:val="24"/>
          <w:szCs w:val="24"/>
        </w:rPr>
        <w:t xml:space="preserve"> 1</w:t>
      </w:r>
      <w:r w:rsidRPr="00435F84" w:rsidR="00C66E56">
        <w:rPr>
          <w:rFonts w:ascii="Times New Roman" w:hAnsi="Times New Roman" w:cs="Times New Roman"/>
          <w:sz w:val="24"/>
          <w:szCs w:val="24"/>
        </w:rPr>
        <w:t>5октябр</w:t>
      </w:r>
      <w:r w:rsidRPr="00435F84">
        <w:rPr>
          <w:rFonts w:ascii="Times New Roman" w:hAnsi="Times New Roman" w:cs="Times New Roman"/>
          <w:sz w:val="24"/>
          <w:szCs w:val="24"/>
        </w:rPr>
        <w:t>я 20</w:t>
      </w:r>
      <w:r w:rsidRPr="00435F84" w:rsidR="00C66E56">
        <w:rPr>
          <w:rFonts w:ascii="Times New Roman" w:hAnsi="Times New Roman" w:cs="Times New Roman"/>
          <w:sz w:val="24"/>
          <w:szCs w:val="24"/>
        </w:rPr>
        <w:t>2</w:t>
      </w:r>
      <w:r w:rsidRPr="00435F84">
        <w:rPr>
          <w:rFonts w:ascii="Times New Roman" w:hAnsi="Times New Roman" w:cs="Times New Roman"/>
          <w:sz w:val="24"/>
          <w:szCs w:val="24"/>
        </w:rPr>
        <w:t>1 года</w:t>
      </w:r>
      <w:r w:rsidRPr="00435F84" w:rsidR="00C66E56">
        <w:rPr>
          <w:rFonts w:ascii="Times New Roman" w:hAnsi="Times New Roman" w:cs="Times New Roman"/>
          <w:sz w:val="24"/>
          <w:szCs w:val="24"/>
        </w:rPr>
        <w:t xml:space="preserve"> был</w:t>
      </w:r>
      <w:r w:rsidRPr="00435F84">
        <w:rPr>
          <w:rFonts w:ascii="Times New Roman" w:hAnsi="Times New Roman" w:cs="Times New Roman"/>
          <w:sz w:val="24"/>
          <w:szCs w:val="24"/>
        </w:rPr>
        <w:t xml:space="preserve"> заключен договор</w:t>
      </w:r>
      <w:r w:rsidRPr="00435F84" w:rsidR="00C66E56">
        <w:rPr>
          <w:rFonts w:ascii="Times New Roman" w:hAnsi="Times New Roman" w:cs="Times New Roman"/>
          <w:sz w:val="24"/>
          <w:szCs w:val="24"/>
        </w:rPr>
        <w:t xml:space="preserve"> страхования жизни и добровольного медицин</w:t>
      </w:r>
      <w:r w:rsidRPr="00435F84" w:rsidR="00992BC2">
        <w:rPr>
          <w:rFonts w:ascii="Times New Roman" w:hAnsi="Times New Roman" w:cs="Times New Roman"/>
          <w:sz w:val="24"/>
          <w:szCs w:val="24"/>
        </w:rPr>
        <w:t>с</w:t>
      </w:r>
      <w:r w:rsidRPr="00435F84" w:rsidR="00C66E56">
        <w:rPr>
          <w:rFonts w:ascii="Times New Roman" w:hAnsi="Times New Roman" w:cs="Times New Roman"/>
          <w:sz w:val="24"/>
          <w:szCs w:val="24"/>
        </w:rPr>
        <w:t xml:space="preserve">кого страхования </w:t>
      </w:r>
      <w:r w:rsidRPr="00435F84" w:rsidR="00992BC2">
        <w:rPr>
          <w:rFonts w:ascii="Times New Roman" w:hAnsi="Times New Roman" w:cs="Times New Roman"/>
          <w:sz w:val="24"/>
          <w:szCs w:val="24"/>
        </w:rPr>
        <w:t>и выдан страховой сертификат</w:t>
      </w:r>
      <w:r w:rsidRPr="00435F84">
        <w:rPr>
          <w:rFonts w:ascii="Times New Roman" w:hAnsi="Times New Roman" w:cs="Times New Roman"/>
          <w:sz w:val="24"/>
          <w:szCs w:val="24"/>
        </w:rPr>
        <w:t xml:space="preserve"> № </w:t>
      </w:r>
      <w:r w:rsidRPr="005F5258" w:rsidR="005F5258">
        <w:rPr>
          <w:rFonts w:ascii="Times New Roman" w:hAnsi="Times New Roman" w:cs="Times New Roman"/>
          <w:sz w:val="24"/>
          <w:szCs w:val="24"/>
        </w:rPr>
        <w:t>#</w:t>
      </w:r>
      <w:r w:rsidRPr="00435F84" w:rsidR="00992BC2">
        <w:rPr>
          <w:rFonts w:ascii="Times New Roman" w:hAnsi="Times New Roman" w:cs="Times New Roman"/>
          <w:sz w:val="24"/>
          <w:szCs w:val="24"/>
        </w:rPr>
        <w:t xml:space="preserve">. Страховая премия установлена в размере 135 000 рублей. 8 ноября 2021 года </w:t>
      </w:r>
      <w:r w:rsidRPr="00435F84" w:rsidR="00C97D04">
        <w:rPr>
          <w:rFonts w:ascii="Times New Roman" w:hAnsi="Times New Roman" w:cs="Times New Roman"/>
          <w:sz w:val="24"/>
          <w:szCs w:val="24"/>
        </w:rPr>
        <w:t>истец обратился к ответчику с заявлением о расторжении договора, ответчик ответил отказом.24 декабря 2021 года истец обратился с</w:t>
      </w:r>
      <w:r w:rsidRPr="00435F84" w:rsidR="00C97D04">
        <w:rPr>
          <w:rFonts w:ascii="Times New Roman" w:hAnsi="Times New Roman" w:cs="Times New Roman"/>
          <w:sz w:val="24"/>
          <w:szCs w:val="24"/>
        </w:rPr>
        <w:t xml:space="preserve"> претензией. Решением финансового уполномоченного от 3 марта 2022 года с ответчика взыскана выкупная сумма в размере 98 238,42 рубля, решение финансового уполномоченного исполнено 16 марта 2022 года. Решение о взыскании выкупной суммы и его исполнение имело место во втором квартале страхования, поэтому подлежала выплата в размере 135 000 руб. х 74,34283124% = 100 362,83 рубля. Просит взыскать с ответчика сумму в размере 2124,41 рубля</w:t>
      </w:r>
      <w:r w:rsidRPr="00435F84">
        <w:rPr>
          <w:rFonts w:ascii="Times New Roman" w:hAnsi="Times New Roman" w:cs="Times New Roman"/>
          <w:sz w:val="24"/>
          <w:szCs w:val="24"/>
        </w:rPr>
        <w:t>.</w:t>
      </w:r>
      <w:r w:rsidRPr="00435F84" w:rsidR="00C97D04">
        <w:rPr>
          <w:rFonts w:ascii="Times New Roman" w:hAnsi="Times New Roman" w:cs="Times New Roman"/>
          <w:sz w:val="24"/>
          <w:szCs w:val="24"/>
        </w:rPr>
        <w:t xml:space="preserve"> Финансовый уполномоченный отказал во взыскании морального вреда и штрафа. </w:t>
      </w:r>
      <w:r w:rsidRPr="00435F84">
        <w:rPr>
          <w:rFonts w:ascii="Times New Roman" w:hAnsi="Times New Roman" w:cs="Times New Roman"/>
          <w:sz w:val="24"/>
          <w:szCs w:val="24"/>
        </w:rPr>
        <w:t xml:space="preserve">Действиями ответчика истцу </w:t>
      </w:r>
      <w:r w:rsidRPr="00435F84">
        <w:rPr>
          <w:rFonts w:ascii="Times New Roman" w:hAnsi="Times New Roman"/>
          <w:sz w:val="24"/>
          <w:szCs w:val="24"/>
        </w:rPr>
        <w:t xml:space="preserve">причинен моральный вред в размере </w:t>
      </w:r>
      <w:r w:rsidRPr="00435F84" w:rsidR="00C97D04">
        <w:rPr>
          <w:rFonts w:ascii="Times New Roman" w:hAnsi="Times New Roman"/>
          <w:sz w:val="24"/>
          <w:szCs w:val="24"/>
        </w:rPr>
        <w:t>5</w:t>
      </w:r>
      <w:r w:rsidRPr="00435F84">
        <w:rPr>
          <w:rFonts w:ascii="Times New Roman" w:hAnsi="Times New Roman"/>
          <w:sz w:val="24"/>
          <w:szCs w:val="24"/>
        </w:rPr>
        <w:t xml:space="preserve"> 000 рублей, который просит взыскать с ответчика</w:t>
      </w:r>
      <w:r w:rsidRPr="00435F84">
        <w:rPr>
          <w:rFonts w:ascii="Times New Roman" w:hAnsi="Times New Roman" w:cs="Times New Roman"/>
          <w:sz w:val="24"/>
          <w:szCs w:val="24"/>
        </w:rPr>
        <w:t>. Также просит взыскать с ответчика штраф</w:t>
      </w:r>
      <w:r w:rsidRPr="00435F84" w:rsidR="00B52E39">
        <w:rPr>
          <w:rFonts w:ascii="Times New Roman" w:hAnsi="Times New Roman" w:cs="Times New Roman"/>
          <w:sz w:val="24"/>
          <w:szCs w:val="24"/>
        </w:rPr>
        <w:t>, почтовые расходы и расходы по оплате услуг представителя</w:t>
      </w:r>
      <w:r w:rsidRPr="00435F84">
        <w:rPr>
          <w:rFonts w:ascii="Times New Roman" w:hAnsi="Times New Roman" w:cs="Times New Roman"/>
          <w:sz w:val="24"/>
          <w:szCs w:val="24"/>
        </w:rPr>
        <w:t>.</w:t>
      </w:r>
    </w:p>
    <w:p w:rsidR="00752A5B" w:rsidRPr="00435F84" w:rsidP="00752A5B">
      <w:pPr>
        <w:pStyle w:val="BodyText"/>
        <w:spacing w:after="0" w:line="240" w:lineRule="auto"/>
        <w:ind w:right="76" w:firstLine="708"/>
        <w:jc w:val="both"/>
        <w:rPr>
          <w:rFonts w:ascii="Times New Roman" w:hAnsi="Times New Roman" w:cs="Times New Roman"/>
          <w:sz w:val="24"/>
          <w:szCs w:val="24"/>
        </w:rPr>
      </w:pPr>
      <w:r w:rsidRPr="00435F84">
        <w:rPr>
          <w:rFonts w:ascii="Times New Roman" w:hAnsi="Times New Roman"/>
          <w:sz w:val="24"/>
          <w:szCs w:val="24"/>
        </w:rPr>
        <w:t>Истец в суд не явил</w:t>
      </w:r>
      <w:r w:rsidRPr="00435F84" w:rsidR="00B52E39">
        <w:rPr>
          <w:rFonts w:ascii="Times New Roman" w:hAnsi="Times New Roman"/>
          <w:sz w:val="24"/>
          <w:szCs w:val="24"/>
        </w:rPr>
        <w:t>а</w:t>
      </w:r>
      <w:r w:rsidRPr="00435F84">
        <w:rPr>
          <w:rFonts w:ascii="Times New Roman" w:hAnsi="Times New Roman"/>
          <w:sz w:val="24"/>
          <w:szCs w:val="24"/>
        </w:rPr>
        <w:t>сь</w:t>
      </w:r>
      <w:r w:rsidRPr="00435F84">
        <w:rPr>
          <w:rFonts w:ascii="Times New Roman" w:hAnsi="Times New Roman" w:cs="Times New Roman"/>
          <w:sz w:val="24"/>
          <w:szCs w:val="24"/>
        </w:rPr>
        <w:t xml:space="preserve">, </w:t>
      </w:r>
      <w:r w:rsidRPr="00435F84" w:rsidR="008702C1">
        <w:rPr>
          <w:rFonts w:ascii="Times New Roman" w:hAnsi="Times New Roman" w:cs="Times New Roman"/>
          <w:sz w:val="24"/>
          <w:szCs w:val="24"/>
        </w:rPr>
        <w:t>извещена</w:t>
      </w:r>
      <w:r w:rsidRPr="00435F84" w:rsidR="008702C1">
        <w:rPr>
          <w:rFonts w:ascii="Times New Roman" w:hAnsi="Times New Roman" w:cs="Times New Roman"/>
          <w:sz w:val="24"/>
          <w:szCs w:val="24"/>
        </w:rPr>
        <w:t xml:space="preserve"> надлежащим образом. </w:t>
      </w:r>
    </w:p>
    <w:p w:rsidR="00926E0D" w:rsidRPr="00435F84" w:rsidP="00752A5B">
      <w:pPr>
        <w:pStyle w:val="BodyText"/>
        <w:spacing w:after="0" w:line="240" w:lineRule="auto"/>
        <w:ind w:right="76" w:firstLine="708"/>
        <w:jc w:val="both"/>
        <w:rPr>
          <w:rFonts w:ascii="Times New Roman" w:hAnsi="Times New Roman" w:cs="Times New Roman"/>
          <w:sz w:val="24"/>
          <w:szCs w:val="24"/>
        </w:rPr>
      </w:pPr>
      <w:r w:rsidRPr="00435F84">
        <w:rPr>
          <w:rFonts w:ascii="Times New Roman" w:hAnsi="Times New Roman" w:cs="Times New Roman"/>
          <w:sz w:val="24"/>
          <w:szCs w:val="24"/>
        </w:rPr>
        <w:t>Представитель истца Кузьмин А.А. в судебном заседании иск поддержал, просил удовлетворить</w:t>
      </w:r>
      <w:r w:rsidRPr="00435F84" w:rsidR="008702C1">
        <w:rPr>
          <w:rFonts w:ascii="Times New Roman" w:hAnsi="Times New Roman" w:cs="Times New Roman"/>
          <w:sz w:val="24"/>
          <w:szCs w:val="24"/>
        </w:rPr>
        <w:t xml:space="preserve">, пояснил, что истец направила заявление о расторжении договора страхования в ноябре 2021 года, ответчиком в установленный срок требования не были выполнены, </w:t>
      </w:r>
      <w:r w:rsidRPr="00435F84" w:rsidR="008702C1">
        <w:rPr>
          <w:rFonts w:ascii="Times New Roman" w:hAnsi="Times New Roman" w:cs="Times New Roman"/>
          <w:sz w:val="24"/>
          <w:szCs w:val="24"/>
        </w:rPr>
        <w:t>договор</w:t>
      </w:r>
      <w:r w:rsidRPr="00435F84" w:rsidR="008702C1">
        <w:rPr>
          <w:rFonts w:ascii="Times New Roman" w:hAnsi="Times New Roman" w:cs="Times New Roman"/>
          <w:sz w:val="24"/>
          <w:szCs w:val="24"/>
        </w:rPr>
        <w:t xml:space="preserve"> расторгнут во втором квартале страхования, просит взыскать страховую премию, штраф, компенсацию морального вреда, почтовые расходы и расходы на оплату услуг представителя</w:t>
      </w:r>
      <w:r w:rsidRPr="00435F84">
        <w:rPr>
          <w:rFonts w:ascii="Times New Roman" w:hAnsi="Times New Roman" w:cs="Times New Roman"/>
          <w:sz w:val="24"/>
          <w:szCs w:val="24"/>
        </w:rPr>
        <w:t>.</w:t>
      </w:r>
      <w:r w:rsidRPr="00435F84" w:rsidR="00CA1F21">
        <w:rPr>
          <w:rFonts w:ascii="Times New Roman" w:hAnsi="Times New Roman" w:cs="Times New Roman"/>
          <w:sz w:val="24"/>
          <w:szCs w:val="24"/>
        </w:rPr>
        <w:t xml:space="preserve"> В судебном заседании просил приобщить к материалам дела чеки об оплате почтовых расходов на общую сумму 203 рубля и взыскать данную сумму с ответчика.</w:t>
      </w:r>
    </w:p>
    <w:p w:rsidR="00752A5B" w:rsidRPr="00435F84" w:rsidP="00752A5B">
      <w:pPr>
        <w:pStyle w:val="BodyText"/>
        <w:spacing w:after="0" w:line="240" w:lineRule="auto"/>
        <w:ind w:right="76" w:firstLine="708"/>
        <w:jc w:val="both"/>
        <w:rPr>
          <w:rFonts w:ascii="Times New Roman" w:hAnsi="Times New Roman"/>
          <w:sz w:val="24"/>
          <w:szCs w:val="24"/>
        </w:rPr>
      </w:pPr>
      <w:r w:rsidRPr="00435F84">
        <w:rPr>
          <w:rFonts w:ascii="Times New Roman" w:hAnsi="Times New Roman" w:cs="Times New Roman"/>
          <w:sz w:val="24"/>
          <w:szCs w:val="24"/>
        </w:rPr>
        <w:t xml:space="preserve">Представитель ответчика </w:t>
      </w:r>
      <w:r w:rsidRPr="00435F84" w:rsidR="00F805AD">
        <w:rPr>
          <w:rFonts w:ascii="Times New Roman" w:hAnsi="Times New Roman" w:cs="Times New Roman"/>
          <w:sz w:val="24"/>
          <w:szCs w:val="24"/>
        </w:rPr>
        <w:t>ООО «АльфаСтрахование-Жизнь»</w:t>
      </w:r>
      <w:r w:rsidRPr="00435F84">
        <w:rPr>
          <w:rFonts w:ascii="Times New Roman" w:hAnsi="Times New Roman" w:cs="Times New Roman"/>
          <w:sz w:val="24"/>
          <w:szCs w:val="24"/>
        </w:rPr>
        <w:t>, в суд не явился,  ходатайств не заявлял, представил возражение на исковое заявление, в котором исковые требования</w:t>
      </w:r>
      <w:r w:rsidRPr="00435F84">
        <w:rPr>
          <w:rFonts w:ascii="Times New Roman" w:hAnsi="Times New Roman"/>
          <w:sz w:val="24"/>
          <w:szCs w:val="24"/>
        </w:rPr>
        <w:t xml:space="preserve"> не </w:t>
      </w:r>
      <w:r w:rsidRPr="00435F84">
        <w:rPr>
          <w:rFonts w:ascii="Times New Roman" w:hAnsi="Times New Roman"/>
          <w:sz w:val="24"/>
          <w:szCs w:val="24"/>
        </w:rPr>
        <w:t>признал в полном объеме и просил</w:t>
      </w:r>
      <w:r w:rsidRPr="00435F84">
        <w:rPr>
          <w:rFonts w:ascii="Times New Roman" w:hAnsi="Times New Roman"/>
          <w:sz w:val="24"/>
          <w:szCs w:val="24"/>
        </w:rPr>
        <w:t xml:space="preserve"> отказать. В обосновании возражений ответчик указал, что</w:t>
      </w:r>
      <w:r w:rsidRPr="00435F84" w:rsidR="007D4458">
        <w:rPr>
          <w:rFonts w:ascii="Times New Roman" w:hAnsi="Times New Roman"/>
          <w:sz w:val="24"/>
          <w:szCs w:val="24"/>
        </w:rPr>
        <w:t>согласно договора страхования при досрочном прекращении договора страхователю выплачивается выкупная сумма согласно приложению, выкупная сумма рассчитывается на дату досрочного прекращения договора</w:t>
      </w:r>
      <w:r w:rsidRPr="00435F84">
        <w:rPr>
          <w:rFonts w:ascii="Times New Roman" w:hAnsi="Times New Roman"/>
          <w:sz w:val="24"/>
          <w:szCs w:val="24"/>
        </w:rPr>
        <w:t>.</w:t>
      </w:r>
      <w:r w:rsidRPr="00435F84" w:rsidR="007D4458">
        <w:rPr>
          <w:rFonts w:ascii="Times New Roman" w:hAnsi="Times New Roman"/>
          <w:sz w:val="24"/>
          <w:szCs w:val="24"/>
        </w:rPr>
        <w:t xml:space="preserve"> Поскольку договор страхования подлежал прекращению </w:t>
      </w:r>
      <w:r w:rsidRPr="00435F84" w:rsidR="007D4458">
        <w:rPr>
          <w:rFonts w:ascii="Times New Roman" w:hAnsi="Times New Roman"/>
          <w:sz w:val="24"/>
          <w:szCs w:val="24"/>
        </w:rPr>
        <w:t>с даты получения</w:t>
      </w:r>
      <w:r w:rsidRPr="00435F84" w:rsidR="007D4458">
        <w:rPr>
          <w:rFonts w:ascii="Times New Roman" w:hAnsi="Times New Roman"/>
          <w:sz w:val="24"/>
          <w:szCs w:val="24"/>
        </w:rPr>
        <w:t xml:space="preserve"> заявления, то есть с 11 ноября 2021 года, то выкупная сумма определена в размере </w:t>
      </w:r>
      <w:r w:rsidRPr="00435F84" w:rsidR="007D4458">
        <w:rPr>
          <w:rFonts w:ascii="Times New Roman" w:hAnsi="Times New Roman" w:cs="Times New Roman"/>
          <w:sz w:val="24"/>
          <w:szCs w:val="24"/>
        </w:rPr>
        <w:t>98 238,42 рубля и взыскана решением финансового уполномоченного, данная сумма перечислена истцу 16 марта 2022 года; истец не доказал ф</w:t>
      </w:r>
      <w:r w:rsidRPr="00435F84" w:rsidR="00CE4EDC">
        <w:rPr>
          <w:rFonts w:ascii="Times New Roman" w:hAnsi="Times New Roman" w:cs="Times New Roman"/>
          <w:sz w:val="24"/>
          <w:szCs w:val="24"/>
        </w:rPr>
        <w:t xml:space="preserve">акт причинения морального вреда. ООО «АльфаСтрахование-Жизнь» исполнило решение финансового уполномоченного, поэтому оснований для удовлетворения требований истца о </w:t>
      </w:r>
      <w:r w:rsidRPr="00435F84" w:rsidR="00CE4EDC">
        <w:rPr>
          <w:rFonts w:ascii="Times New Roman" w:hAnsi="Times New Roman" w:cs="Times New Roman"/>
          <w:sz w:val="24"/>
          <w:szCs w:val="24"/>
        </w:rPr>
        <w:t>взыскании штрафа, морального вреда и иных расходов не имеется,</w:t>
      </w:r>
      <w:r w:rsidRPr="00435F84" w:rsidR="007D4458">
        <w:rPr>
          <w:rFonts w:ascii="Times New Roman" w:hAnsi="Times New Roman" w:cs="Times New Roman"/>
          <w:sz w:val="24"/>
          <w:szCs w:val="24"/>
        </w:rPr>
        <w:t xml:space="preserve"> в случае удовлетворения требований истца просит снизить размер штрафа и расходы по оплате услуг представителя.  </w:t>
      </w:r>
    </w:p>
    <w:p w:rsidR="00752A5B" w:rsidRPr="00435F84" w:rsidP="00752A5B">
      <w:pPr>
        <w:pStyle w:val="BodyText3"/>
        <w:spacing w:after="0"/>
        <w:ind w:right="-1" w:firstLine="708"/>
        <w:jc w:val="both"/>
        <w:rPr>
          <w:sz w:val="24"/>
          <w:szCs w:val="24"/>
        </w:rPr>
      </w:pPr>
      <w:r w:rsidRPr="00435F84">
        <w:rPr>
          <w:sz w:val="24"/>
          <w:szCs w:val="24"/>
        </w:rPr>
        <w:t>Изучив возражения ответчика, исследовав материалы гражданского дела,  суд приходит к следующему.</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В соответствии со статьей 421 Гражданского кодекса Российской Федерации, граждане и юридические лица свободны в заключени</w:t>
      </w:r>
      <w:r w:rsidRPr="00435F84">
        <w:rPr>
          <w:color w:val="000000"/>
        </w:rPr>
        <w:t>и</w:t>
      </w:r>
      <w:r w:rsidRPr="00435F84">
        <w:rPr>
          <w:color w:val="000000"/>
        </w:rPr>
        <w:t xml:space="preserve">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Стороны могут заключить договор, как предусмотренный, так и не предусмотренный законом или иными правовыми актами.</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Согласно статьи</w:t>
      </w:r>
      <w:r w:rsidRPr="00435F84">
        <w:rPr>
          <w:color w:val="000000"/>
        </w:rPr>
        <w:t xml:space="preserve">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 xml:space="preserve">В силу статьи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 </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В соответствии со статьёй 927 ГК РФ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 xml:space="preserve">Судом установлено, что </w:t>
      </w:r>
      <w:r w:rsidRPr="00435F84" w:rsidR="00C631B3">
        <w:t xml:space="preserve">15 октября 2021 </w:t>
      </w:r>
      <w:r w:rsidRPr="00435F84">
        <w:t>года</w:t>
      </w:r>
      <w:r w:rsidRPr="00435F84">
        <w:rPr>
          <w:color w:val="000000"/>
        </w:rPr>
        <w:t>между</w:t>
      </w:r>
      <w:r w:rsidRPr="00435F84">
        <w:rPr>
          <w:color w:val="000000"/>
        </w:rPr>
        <w:t xml:space="preserve"> истцом и </w:t>
      </w:r>
      <w:r w:rsidRPr="00435F84" w:rsidR="00C631B3">
        <w:t>ООО «</w:t>
      </w:r>
      <w:r w:rsidRPr="00435F84" w:rsidR="00C631B3">
        <w:t>АльфаСтрахование-Жизнь</w:t>
      </w:r>
      <w:r w:rsidRPr="00435F84" w:rsidR="00C631B3">
        <w:t>»</w:t>
      </w:r>
      <w:r w:rsidRPr="00435F84">
        <w:rPr>
          <w:color w:val="000000"/>
        </w:rPr>
        <w:t xml:space="preserve"> был заключен договор </w:t>
      </w:r>
      <w:r w:rsidRPr="00435F84" w:rsidR="00C631B3">
        <w:t xml:space="preserve">страхования жизни и добровольного медицинского страхования, выдан страховой сертификат № </w:t>
      </w:r>
      <w:r w:rsidRPr="005F5258" w:rsidR="005F5258">
        <w:t>#</w:t>
      </w:r>
      <w:r w:rsidRPr="00435F84" w:rsidR="0053473A">
        <w:t xml:space="preserve"> (далее по тексту договор страхования)</w:t>
      </w:r>
      <w:r w:rsidRPr="00435F84">
        <w:rPr>
          <w:color w:val="000000"/>
        </w:rPr>
        <w:t>.С</w:t>
      </w:r>
      <w:r w:rsidRPr="00435F84">
        <w:rPr>
          <w:color w:val="000000"/>
        </w:rPr>
        <w:t xml:space="preserve">траховая сумма составила </w:t>
      </w:r>
      <w:r w:rsidRPr="00435F84" w:rsidR="00F2267C">
        <w:t>13</w:t>
      </w:r>
      <w:r w:rsidRPr="00435F84">
        <w:t xml:space="preserve">5 </w:t>
      </w:r>
      <w:r w:rsidRPr="00435F84" w:rsidR="00F2267C">
        <w:t>000</w:t>
      </w:r>
      <w:r w:rsidRPr="00435F84">
        <w:t xml:space="preserve"> рублей</w:t>
      </w:r>
      <w:r w:rsidRPr="00435F84">
        <w:rPr>
          <w:color w:val="000000"/>
        </w:rPr>
        <w:t>.</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8нояб</w:t>
      </w:r>
      <w:r w:rsidRPr="00435F84">
        <w:rPr>
          <w:color w:val="000000"/>
        </w:rPr>
        <w:t xml:space="preserve">ря 2021 года истец обратилась </w:t>
      </w:r>
      <w:r w:rsidRPr="00435F84">
        <w:rPr>
          <w:color w:val="000000"/>
        </w:rPr>
        <w:t xml:space="preserve">к ответчику </w:t>
      </w:r>
      <w:r w:rsidRPr="00435F84">
        <w:rPr>
          <w:color w:val="000000"/>
        </w:rPr>
        <w:t>с Заявлением о расторжении Договора страхования и требованием о возврате страховой премии</w:t>
      </w:r>
      <w:r w:rsidRPr="00435F84">
        <w:rPr>
          <w:color w:val="000000"/>
        </w:rPr>
        <w:t xml:space="preserve"> в полном объёме. </w:t>
      </w:r>
      <w:r w:rsidRPr="00435F84">
        <w:rPr>
          <w:color w:val="000000"/>
        </w:rPr>
        <w:t> </w:t>
      </w:r>
      <w:r w:rsidRPr="00435F84" w:rsidR="00630B2E">
        <w:rPr>
          <w:color w:val="000000"/>
        </w:rPr>
        <w:t xml:space="preserve">Заявление истца получено ответчиком 11 ноября 2021 года. </w:t>
      </w:r>
      <w:r w:rsidRPr="00435F84">
        <w:rPr>
          <w:color w:val="000000"/>
        </w:rPr>
        <w:t>17ноябр</w:t>
      </w:r>
      <w:r w:rsidRPr="00435F84">
        <w:rPr>
          <w:color w:val="000000"/>
        </w:rPr>
        <w:t xml:space="preserve">я 2021 года </w:t>
      </w:r>
      <w:r w:rsidRPr="00435F84">
        <w:t>ООО «</w:t>
      </w:r>
      <w:r w:rsidRPr="00435F84">
        <w:t>АльфаСтрахование-Жизнь</w:t>
      </w:r>
      <w:r w:rsidRPr="00435F84">
        <w:t>»</w:t>
      </w:r>
      <w:r w:rsidRPr="00435F84">
        <w:rPr>
          <w:color w:val="000000"/>
        </w:rPr>
        <w:t>п</w:t>
      </w:r>
      <w:r w:rsidRPr="00435F84">
        <w:rPr>
          <w:color w:val="000000"/>
        </w:rPr>
        <w:t xml:space="preserve">исьмом </w:t>
      </w:r>
      <w:r w:rsidRPr="00435F84">
        <w:rPr>
          <w:rStyle w:val="nomer2"/>
          <w:color w:val="000000"/>
        </w:rPr>
        <w:t>№</w:t>
      </w:r>
      <w:r w:rsidRPr="005F5258" w:rsidR="005F5258">
        <w:rPr>
          <w:color w:val="000000"/>
        </w:rPr>
        <w:t>#</w:t>
      </w:r>
      <w:r w:rsidRPr="00435F84">
        <w:rPr>
          <w:color w:val="000000"/>
        </w:rPr>
        <w:t xml:space="preserve"> </w:t>
      </w:r>
      <w:r w:rsidRPr="00435F84">
        <w:rPr>
          <w:color w:val="000000"/>
        </w:rPr>
        <w:t>уведомило Заявителя об отсутствии правовых оснований для удовлетворения требования Заявителя.</w:t>
      </w:r>
    </w:p>
    <w:p w:rsidR="00B6755B" w:rsidRPr="00435F84" w:rsidP="00752A5B">
      <w:pPr>
        <w:pStyle w:val="NormalWeb"/>
        <w:shd w:val="clear" w:color="auto" w:fill="FFFFFF"/>
        <w:spacing w:before="0" w:beforeAutospacing="0" w:after="0" w:afterAutospacing="0"/>
        <w:ind w:firstLine="720"/>
        <w:jc w:val="both"/>
        <w:rPr>
          <w:color w:val="000000"/>
        </w:rPr>
      </w:pPr>
      <w:r w:rsidRPr="00435F84">
        <w:t>24 декабря 2021 года истец обратился к ответчику с претензией</w:t>
      </w:r>
      <w:r w:rsidRPr="00435F84" w:rsidR="00DD0754">
        <w:t xml:space="preserve">. </w:t>
      </w:r>
      <w:r w:rsidRPr="00435F84" w:rsidR="00DD0754">
        <w:rPr>
          <w:color w:val="000000"/>
        </w:rPr>
        <w:t xml:space="preserve">1 февраля 2021 года </w:t>
      </w:r>
      <w:r w:rsidRPr="00435F84" w:rsidR="00DD0754">
        <w:t>ООО «</w:t>
      </w:r>
      <w:r w:rsidRPr="00435F84" w:rsidR="00DD0754">
        <w:t>АльфаСтрахование-Жизнь</w:t>
      </w:r>
      <w:r w:rsidRPr="00435F84" w:rsidR="00DD0754">
        <w:t>»</w:t>
      </w:r>
      <w:r w:rsidRPr="00435F84" w:rsidR="00DD0754">
        <w:rPr>
          <w:color w:val="000000"/>
        </w:rPr>
        <w:t xml:space="preserve"> письмом </w:t>
      </w:r>
      <w:r w:rsidRPr="00435F84" w:rsidR="00DD0754">
        <w:rPr>
          <w:rStyle w:val="nomer2"/>
          <w:color w:val="000000"/>
        </w:rPr>
        <w:t>№</w:t>
      </w:r>
      <w:r w:rsidRPr="00435F84" w:rsidR="00DD0754">
        <w:rPr>
          <w:color w:val="000000"/>
        </w:rPr>
        <w:t xml:space="preserve"> </w:t>
      </w:r>
      <w:r w:rsidRPr="005F5258" w:rsidR="005F5258">
        <w:rPr>
          <w:color w:val="000000"/>
        </w:rPr>
        <w:t>#</w:t>
      </w:r>
      <w:r w:rsidRPr="00435F84" w:rsidR="00DD0754">
        <w:rPr>
          <w:color w:val="000000"/>
        </w:rPr>
        <w:t xml:space="preserve"> уведомило Заявителя об отсутствии правовых оснований для удовлетворения требования Заявителя.</w:t>
      </w:r>
    </w:p>
    <w:p w:rsidR="00752A5B" w:rsidRPr="00435F84" w:rsidP="00752A5B">
      <w:pPr>
        <w:pStyle w:val="NormalWeb"/>
        <w:shd w:val="clear" w:color="auto" w:fill="FFFFFF"/>
        <w:spacing w:before="0" w:beforeAutospacing="0" w:after="0" w:afterAutospacing="0"/>
        <w:ind w:firstLine="720"/>
        <w:jc w:val="both"/>
        <w:rPr>
          <w:color w:val="000000"/>
        </w:rPr>
      </w:pPr>
      <w:r w:rsidRPr="00435F84">
        <w:t>Кузьмина А.В.</w:t>
      </w:r>
      <w:r w:rsidRPr="00435F84">
        <w:rPr>
          <w:color w:val="000000"/>
        </w:rPr>
        <w:t xml:space="preserve">обратилась к уполномоченному по правам потребителей финансовых услуг в сфере страхования, микрофинансирования, кредитной кооперации и деятельности кредитных организаций в отношении </w:t>
      </w:r>
      <w:r w:rsidRPr="00435F84">
        <w:t>ООО «АльфаСтрахование-Жизнь»</w:t>
      </w:r>
      <w:r w:rsidRPr="00435F84">
        <w:rPr>
          <w:color w:val="000000"/>
        </w:rPr>
        <w:t xml:space="preserve"> о взыскании страховой премии при досрочном расторжениид</w:t>
      </w:r>
      <w:r w:rsidRPr="00435F84">
        <w:rPr>
          <w:color w:val="000000"/>
        </w:rPr>
        <w:t>оговор</w:t>
      </w:r>
      <w:r w:rsidRPr="00435F84">
        <w:rPr>
          <w:color w:val="000000"/>
        </w:rPr>
        <w:t xml:space="preserve">а страхования, процентов за пользование чужими денежными средствами, штрафа и компенсации морального вреда. </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 xml:space="preserve">Решением службы финансового уполномоченного от </w:t>
      </w:r>
      <w:r w:rsidRPr="00435F84" w:rsidR="00DD0754">
        <w:rPr>
          <w:color w:val="000000"/>
        </w:rPr>
        <w:t>3марта</w:t>
      </w:r>
      <w:r w:rsidRPr="00435F84">
        <w:rPr>
          <w:color w:val="000000"/>
        </w:rPr>
        <w:t xml:space="preserve"> 202</w:t>
      </w:r>
      <w:r w:rsidRPr="00435F84" w:rsidR="00DD0754">
        <w:rPr>
          <w:color w:val="000000"/>
        </w:rPr>
        <w:t>2</w:t>
      </w:r>
      <w:r w:rsidRPr="00435F84">
        <w:rPr>
          <w:color w:val="000000"/>
        </w:rPr>
        <w:t xml:space="preserve"> года </w:t>
      </w:r>
      <w:r w:rsidRPr="00435F84">
        <w:rPr>
          <w:rStyle w:val="nomer2"/>
          <w:color w:val="000000"/>
        </w:rPr>
        <w:t xml:space="preserve">№ </w:t>
      </w:r>
      <w:r w:rsidRPr="005F5258" w:rsidR="005F5258">
        <w:rPr>
          <w:rStyle w:val="nomer2"/>
          <w:color w:val="000000"/>
        </w:rPr>
        <w:t>#</w:t>
      </w:r>
      <w:r w:rsidRPr="00435F84" w:rsidR="00DD0754">
        <w:rPr>
          <w:color w:val="000000"/>
        </w:rPr>
        <w:t xml:space="preserve">требования </w:t>
      </w:r>
      <w:r w:rsidRPr="00435F84" w:rsidR="00DD0754">
        <w:t>Кузьминой А.В.</w:t>
      </w:r>
      <w:r w:rsidRPr="00435F84">
        <w:rPr>
          <w:color w:val="000000"/>
        </w:rPr>
        <w:t>удовлетворен</w:t>
      </w:r>
      <w:r w:rsidRPr="00435F84" w:rsidR="00DD0754">
        <w:rPr>
          <w:color w:val="000000"/>
        </w:rPr>
        <w:t xml:space="preserve">ы частично, </w:t>
      </w:r>
      <w:r w:rsidRPr="00435F84" w:rsidR="00B72FFF">
        <w:rPr>
          <w:color w:val="000000"/>
        </w:rPr>
        <w:t xml:space="preserve">в пользу </w:t>
      </w:r>
      <w:r w:rsidRPr="00435F84" w:rsidR="00B72FFF">
        <w:t>Кузьминой А.В.</w:t>
      </w:r>
      <w:r w:rsidRPr="00435F84" w:rsidR="00B72FFF">
        <w:rPr>
          <w:color w:val="000000"/>
        </w:rPr>
        <w:t xml:space="preserve"> с </w:t>
      </w:r>
      <w:r w:rsidRPr="00435F84" w:rsidR="00B72FFF">
        <w:t>ООО «АльфаСтрахование-Жизнь» взыскан</w:t>
      </w:r>
      <w:r w:rsidRPr="00435F84" w:rsidR="00515EF0">
        <w:t>а</w:t>
      </w:r>
      <w:r w:rsidRPr="00435F84" w:rsidR="00B72FFF">
        <w:t xml:space="preserve"> выкупная сумма </w:t>
      </w:r>
      <w:r w:rsidRPr="00435F84" w:rsidR="00515EF0">
        <w:t>в</w:t>
      </w:r>
      <w:r w:rsidRPr="00435F84" w:rsidR="00B72FFF">
        <w:t xml:space="preserve"> размере 98 238,42 рубля, </w:t>
      </w:r>
      <w:r w:rsidRPr="00435F84" w:rsidR="00515EF0">
        <w:t xml:space="preserve">также </w:t>
      </w:r>
      <w:r w:rsidRPr="00435F84" w:rsidR="00B72FFF">
        <w:t>в случае неисполнения ООО «АльфаСтрахование-Жизнь» решения в течение 10 рабочий дней после дня его вступления в силу взысканы проценты, предусмотренные статьёй 395 ГК РФ, требования овзыскании штрафа и компенсации</w:t>
      </w:r>
      <w:r w:rsidRPr="00435F84" w:rsidR="00B72FFF">
        <w:t xml:space="preserve"> </w:t>
      </w:r>
      <w:r w:rsidRPr="00435F84" w:rsidR="00B72FFF">
        <w:t>морального вреда оставлены без рассмотрения</w:t>
      </w:r>
      <w:r w:rsidRPr="00435F84">
        <w:rPr>
          <w:color w:val="000000"/>
        </w:rPr>
        <w:t xml:space="preserve">. </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Согласно пункту 1 статьи 934 ГК РФ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вего жизни</w:t>
      </w:r>
      <w:r w:rsidRPr="00435F84">
        <w:rPr>
          <w:color w:val="000000"/>
        </w:rPr>
        <w:t xml:space="preserve"> иного предусмотренного договором события (страхового случая). Право на получение страховой суммы принадлежит лицу, в пользу которого заключен договор.</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 xml:space="preserve">В силу пункта 2 статьи 942 ГК РФ при заключении договора личного страхования между страхователем и страховщиком должно быть достигнуто соглашение о застрахованном лице, о характере события, на случай </w:t>
      </w:r>
      <w:r w:rsidRPr="00435F84">
        <w:rPr>
          <w:color w:val="000000"/>
        </w:rPr>
        <w:t>наступления</w:t>
      </w:r>
      <w:r w:rsidRPr="00435F84">
        <w:rPr>
          <w:color w:val="000000"/>
        </w:rPr>
        <w:t xml:space="preserve"> которого в жизни застрахованного лица осуществляется страхование (страхового случая), о размере страховой суммы, о сроке действия договора.</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Часть 2 статьи 935 ГК РФ предусматривает, что обязанность страховать свою жизнь или здоровье не может быть возложена на гражданина по закону. Вместе с тем, такая обязанность может возникнуть у гражданина в силу договора.</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 xml:space="preserve">В соответствии со статьей 958 ГК РФ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w:t>
      </w:r>
      <w:r w:rsidRPr="00435F84">
        <w:rPr>
          <w:color w:val="000000"/>
        </w:rPr>
        <w:t>отпала и существование страхового риска прекратилось</w:t>
      </w:r>
      <w:r w:rsidRPr="00435F84">
        <w:rPr>
          <w:color w:val="000000"/>
        </w:rPr>
        <w:t xml:space="preserve"> по обстоятельствам иным, чем страховой случай. К таким обстоятельствам, в частности, относятся: гибель застрахованного имущества по причинам иным, чем наступление страхового случая;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статьи 958 ГК РФ.</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При досрочном прекращении договора страхования по обстоятельствам, указанным в пункте 1 статьи 958 ГК РФ, страховщик имеет право на часть страховой премии пропорционально времени, в течение которого действовало страхование.</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В соответствии с пунктом 1 статьи 421 ГК РФ, граждане и юридические лица свободны в заключени</w:t>
      </w:r>
      <w:r w:rsidRPr="00435F84">
        <w:rPr>
          <w:color w:val="000000"/>
        </w:rPr>
        <w:t>и</w:t>
      </w:r>
      <w:r w:rsidRPr="00435F84">
        <w:rPr>
          <w:color w:val="000000"/>
        </w:rPr>
        <w:t xml:space="preserve"> договора.</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Статьей 422 ГК РФ установлено,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По смыслу приведенных положений статей 421, 422 ГК РФ свобода договора означает свободу волеизъявления стороны договора на его заключение на определенных сторонами условиях.</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Следовательно, в силу свободы договора и возможности определения сторонами его условий (при отсутствии признаков их несоответствия действующему законодательству и существу возникших между сторонами правоотношений) они становятся обязательными при разрешении спора, вытекающего из данного договора, в том числе и при определении возможности применения последствий, предусмотренных статьей 958 ГК РФ и касающихся возможности возврата части страховой премии.</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В силу части 1 статьи 943 ГК РФ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Пунктом 4 и 5 р</w:t>
      </w:r>
      <w:r w:rsidRPr="00435F84">
        <w:rPr>
          <w:color w:val="000000"/>
        </w:rPr>
        <w:t>аздел</w:t>
      </w:r>
      <w:r w:rsidRPr="00435F84">
        <w:rPr>
          <w:color w:val="000000"/>
        </w:rPr>
        <w:t>а</w:t>
      </w:r>
      <w:r w:rsidRPr="00435F84" w:rsidR="00DE3419">
        <w:rPr>
          <w:color w:val="000000"/>
        </w:rPr>
        <w:t xml:space="preserve">12договора страхования </w:t>
      </w:r>
      <w:r w:rsidRPr="00435F84">
        <w:rPr>
          <w:color w:val="000000"/>
        </w:rPr>
        <w:t xml:space="preserve">предусмотрено, что </w:t>
      </w:r>
      <w:r w:rsidRPr="00435F84">
        <w:rPr>
          <w:color w:val="000000"/>
        </w:rPr>
        <w:t xml:space="preserve">при досрочном прекращении </w:t>
      </w:r>
      <w:r w:rsidRPr="00435F84">
        <w:rPr>
          <w:color w:val="000000"/>
        </w:rPr>
        <w:t>договор</w:t>
      </w:r>
      <w:r w:rsidRPr="00435F84">
        <w:rPr>
          <w:color w:val="000000"/>
        </w:rPr>
        <w:t>а</w:t>
      </w:r>
      <w:r w:rsidRPr="00435F84">
        <w:rPr>
          <w:color w:val="000000"/>
        </w:rPr>
        <w:t xml:space="preserve"> страхования </w:t>
      </w:r>
      <w:r w:rsidRPr="00435F84">
        <w:rPr>
          <w:color w:val="000000"/>
        </w:rPr>
        <w:t xml:space="preserve">страхователю выплачивается выкупная сумма согласно приложению № 1 к договору страхования. </w:t>
      </w:r>
      <w:r w:rsidRPr="00435F84">
        <w:rPr>
          <w:color w:val="000000"/>
        </w:rPr>
        <w:t>В случае прекращения договора страхования в течение первых 14 календарных дней со дня его заключения независимо от момента уплаты страховой премии вследствие  одностороннего отказа страхователя от договора страхования уплаченная страховая премия подлежит возврату в полном объёме, страховщик не несет ответственности по страховым случаям, происшедшим в период с даты заключения договора страхования.</w:t>
      </w:r>
      <w:r w:rsidRPr="00435F84">
        <w:rPr>
          <w:color w:val="000000"/>
        </w:rPr>
        <w:t xml:space="preserve"> При этом в случае если по договору страхования уже производились страховые выплаты, либо у страховщика имеются заявления страхователя о наступлении </w:t>
      </w:r>
      <w:r w:rsidRPr="00435F84" w:rsidR="00131C02">
        <w:rPr>
          <w:color w:val="000000"/>
        </w:rPr>
        <w:t xml:space="preserve">по договору страхования страхового случая в течение первых четырнадцати календарных дней со дня его заключения, уплаченная страховая премия возврату не подлежит. Если договор страхования прекращается по истечении срока, указанного в абзаце 1 настоящего пункта, но до окончания срока, на который он был заключен, уплаченная страховая премия подлежит возврату согласно таблице выкупных сумм в Приложении № 1 к договору </w:t>
      </w:r>
      <w:r w:rsidRPr="00435F84" w:rsidR="000B57E5">
        <w:rPr>
          <w:color w:val="000000"/>
        </w:rPr>
        <w:t>страхования.</w:t>
      </w:r>
    </w:p>
    <w:p w:rsidR="00AE3F96" w:rsidRPr="00435F84" w:rsidP="00752A5B">
      <w:pPr>
        <w:pStyle w:val="NormalWeb"/>
        <w:shd w:val="clear" w:color="auto" w:fill="FFFFFF"/>
        <w:spacing w:before="0" w:beforeAutospacing="0" w:after="0" w:afterAutospacing="0"/>
        <w:ind w:firstLine="720"/>
        <w:jc w:val="both"/>
        <w:rPr>
          <w:color w:val="000000"/>
        </w:rPr>
      </w:pPr>
      <w:r w:rsidRPr="00435F84">
        <w:rPr>
          <w:color w:val="000000"/>
        </w:rPr>
        <w:t>В случае если дата начала срока страхования ранее даты подачи заявления об отказе страхователя от договора страхования, в соответствии с абзацем 1 данного пункта, договор страхования, права и обязанности по нему, досрочно прекращаются с 00 часов 00 минут даты начала срока страхования. В случае если дата начала срока страхования позднее даты подачи заявления об отказе страхователя от договора страхования, договор страхования, права и обязанности по нему, прекращаются с 00 часов 00 минут даты подачи такого заявления.</w:t>
      </w:r>
    </w:p>
    <w:p w:rsidR="00B178AA" w:rsidRPr="00435F84" w:rsidP="00752A5B">
      <w:pPr>
        <w:pStyle w:val="NormalWeb"/>
        <w:shd w:val="clear" w:color="auto" w:fill="FFFFFF"/>
        <w:spacing w:before="0" w:beforeAutospacing="0" w:after="0" w:afterAutospacing="0"/>
        <w:ind w:firstLine="720"/>
        <w:jc w:val="both"/>
        <w:rPr>
          <w:color w:val="000000"/>
        </w:rPr>
      </w:pPr>
      <w:r w:rsidRPr="00435F84">
        <w:rPr>
          <w:color w:val="000000"/>
        </w:rPr>
        <w:t xml:space="preserve">Пунктом 6 раздела 12 договора страхования предусмотрено, что в случае отказа страхователя </w:t>
      </w:r>
      <w:r w:rsidRPr="00435F84" w:rsidR="00A82B86">
        <w:rPr>
          <w:color w:val="000000"/>
        </w:rPr>
        <w:t xml:space="preserve">от договора страхования согласно пункту 5 раздела 12 </w:t>
      </w:r>
      <w:r w:rsidRPr="00435F84" w:rsidR="00561FC6">
        <w:rPr>
          <w:color w:val="000000"/>
        </w:rPr>
        <w:t>догово</w:t>
      </w:r>
      <w:r w:rsidRPr="00435F84" w:rsidR="00A82B86">
        <w:rPr>
          <w:color w:val="000000"/>
        </w:rPr>
        <w:t xml:space="preserve">ра страхования, страховщик осуществляет возврат уплаченной страховой премии (страхового взноса) по выбору страхователя наличными деньгами </w:t>
      </w:r>
      <w:r w:rsidRPr="00435F84" w:rsidR="00561FC6">
        <w:rPr>
          <w:color w:val="000000"/>
        </w:rPr>
        <w:t>или в безналичном порядке в срок, не превышающий десяти рабочих дней со дня получения страховщиком оригинала письменного заявления страхователя об отказе от договора страхования, приэтом</w:t>
      </w:r>
      <w:r w:rsidRPr="00435F84" w:rsidR="00561FC6">
        <w:rPr>
          <w:color w:val="000000"/>
        </w:rPr>
        <w:t xml:space="preserve"> дополнительное соглашение о прекращении договора страхования не оформляется. Если в заявлении об отказе страхователя от договора страхования не указаны все необходимые данные для возврата страховой премии (страхового взноса), срок возврата страховщиком страховой премии исчисляется </w:t>
      </w:r>
      <w:r w:rsidRPr="00435F84" w:rsidR="00561FC6">
        <w:rPr>
          <w:color w:val="000000"/>
        </w:rPr>
        <w:t>с даты получения</w:t>
      </w:r>
      <w:r w:rsidRPr="00435F84" w:rsidR="00561FC6">
        <w:rPr>
          <w:color w:val="000000"/>
        </w:rPr>
        <w:t xml:space="preserve"> страховщиком всех необходимых сведений. При возврате страховой премии страховщик использует указанные в письменном заявлении страхователя сведения и не несет ответственность за последствия представления страхователем неверных сведений. В случае возврата страховой премии в соответствии с данным пунктом дополнительный инвестиционный доход не выплачивается.  </w:t>
      </w:r>
    </w:p>
    <w:p w:rsidR="00021513" w:rsidRPr="00435F84" w:rsidP="00752A5B">
      <w:pPr>
        <w:pStyle w:val="NormalWeb"/>
        <w:shd w:val="clear" w:color="auto" w:fill="FFFFFF"/>
        <w:spacing w:before="0" w:beforeAutospacing="0" w:after="0" w:afterAutospacing="0"/>
        <w:ind w:firstLine="720"/>
        <w:jc w:val="both"/>
        <w:rPr>
          <w:color w:val="000000"/>
        </w:rPr>
      </w:pPr>
      <w:r w:rsidRPr="00435F84">
        <w:t>Кузьмина А.В. обратилась к ответчику с заявлением о расторжении договора по истечении 14 календарных дней, страховая премия возврату</w:t>
      </w:r>
      <w:r w:rsidRPr="00435F84" w:rsidR="00E24C47">
        <w:t xml:space="preserve"> в полном объеме</w:t>
      </w:r>
      <w:r w:rsidRPr="00435F84">
        <w:t xml:space="preserve"> не подлежит. Данный факт сторонами не оспаривается. Истец направила заявление о расторжении договора 8 ноября 2021 г., ответчиком заявление получено 11 ноября 2021 г., то есть в течени</w:t>
      </w:r>
      <w:r w:rsidRPr="00435F84">
        <w:t>и</w:t>
      </w:r>
      <w:r w:rsidRPr="00435F84">
        <w:t xml:space="preserve"> первого квартала страхования, договор считается расторгнутым с этой даты.       </w:t>
      </w:r>
    </w:p>
    <w:p w:rsidR="002A0F93" w:rsidRPr="00435F84" w:rsidP="00752A5B">
      <w:pPr>
        <w:pStyle w:val="NormalWeb"/>
        <w:shd w:val="clear" w:color="auto" w:fill="FFFFFF"/>
        <w:spacing w:before="0" w:beforeAutospacing="0" w:after="0" w:afterAutospacing="0"/>
        <w:ind w:firstLine="720"/>
        <w:jc w:val="both"/>
        <w:rPr>
          <w:color w:val="000000"/>
        </w:rPr>
      </w:pPr>
      <w:r w:rsidRPr="00435F84">
        <w:rPr>
          <w:color w:val="000000"/>
        </w:rPr>
        <w:t xml:space="preserve">Таким образом, исходя из документов, предоставленных истцом и </w:t>
      </w:r>
      <w:r w:rsidRPr="00435F84" w:rsidR="00021513">
        <w:t>ООО «АльфаСтрахование-Жизнь»</w:t>
      </w:r>
      <w:r w:rsidRPr="00435F84">
        <w:rPr>
          <w:color w:val="000000"/>
        </w:rPr>
        <w:t xml:space="preserve">, суд приходит к выводу о том, что </w:t>
      </w:r>
      <w:r w:rsidRPr="00435F84" w:rsidR="00021513">
        <w:rPr>
          <w:color w:val="000000"/>
        </w:rPr>
        <w:t>д</w:t>
      </w:r>
      <w:r w:rsidRPr="00435F84">
        <w:rPr>
          <w:color w:val="000000"/>
        </w:rPr>
        <w:t>оговор страхования</w:t>
      </w:r>
      <w:r w:rsidRPr="00435F84" w:rsidR="00927B32">
        <w:rPr>
          <w:color w:val="000000"/>
        </w:rPr>
        <w:t>,з</w:t>
      </w:r>
      <w:r w:rsidRPr="00435F84" w:rsidR="00927B32">
        <w:rPr>
          <w:color w:val="000000"/>
        </w:rPr>
        <w:t>аключенный 15 октября 2021 года между истцом и ответчиком, расторгнут</w:t>
      </w:r>
      <w:r w:rsidRPr="00435F84" w:rsidR="00E24C47">
        <w:rPr>
          <w:color w:val="000000"/>
        </w:rPr>
        <w:t xml:space="preserve"> в первом квартале страхования</w:t>
      </w:r>
      <w:r w:rsidRPr="00435F84" w:rsidR="00927B32">
        <w:rPr>
          <w:color w:val="000000"/>
        </w:rPr>
        <w:t>. В соответствии с таблицей выкупных сумм размер выкупной суммы от страховой суммы при досрочном расторжении договора страхования в первом квартале страхования составляет 98 238,42 рубля= 135 000 рую.00 коп</w:t>
      </w:r>
      <w:r w:rsidRPr="00435F84" w:rsidR="00927B32">
        <w:rPr>
          <w:color w:val="000000"/>
        </w:rPr>
        <w:t>.х</w:t>
      </w:r>
      <w:r w:rsidRPr="00435F84" w:rsidR="00927B32">
        <w:rPr>
          <w:color w:val="000000"/>
        </w:rPr>
        <w:t xml:space="preserve"> 72,76919735%. Данная сумма взыскана с ответчика </w:t>
      </w:r>
      <w:r w:rsidRPr="00435F84" w:rsidR="00CB138D">
        <w:rPr>
          <w:color w:val="000000"/>
        </w:rPr>
        <w:t xml:space="preserve">в пользу истца </w:t>
      </w:r>
      <w:r w:rsidRPr="00435F84" w:rsidR="00927B32">
        <w:rPr>
          <w:color w:val="000000"/>
        </w:rPr>
        <w:t>решением финансового уполномоченного от 3 марта 2022 года</w:t>
      </w:r>
      <w:r w:rsidRPr="00435F84" w:rsidR="00CB138D">
        <w:rPr>
          <w:color w:val="000000"/>
        </w:rPr>
        <w:t xml:space="preserve"> и</w:t>
      </w:r>
      <w:r w:rsidRPr="00435F84" w:rsidR="00927B32">
        <w:rPr>
          <w:color w:val="000000"/>
        </w:rPr>
        <w:t xml:space="preserve"> выплачена ответчиком 16 марта 2022 года.</w:t>
      </w:r>
    </w:p>
    <w:p w:rsidR="0062579C" w:rsidRPr="00435F84" w:rsidP="00752A5B">
      <w:pPr>
        <w:pStyle w:val="NormalWeb"/>
        <w:shd w:val="clear" w:color="auto" w:fill="FFFFFF"/>
        <w:spacing w:before="0" w:beforeAutospacing="0" w:after="0" w:afterAutospacing="0"/>
        <w:ind w:firstLine="720"/>
        <w:jc w:val="both"/>
        <w:rPr>
          <w:color w:val="000000"/>
        </w:rPr>
      </w:pPr>
      <w:r w:rsidRPr="00435F84">
        <w:rPr>
          <w:color w:val="000000"/>
        </w:rPr>
        <w:t xml:space="preserve">Доводы представителя истца о том, что решение о взыскании выкупной суммы и его исполнение имело место во втором квартале страхования, являются необоснованными, поскольку </w:t>
      </w:r>
      <w:r w:rsidRPr="00435F84" w:rsidR="005446BD">
        <w:rPr>
          <w:color w:val="000000"/>
        </w:rPr>
        <w:t xml:space="preserve">договор страхования расторгнут с момента получения ответчиком заявления о расторжении договора страхования, что имело место в первом квартале страхования. </w:t>
      </w:r>
    </w:p>
    <w:p w:rsidR="00752A5B" w:rsidRPr="00435F84" w:rsidP="00752A5B">
      <w:pPr>
        <w:pStyle w:val="NormalWeb"/>
        <w:shd w:val="clear" w:color="auto" w:fill="FFFFFF"/>
        <w:spacing w:before="0" w:beforeAutospacing="0" w:after="0" w:afterAutospacing="0"/>
        <w:ind w:firstLine="720"/>
        <w:jc w:val="both"/>
        <w:rPr>
          <w:color w:val="000000"/>
        </w:rPr>
      </w:pPr>
      <w:r w:rsidRPr="00435F84">
        <w:rPr>
          <w:color w:val="000000"/>
        </w:rPr>
        <w:t>Таким образом, требование истца</w:t>
      </w:r>
      <w:r w:rsidRPr="00435F84" w:rsidR="00CB138D">
        <w:t xml:space="preserve">о взыскании суммы страховой премии в размере 2124,41 </w:t>
      </w:r>
      <w:r w:rsidRPr="00435F84" w:rsidR="00CB138D">
        <w:rPr>
          <w:color w:val="000000"/>
        </w:rPr>
        <w:t>рубля</w:t>
      </w:r>
      <w:r w:rsidRPr="00435F84">
        <w:rPr>
          <w:color w:val="000000"/>
        </w:rPr>
        <w:t xml:space="preserve"> не обоснован</w:t>
      </w:r>
      <w:r w:rsidRPr="00435F84" w:rsidR="00CB138D">
        <w:rPr>
          <w:color w:val="000000"/>
        </w:rPr>
        <w:t>о</w:t>
      </w:r>
      <w:r w:rsidRPr="00435F84">
        <w:rPr>
          <w:color w:val="000000"/>
        </w:rPr>
        <w:t xml:space="preserve"> и удовлетворению не подлежит, также не подлеж</w:t>
      </w:r>
      <w:r w:rsidRPr="00435F84" w:rsidR="00CB138D">
        <w:rPr>
          <w:color w:val="000000"/>
        </w:rPr>
        <w:t>а</w:t>
      </w:r>
      <w:r w:rsidRPr="00435F84">
        <w:rPr>
          <w:color w:val="000000"/>
        </w:rPr>
        <w:t>т удовлетворению исковые требования истца о взыскании компенсации моральног</w:t>
      </w:r>
      <w:r w:rsidRPr="00435F84" w:rsidR="00056E85">
        <w:rPr>
          <w:color w:val="000000"/>
        </w:rPr>
        <w:t>о вреда,  штрафа, почтовых расходов и расходов на оплату услуг представителя, поскольку данны</w:t>
      </w:r>
      <w:r w:rsidRPr="00435F84">
        <w:rPr>
          <w:color w:val="000000"/>
        </w:rPr>
        <w:t>е требовани</w:t>
      </w:r>
      <w:r w:rsidRPr="00435F84" w:rsidR="00056E85">
        <w:rPr>
          <w:color w:val="000000"/>
        </w:rPr>
        <w:t>я</w:t>
      </w:r>
      <w:r w:rsidRPr="00435F84">
        <w:rPr>
          <w:color w:val="000000"/>
        </w:rPr>
        <w:t xml:space="preserve"> явля</w:t>
      </w:r>
      <w:r w:rsidRPr="00435F84" w:rsidR="00056E85">
        <w:rPr>
          <w:color w:val="000000"/>
        </w:rPr>
        <w:t>ю</w:t>
      </w:r>
      <w:r w:rsidRPr="00435F84">
        <w:rPr>
          <w:color w:val="000000"/>
        </w:rPr>
        <w:t>тся производным</w:t>
      </w:r>
      <w:r w:rsidRPr="00435F84" w:rsidR="00056E85">
        <w:rPr>
          <w:color w:val="000000"/>
        </w:rPr>
        <w:t>и</w:t>
      </w:r>
      <w:r w:rsidRPr="00435F84">
        <w:rPr>
          <w:color w:val="000000"/>
        </w:rPr>
        <w:t xml:space="preserve"> от основного имущественного требования о взыскании страхово</w:t>
      </w:r>
      <w:r w:rsidRPr="00435F84" w:rsidR="00021513">
        <w:rPr>
          <w:color w:val="000000"/>
        </w:rPr>
        <w:t>й премии</w:t>
      </w:r>
      <w:r w:rsidRPr="00435F84">
        <w:rPr>
          <w:color w:val="000000"/>
        </w:rPr>
        <w:t>.</w:t>
      </w:r>
    </w:p>
    <w:p w:rsidR="00590F1C" w:rsidRPr="00435F84" w:rsidP="00752A5B">
      <w:pPr>
        <w:pStyle w:val="BodyText3"/>
        <w:spacing w:after="0"/>
        <w:ind w:left="180" w:right="-1" w:firstLine="528"/>
        <w:jc w:val="both"/>
        <w:rPr>
          <w:sz w:val="24"/>
          <w:szCs w:val="24"/>
        </w:rPr>
      </w:pPr>
      <w:r w:rsidRPr="00435F84">
        <w:rPr>
          <w:sz w:val="24"/>
          <w:szCs w:val="24"/>
        </w:rPr>
        <w:t>На основании изложенного и руководствуясь статьями 194-199 Гражданского процессуального кодекса Российской Федерации, суд</w:t>
      </w:r>
    </w:p>
    <w:p w:rsidR="00590F1C" w:rsidRPr="00435F84" w:rsidP="00405509">
      <w:pPr>
        <w:pStyle w:val="BodyText3"/>
        <w:spacing w:after="0"/>
        <w:ind w:left="180" w:right="-1" w:firstLine="528"/>
        <w:jc w:val="both"/>
        <w:rPr>
          <w:sz w:val="24"/>
          <w:szCs w:val="24"/>
        </w:rPr>
      </w:pPr>
    </w:p>
    <w:p w:rsidR="00405509" w:rsidRPr="00435F84" w:rsidP="00405509">
      <w:pPr>
        <w:pStyle w:val="BodyTextIndent"/>
        <w:tabs>
          <w:tab w:val="left" w:pos="1800"/>
        </w:tabs>
        <w:spacing w:after="0" w:line="240" w:lineRule="auto"/>
        <w:ind w:right="-5" w:firstLine="709"/>
        <w:jc w:val="center"/>
        <w:rPr>
          <w:rFonts w:ascii="Times New Roman" w:hAnsi="Times New Roman" w:cs="Times New Roman"/>
          <w:sz w:val="24"/>
          <w:szCs w:val="24"/>
        </w:rPr>
      </w:pPr>
      <w:r w:rsidRPr="00435F84">
        <w:rPr>
          <w:rFonts w:ascii="Times New Roman" w:hAnsi="Times New Roman" w:cs="Times New Roman"/>
          <w:sz w:val="24"/>
          <w:szCs w:val="24"/>
        </w:rPr>
        <w:t>решил:</w:t>
      </w:r>
    </w:p>
    <w:p w:rsidR="00405509" w:rsidRPr="00435F84" w:rsidP="00405509">
      <w:pPr>
        <w:pStyle w:val="msoclassconsplusnormal"/>
        <w:shd w:val="clear" w:color="auto" w:fill="FFFFFF"/>
        <w:spacing w:before="0" w:beforeAutospacing="0" w:after="0" w:afterAutospacing="0" w:line="210" w:lineRule="atLeast"/>
        <w:ind w:firstLine="720"/>
        <w:jc w:val="both"/>
        <w:rPr>
          <w:color w:val="000000"/>
        </w:rPr>
      </w:pPr>
    </w:p>
    <w:p w:rsidR="00405509" w:rsidRPr="00435F84" w:rsidP="00405509">
      <w:pPr>
        <w:pStyle w:val="BodyText"/>
        <w:spacing w:after="0" w:line="240" w:lineRule="auto"/>
        <w:ind w:firstLine="720"/>
        <w:jc w:val="both"/>
        <w:rPr>
          <w:rFonts w:ascii="Times New Roman" w:hAnsi="Times New Roman" w:cs="Times New Roman"/>
          <w:sz w:val="24"/>
          <w:szCs w:val="24"/>
        </w:rPr>
      </w:pPr>
      <w:r w:rsidRPr="00435F84">
        <w:rPr>
          <w:rFonts w:ascii="Times New Roman" w:hAnsi="Times New Roman" w:cs="Times New Roman"/>
          <w:sz w:val="24"/>
          <w:szCs w:val="24"/>
        </w:rPr>
        <w:t>в удовлетворении и</w:t>
      </w:r>
      <w:r w:rsidRPr="00435F84">
        <w:rPr>
          <w:rFonts w:ascii="Times New Roman" w:hAnsi="Times New Roman" w:cs="Times New Roman"/>
          <w:sz w:val="24"/>
          <w:szCs w:val="24"/>
        </w:rPr>
        <w:t>ск</w:t>
      </w:r>
      <w:r w:rsidRPr="00435F84">
        <w:rPr>
          <w:rFonts w:ascii="Times New Roman" w:hAnsi="Times New Roman" w:cs="Times New Roman"/>
          <w:sz w:val="24"/>
          <w:szCs w:val="24"/>
        </w:rPr>
        <w:t>а Кузьминой А</w:t>
      </w:r>
      <w:r w:rsidR="005F5258">
        <w:rPr>
          <w:rFonts w:ascii="Times New Roman" w:hAnsi="Times New Roman" w:cs="Times New Roman"/>
          <w:sz w:val="24"/>
          <w:szCs w:val="24"/>
        </w:rPr>
        <w:t>.</w:t>
      </w:r>
      <w:r w:rsidRPr="00435F84">
        <w:rPr>
          <w:rFonts w:ascii="Times New Roman" w:hAnsi="Times New Roman" w:cs="Times New Roman"/>
          <w:sz w:val="24"/>
          <w:szCs w:val="24"/>
        </w:rPr>
        <w:t>В</w:t>
      </w:r>
      <w:r w:rsidR="005F5258">
        <w:rPr>
          <w:rFonts w:ascii="Times New Roman" w:hAnsi="Times New Roman" w:cs="Times New Roman"/>
          <w:sz w:val="24"/>
          <w:szCs w:val="24"/>
        </w:rPr>
        <w:t>.</w:t>
      </w:r>
      <w:r w:rsidRPr="00435F84">
        <w:rPr>
          <w:rFonts w:ascii="Times New Roman" w:hAnsi="Times New Roman" w:cs="Times New Roman"/>
          <w:sz w:val="24"/>
          <w:szCs w:val="24"/>
        </w:rPr>
        <w:t xml:space="preserve"> к ООО «</w:t>
      </w:r>
      <w:r w:rsidRPr="00435F84">
        <w:rPr>
          <w:rFonts w:ascii="Times New Roman" w:hAnsi="Times New Roman" w:cs="Times New Roman"/>
          <w:sz w:val="24"/>
          <w:szCs w:val="24"/>
        </w:rPr>
        <w:t>АльфаСтрахование-Жизнь</w:t>
      </w:r>
      <w:r w:rsidRPr="00435F84">
        <w:rPr>
          <w:rFonts w:ascii="Times New Roman" w:hAnsi="Times New Roman" w:cs="Times New Roman"/>
          <w:sz w:val="24"/>
          <w:szCs w:val="24"/>
        </w:rPr>
        <w:t xml:space="preserve">» о взыскании страховой премии, штрафа, компенсации морального вреда </w:t>
      </w:r>
      <w:r w:rsidRPr="00435F84">
        <w:rPr>
          <w:rFonts w:ascii="Times New Roman" w:hAnsi="Times New Roman" w:cs="Times New Roman"/>
          <w:sz w:val="24"/>
          <w:szCs w:val="24"/>
        </w:rPr>
        <w:t>от</w:t>
      </w:r>
      <w:r w:rsidRPr="00435F84">
        <w:rPr>
          <w:rFonts w:ascii="Times New Roman" w:hAnsi="Times New Roman" w:cs="Times New Roman"/>
          <w:sz w:val="24"/>
          <w:szCs w:val="24"/>
        </w:rPr>
        <w:t>каза</w:t>
      </w:r>
      <w:r w:rsidRPr="00435F84">
        <w:rPr>
          <w:rFonts w:ascii="Times New Roman" w:hAnsi="Times New Roman" w:cs="Times New Roman"/>
          <w:sz w:val="24"/>
          <w:szCs w:val="24"/>
        </w:rPr>
        <w:t xml:space="preserve">ть.  </w:t>
      </w:r>
    </w:p>
    <w:p w:rsidR="00324604" w:rsidRPr="00435F84" w:rsidP="00324604">
      <w:pPr>
        <w:pStyle w:val="BodyText2"/>
        <w:spacing w:after="0" w:line="240" w:lineRule="auto"/>
        <w:ind w:firstLine="624"/>
        <w:jc w:val="both"/>
        <w:rPr>
          <w:rFonts w:ascii="Times New Roman" w:hAnsi="Times New Roman" w:cs="Times New Roman"/>
          <w:sz w:val="24"/>
          <w:szCs w:val="24"/>
        </w:rPr>
      </w:pPr>
      <w:r w:rsidRPr="00435F84">
        <w:rPr>
          <w:rFonts w:ascii="Times New Roman" w:hAnsi="Times New Roman" w:cs="Times New Roman"/>
          <w:sz w:val="24"/>
          <w:szCs w:val="24"/>
        </w:rPr>
        <w:t>Решение может быть обжаловано в апелляционном порядке в Рыбно-Слободский районный суд Республики Татарстан в течение одного месяца со дня принятия решения через мирового судью.</w:t>
      </w:r>
    </w:p>
    <w:p w:rsidR="00405509" w:rsidRPr="00435F84" w:rsidP="00324604">
      <w:pPr>
        <w:pStyle w:val="BodyText2"/>
        <w:spacing w:after="0" w:line="240" w:lineRule="auto"/>
        <w:ind w:firstLine="624"/>
        <w:jc w:val="both"/>
        <w:rPr>
          <w:rFonts w:ascii="Times New Roman" w:hAnsi="Times New Roman" w:cs="Times New Roman"/>
          <w:sz w:val="24"/>
          <w:szCs w:val="24"/>
        </w:rPr>
      </w:pPr>
      <w:r w:rsidRPr="00435F84">
        <w:rPr>
          <w:rFonts w:ascii="Times New Roman" w:hAnsi="Times New Roman" w:cs="Times New Roman"/>
          <w:sz w:val="24"/>
          <w:szCs w:val="24"/>
        </w:rPr>
        <w:t xml:space="preserve">Мотивированное решение </w:t>
      </w:r>
      <w:r w:rsidRPr="00435F84" w:rsidR="00324604">
        <w:rPr>
          <w:rFonts w:ascii="Times New Roman" w:hAnsi="Times New Roman" w:cs="Times New Roman"/>
          <w:sz w:val="24"/>
          <w:szCs w:val="24"/>
        </w:rPr>
        <w:t>составлено 25 мая 2022 года.</w:t>
      </w:r>
    </w:p>
    <w:p w:rsidR="00405509" w:rsidRPr="00435F84" w:rsidP="00405509">
      <w:pPr>
        <w:tabs>
          <w:tab w:val="left" w:pos="2160"/>
        </w:tabs>
        <w:spacing w:after="0" w:line="240" w:lineRule="auto"/>
        <w:jc w:val="both"/>
        <w:rPr>
          <w:rFonts w:ascii="Times New Roman" w:hAnsi="Times New Roman" w:cs="Times New Roman"/>
          <w:sz w:val="24"/>
          <w:szCs w:val="24"/>
        </w:rPr>
      </w:pPr>
    </w:p>
    <w:p w:rsidR="00405509" w:rsidRPr="00435F84" w:rsidP="00405509">
      <w:pPr>
        <w:spacing w:after="0" w:line="240" w:lineRule="auto"/>
        <w:ind w:firstLine="709"/>
        <w:rPr>
          <w:rFonts w:ascii="Times New Roman" w:hAnsi="Times New Roman" w:cs="Times New Roman"/>
          <w:sz w:val="24"/>
          <w:szCs w:val="24"/>
        </w:rPr>
      </w:pPr>
      <w:r w:rsidRPr="00435F84">
        <w:rPr>
          <w:rFonts w:ascii="Times New Roman" w:hAnsi="Times New Roman" w:cs="Times New Roman"/>
          <w:sz w:val="24"/>
          <w:szCs w:val="24"/>
        </w:rPr>
        <w:t xml:space="preserve">Мировой судья                  </w:t>
      </w:r>
      <w:r w:rsidRPr="00435F84" w:rsidR="00865083">
        <w:rPr>
          <w:rFonts w:ascii="Times New Roman" w:hAnsi="Times New Roman" w:cs="Times New Roman"/>
          <w:sz w:val="24"/>
          <w:szCs w:val="24"/>
        </w:rPr>
        <w:t>(</w:t>
      </w:r>
      <w:r w:rsidRPr="00435F84">
        <w:rPr>
          <w:rFonts w:ascii="Times New Roman" w:hAnsi="Times New Roman" w:cs="Times New Roman"/>
          <w:sz w:val="24"/>
          <w:szCs w:val="24"/>
        </w:rPr>
        <w:t xml:space="preserve">М.Г. </w:t>
      </w:r>
      <w:r w:rsidRPr="00435F84">
        <w:rPr>
          <w:rFonts w:ascii="Times New Roman" w:hAnsi="Times New Roman" w:cs="Times New Roman"/>
          <w:sz w:val="24"/>
          <w:szCs w:val="24"/>
        </w:rPr>
        <w:t>Галимова</w:t>
      </w:r>
      <w:r w:rsidRPr="00435F84" w:rsidR="00865083">
        <w:rPr>
          <w:rFonts w:ascii="Times New Roman" w:hAnsi="Times New Roman" w:cs="Times New Roman"/>
          <w:sz w:val="24"/>
          <w:szCs w:val="24"/>
        </w:rPr>
        <w:t>)</w:t>
      </w:r>
    </w:p>
    <w:sectPr w:rsidSect="00D6231E">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423"/>
    <w:rsid w:val="00021513"/>
    <w:rsid w:val="00056E85"/>
    <w:rsid w:val="000B57E5"/>
    <w:rsid w:val="000E1FB2"/>
    <w:rsid w:val="000E6A02"/>
    <w:rsid w:val="00131C02"/>
    <w:rsid w:val="00147595"/>
    <w:rsid w:val="001D1D7E"/>
    <w:rsid w:val="002A0F93"/>
    <w:rsid w:val="003036EB"/>
    <w:rsid w:val="00324604"/>
    <w:rsid w:val="00335CF5"/>
    <w:rsid w:val="003F3D2B"/>
    <w:rsid w:val="00405509"/>
    <w:rsid w:val="00435F84"/>
    <w:rsid w:val="00461423"/>
    <w:rsid w:val="004E1161"/>
    <w:rsid w:val="004F6F21"/>
    <w:rsid w:val="00515EF0"/>
    <w:rsid w:val="00521511"/>
    <w:rsid w:val="0053473A"/>
    <w:rsid w:val="005446BD"/>
    <w:rsid w:val="00561FC6"/>
    <w:rsid w:val="00590F1C"/>
    <w:rsid w:val="005F5258"/>
    <w:rsid w:val="0062579C"/>
    <w:rsid w:val="00630B2E"/>
    <w:rsid w:val="006F1DAD"/>
    <w:rsid w:val="00752A5B"/>
    <w:rsid w:val="007B3967"/>
    <w:rsid w:val="007D4458"/>
    <w:rsid w:val="00865083"/>
    <w:rsid w:val="008702C1"/>
    <w:rsid w:val="00926E0D"/>
    <w:rsid w:val="00927B32"/>
    <w:rsid w:val="00933837"/>
    <w:rsid w:val="00963046"/>
    <w:rsid w:val="00992BC2"/>
    <w:rsid w:val="00A82B86"/>
    <w:rsid w:val="00AE3F96"/>
    <w:rsid w:val="00B178AA"/>
    <w:rsid w:val="00B52E39"/>
    <w:rsid w:val="00B6755B"/>
    <w:rsid w:val="00B72FFF"/>
    <w:rsid w:val="00C2225B"/>
    <w:rsid w:val="00C631B3"/>
    <w:rsid w:val="00C66E56"/>
    <w:rsid w:val="00C97D04"/>
    <w:rsid w:val="00CA1F21"/>
    <w:rsid w:val="00CB138D"/>
    <w:rsid w:val="00CE4EDC"/>
    <w:rsid w:val="00D6231E"/>
    <w:rsid w:val="00DD0754"/>
    <w:rsid w:val="00DE3419"/>
    <w:rsid w:val="00E24C47"/>
    <w:rsid w:val="00E643DD"/>
    <w:rsid w:val="00F2267C"/>
    <w:rsid w:val="00F74960"/>
    <w:rsid w:val="00F805A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0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405509"/>
    <w:pPr>
      <w:spacing w:after="120"/>
    </w:pPr>
  </w:style>
  <w:style w:type="character" w:customStyle="1" w:styleId="a">
    <w:name w:val="Основной текст Знак"/>
    <w:basedOn w:val="DefaultParagraphFont"/>
    <w:link w:val="BodyText"/>
    <w:uiPriority w:val="99"/>
    <w:semiHidden/>
    <w:rsid w:val="00405509"/>
    <w:rPr>
      <w:rFonts w:eastAsiaTheme="minorEastAsia"/>
      <w:lang w:eastAsia="ru-RU"/>
    </w:rPr>
  </w:style>
  <w:style w:type="paragraph" w:styleId="BodyTextIndent">
    <w:name w:val="Body Text Indent"/>
    <w:basedOn w:val="Normal"/>
    <w:link w:val="a0"/>
    <w:uiPriority w:val="99"/>
    <w:semiHidden/>
    <w:unhideWhenUsed/>
    <w:rsid w:val="00405509"/>
    <w:pPr>
      <w:spacing w:after="120"/>
      <w:ind w:left="283"/>
    </w:pPr>
  </w:style>
  <w:style w:type="character" w:customStyle="1" w:styleId="a0">
    <w:name w:val="Основной текст с отступом Знак"/>
    <w:basedOn w:val="DefaultParagraphFont"/>
    <w:link w:val="BodyTextIndent"/>
    <w:uiPriority w:val="99"/>
    <w:semiHidden/>
    <w:rsid w:val="00405509"/>
    <w:rPr>
      <w:rFonts w:eastAsiaTheme="minorEastAsia"/>
      <w:lang w:eastAsia="ru-RU"/>
    </w:rPr>
  </w:style>
  <w:style w:type="paragraph" w:styleId="BodyText2">
    <w:name w:val="Body Text 2"/>
    <w:basedOn w:val="Normal"/>
    <w:link w:val="2"/>
    <w:uiPriority w:val="99"/>
    <w:semiHidden/>
    <w:unhideWhenUsed/>
    <w:rsid w:val="00405509"/>
    <w:pPr>
      <w:spacing w:after="120" w:line="480" w:lineRule="auto"/>
    </w:pPr>
  </w:style>
  <w:style w:type="character" w:customStyle="1" w:styleId="2">
    <w:name w:val="Основной текст 2 Знак"/>
    <w:basedOn w:val="DefaultParagraphFont"/>
    <w:link w:val="BodyText2"/>
    <w:uiPriority w:val="99"/>
    <w:semiHidden/>
    <w:rsid w:val="00405509"/>
    <w:rPr>
      <w:rFonts w:eastAsiaTheme="minorEastAsia"/>
      <w:lang w:eastAsia="ru-RU"/>
    </w:rPr>
  </w:style>
  <w:style w:type="paragraph" w:styleId="BodyText3">
    <w:name w:val="Body Text 3"/>
    <w:basedOn w:val="Normal"/>
    <w:link w:val="3"/>
    <w:uiPriority w:val="99"/>
    <w:semiHidden/>
    <w:unhideWhenUsed/>
    <w:rsid w:val="00405509"/>
    <w:pPr>
      <w:spacing w:after="120" w:line="240" w:lineRule="auto"/>
    </w:pPr>
    <w:rPr>
      <w:rFonts w:ascii="Times New Roman" w:eastAsia="Times New Roman" w:hAnsi="Times New Roman" w:cs="Times New Roman"/>
      <w:sz w:val="16"/>
      <w:szCs w:val="16"/>
    </w:rPr>
  </w:style>
  <w:style w:type="character" w:customStyle="1" w:styleId="3">
    <w:name w:val="Основной текст 3 Знак"/>
    <w:basedOn w:val="DefaultParagraphFont"/>
    <w:link w:val="BodyText3"/>
    <w:uiPriority w:val="99"/>
    <w:semiHidden/>
    <w:rsid w:val="00405509"/>
    <w:rPr>
      <w:rFonts w:ascii="Times New Roman" w:eastAsia="Times New Roman" w:hAnsi="Times New Roman" w:cs="Times New Roman"/>
      <w:sz w:val="16"/>
      <w:szCs w:val="16"/>
      <w:lang w:eastAsia="ru-RU"/>
    </w:rPr>
  </w:style>
  <w:style w:type="paragraph" w:styleId="NoSpacing">
    <w:name w:val="No Spacing"/>
    <w:uiPriority w:val="1"/>
    <w:qFormat/>
    <w:rsid w:val="00405509"/>
    <w:pPr>
      <w:spacing w:after="0" w:line="240" w:lineRule="auto"/>
    </w:pPr>
    <w:rPr>
      <w:rFonts w:eastAsiaTheme="minorEastAsia"/>
      <w:lang w:eastAsia="ru-RU"/>
    </w:rPr>
  </w:style>
  <w:style w:type="paragraph" w:customStyle="1" w:styleId="msoclassconsplusnormal">
    <w:name w:val="msoclassconsplusnormal"/>
    <w:basedOn w:val="Normal"/>
    <w:uiPriority w:val="99"/>
    <w:semiHidden/>
    <w:rsid w:val="004055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2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752A5B"/>
  </w:style>
  <w:style w:type="character" w:customStyle="1" w:styleId="nomer2">
    <w:name w:val="nomer2"/>
    <w:basedOn w:val="DefaultParagraphFont"/>
    <w:rsid w:val="00752A5B"/>
  </w:style>
  <w:style w:type="paragraph" w:styleId="BalloonText">
    <w:name w:val="Balloon Text"/>
    <w:basedOn w:val="Normal"/>
    <w:link w:val="a1"/>
    <w:uiPriority w:val="99"/>
    <w:semiHidden/>
    <w:unhideWhenUsed/>
    <w:rsid w:val="00CA1F2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A1F21"/>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