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BE585B" w:rsidP="00481816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>Дело №</w:t>
      </w:r>
      <w:r w:rsidRPr="00BE585B" w:rsidR="00D20C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 w:rsidR="00BE585B">
        <w:rPr>
          <w:rFonts w:ascii="Times New Roman" w:hAnsi="Times New Roman"/>
          <w:sz w:val="26"/>
          <w:szCs w:val="26"/>
          <w:lang w:eastAsia="ru-RU"/>
        </w:rPr>
        <w:t>2-594</w:t>
      </w:r>
      <w:r w:rsidRPr="00BE585B" w:rsidR="00481816">
        <w:rPr>
          <w:rFonts w:ascii="Times New Roman" w:hAnsi="Times New Roman"/>
          <w:sz w:val="26"/>
          <w:szCs w:val="26"/>
          <w:lang w:eastAsia="ru-RU"/>
        </w:rPr>
        <w:t>/2022</w:t>
      </w:r>
    </w:p>
    <w:p w:rsidR="00481816" w:rsidRPr="00BE585B" w:rsidP="005F6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F6780" w:rsidRPr="00BE585B" w:rsidP="005F6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E585B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5F6780" w:rsidRPr="00BE585B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>ИМЕНЕМ РОССИЙСКОЙ ФЕДЕРАЦИИ</w:t>
      </w:r>
    </w:p>
    <w:p w:rsidR="005F6780" w:rsidRPr="00BE585B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>Резолютивная часть</w:t>
      </w:r>
    </w:p>
    <w:p w:rsidR="00392961" w:rsidRPr="00BE585B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5F6780" w:rsidRPr="00BE585B" w:rsidP="00D20C4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>05 мая</w:t>
      </w:r>
      <w:r w:rsidRPr="00BE585B" w:rsidR="00D20C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 w:rsidR="00481816">
        <w:rPr>
          <w:rFonts w:ascii="Times New Roman" w:hAnsi="Times New Roman"/>
          <w:sz w:val="26"/>
          <w:szCs w:val="26"/>
          <w:lang w:eastAsia="ru-RU"/>
        </w:rPr>
        <w:t>2022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BE585B" w:rsidR="004818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 w:rsidR="00BB5B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BE585B" w:rsidR="00BB5B9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BE585B" w:rsidR="003929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 w:rsidR="006208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 w:rsidR="00392961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Pr="00BE585B" w:rsidR="00392961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BE585B" w:rsidR="003929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>
        <w:rPr>
          <w:rFonts w:ascii="Times New Roman" w:hAnsi="Times New Roman"/>
          <w:sz w:val="26"/>
          <w:szCs w:val="26"/>
          <w:lang w:eastAsia="ru-RU"/>
        </w:rPr>
        <w:t>пос.ж.д.ст. Высокая Гора</w:t>
      </w:r>
    </w:p>
    <w:p w:rsidR="00D20C49" w:rsidRPr="00BE585B" w:rsidP="005F67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D20C49" w:rsidRPr="00BE585B" w:rsidP="00BE58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 w:rsidR="008E38F7">
        <w:rPr>
          <w:rFonts w:ascii="Times New Roman" w:hAnsi="Times New Roman"/>
          <w:sz w:val="26"/>
          <w:szCs w:val="26"/>
          <w:lang w:eastAsia="ru-RU"/>
        </w:rPr>
        <w:t>М</w:t>
      </w:r>
      <w:r w:rsidRPr="00BE585B">
        <w:rPr>
          <w:rFonts w:ascii="Times New Roman" w:hAnsi="Times New Roman"/>
          <w:sz w:val="26"/>
          <w:szCs w:val="26"/>
          <w:lang w:eastAsia="ru-RU"/>
        </w:rPr>
        <w:t>ир</w:t>
      </w:r>
      <w:r w:rsidRPr="00BE585B" w:rsidR="008E38F7">
        <w:rPr>
          <w:rFonts w:ascii="Times New Roman" w:hAnsi="Times New Roman"/>
          <w:sz w:val="26"/>
          <w:szCs w:val="26"/>
          <w:lang w:eastAsia="ru-RU"/>
        </w:rPr>
        <w:t>овой судья судебного участка №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 w:rsidR="008E38F7">
        <w:rPr>
          <w:rFonts w:ascii="Times New Roman" w:hAnsi="Times New Roman"/>
          <w:sz w:val="26"/>
          <w:szCs w:val="26"/>
          <w:lang w:eastAsia="ru-RU"/>
        </w:rPr>
        <w:t>1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по Высокогорскому судебному району Республики Татарстан </w:t>
      </w:r>
      <w:r w:rsidRPr="00BE585B" w:rsidR="008E38F7">
        <w:rPr>
          <w:rFonts w:ascii="Times New Roman" w:hAnsi="Times New Roman"/>
          <w:sz w:val="26"/>
          <w:szCs w:val="26"/>
          <w:lang w:eastAsia="ru-RU"/>
        </w:rPr>
        <w:t>Салахов Р.Ф</w:t>
      </w:r>
      <w:r w:rsidRPr="00BE585B">
        <w:rPr>
          <w:rFonts w:ascii="Times New Roman" w:hAnsi="Times New Roman"/>
          <w:sz w:val="26"/>
          <w:szCs w:val="26"/>
          <w:lang w:eastAsia="ru-RU"/>
        </w:rPr>
        <w:t>., при секретаре</w:t>
      </w:r>
      <w:r w:rsidRPr="00BE585B" w:rsidR="00392961">
        <w:rPr>
          <w:rFonts w:ascii="Times New Roman" w:hAnsi="Times New Roman"/>
          <w:sz w:val="26"/>
          <w:szCs w:val="26"/>
          <w:lang w:eastAsia="ru-RU"/>
        </w:rPr>
        <w:t xml:space="preserve"> судебного заседания Головиной И.М.</w:t>
      </w:r>
      <w:r w:rsidRPr="00BE585B">
        <w:rPr>
          <w:rFonts w:ascii="Times New Roman" w:hAnsi="Times New Roman"/>
          <w:sz w:val="26"/>
          <w:szCs w:val="26"/>
          <w:lang w:eastAsia="ru-RU"/>
        </w:rPr>
        <w:t>, рассмотрев в открытом судебном заседании гражданское дело по иск</w:t>
      </w:r>
      <w:r w:rsidRPr="00BE585B" w:rsidR="00392961">
        <w:rPr>
          <w:rFonts w:ascii="Times New Roman" w:hAnsi="Times New Roman"/>
          <w:sz w:val="26"/>
          <w:szCs w:val="26"/>
          <w:lang w:eastAsia="ru-RU"/>
        </w:rPr>
        <w:t xml:space="preserve">овому заявлению </w:t>
      </w:r>
      <w:r w:rsidRPr="00BE585B" w:rsidR="00BE585B">
        <w:rPr>
          <w:rFonts w:ascii="Times New Roman" w:hAnsi="Times New Roman"/>
          <w:sz w:val="26"/>
          <w:szCs w:val="26"/>
          <w:lang w:eastAsia="ru-RU"/>
        </w:rPr>
        <w:t>Буртакова</w:t>
      </w:r>
      <w:r w:rsidRPr="00BE585B" w:rsidR="00BE58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21D7">
        <w:rPr>
          <w:rFonts w:ascii="Times New Roman" w:hAnsi="Times New Roman"/>
          <w:sz w:val="26"/>
          <w:szCs w:val="26"/>
          <w:lang w:eastAsia="ru-RU"/>
        </w:rPr>
        <w:t>……….</w:t>
      </w:r>
      <w:r w:rsidRPr="00BE585B" w:rsidR="00BE585B">
        <w:rPr>
          <w:rFonts w:ascii="Times New Roman" w:hAnsi="Times New Roman"/>
          <w:sz w:val="26"/>
          <w:szCs w:val="26"/>
          <w:lang w:eastAsia="ru-RU"/>
        </w:rPr>
        <w:t xml:space="preserve"> к страховому акционерному обществу «ВСК» о защите прав потребителей, </w:t>
      </w:r>
      <w:r w:rsidRPr="00BE585B">
        <w:rPr>
          <w:rFonts w:ascii="Times New Roman" w:hAnsi="Times New Roman"/>
          <w:sz w:val="26"/>
          <w:szCs w:val="26"/>
          <w:lang w:eastAsia="ru-RU"/>
        </w:rPr>
        <w:t>руководствуясь статьями 194-199</w:t>
      </w:r>
      <w:r w:rsidRPr="00BE585B" w:rsidR="00CB31D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Гражданского процессуального кодекса РФ, </w:t>
      </w:r>
    </w:p>
    <w:p w:rsidR="004B0C0F" w:rsidRPr="00BE585B" w:rsidP="004B0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BE585B" w:rsidP="005F678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>р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е ш и л </w:t>
      </w:r>
      <w:r w:rsidRPr="00BE585B">
        <w:rPr>
          <w:rFonts w:ascii="Times New Roman" w:hAnsi="Times New Roman"/>
          <w:sz w:val="26"/>
          <w:szCs w:val="26"/>
          <w:lang w:eastAsia="ru-RU"/>
        </w:rPr>
        <w:t>:</w:t>
      </w:r>
    </w:p>
    <w:p w:rsidR="004B0C0F" w:rsidRPr="00BE585B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92961" w:rsidRPr="00BE585B" w:rsidP="00392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>Иск</w:t>
      </w:r>
      <w:r w:rsidRPr="00BE585B" w:rsidR="00BB5B9F">
        <w:rPr>
          <w:rFonts w:ascii="Times New Roman" w:hAnsi="Times New Roman"/>
          <w:sz w:val="26"/>
          <w:szCs w:val="26"/>
          <w:lang w:eastAsia="ru-RU"/>
        </w:rPr>
        <w:t>овое заявление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удовлетворить. </w:t>
      </w:r>
    </w:p>
    <w:p w:rsidR="00BE585B" w:rsidRPr="00BE585B" w:rsidP="00481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 xml:space="preserve">Взыскать </w:t>
      </w:r>
      <w:r w:rsidRPr="00BE585B">
        <w:rPr>
          <w:rFonts w:ascii="Times New Roman" w:hAnsi="Times New Roman"/>
          <w:sz w:val="26"/>
          <w:szCs w:val="26"/>
          <w:lang w:eastAsia="ru-RU"/>
        </w:rPr>
        <w:t>с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страхового акционерного общества «ВСК» в пользу </w:t>
      </w:r>
      <w:r w:rsidRPr="00BE585B">
        <w:rPr>
          <w:rFonts w:ascii="Times New Roman" w:hAnsi="Times New Roman"/>
          <w:sz w:val="26"/>
          <w:szCs w:val="26"/>
          <w:lang w:eastAsia="ru-RU"/>
        </w:rPr>
        <w:t>Буртакова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21D7">
        <w:rPr>
          <w:rFonts w:ascii="Times New Roman" w:hAnsi="Times New Roman"/>
          <w:sz w:val="26"/>
          <w:szCs w:val="26"/>
          <w:lang w:eastAsia="ru-RU"/>
        </w:rPr>
        <w:t>……….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 штраф за неисполнение в добровольном порядке решения финансового уполномоченного по правам потребителей финансовых услуг в размере 34095 (тридцать четыре тысячи девяноста пять) рублей 80 копеек, в счет компенсации морального вреда 2000 (две тысячи) рублей 00 копеек, расходы по оплате услуг представителя в размере 10000 (десять тысяч) рублей 00 копеек.</w:t>
      </w:r>
    </w:p>
    <w:p w:rsidR="00BE585B" w:rsidRPr="00BE585B" w:rsidP="00481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 xml:space="preserve">Взыскать с 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страхового акционерного общества «ВСК» 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в доход бюджета Высокогорского муниципального района </w:t>
      </w:r>
      <w:r w:rsidRPr="00BE585B" w:rsidR="00481816">
        <w:rPr>
          <w:rFonts w:ascii="Times New Roman" w:hAnsi="Times New Roman"/>
          <w:sz w:val="26"/>
          <w:szCs w:val="26"/>
          <w:lang w:eastAsia="ru-RU"/>
        </w:rPr>
        <w:t xml:space="preserve">Республики Татарстан </w:t>
      </w:r>
      <w:r w:rsidRPr="00BE585B">
        <w:rPr>
          <w:rFonts w:ascii="Times New Roman" w:hAnsi="Times New Roman"/>
          <w:sz w:val="26"/>
          <w:szCs w:val="26"/>
          <w:lang w:eastAsia="ru-RU"/>
        </w:rPr>
        <w:t>гос</w:t>
      </w:r>
      <w:r w:rsidRPr="00BE585B" w:rsidR="00481816">
        <w:rPr>
          <w:rFonts w:ascii="Times New Roman" w:hAnsi="Times New Roman"/>
          <w:sz w:val="26"/>
          <w:szCs w:val="26"/>
          <w:lang w:eastAsia="ru-RU"/>
        </w:rPr>
        <w:t xml:space="preserve">ударственную </w:t>
      </w:r>
      <w:r w:rsidRPr="00BE585B">
        <w:rPr>
          <w:rFonts w:ascii="Times New Roman" w:hAnsi="Times New Roman"/>
          <w:sz w:val="26"/>
          <w:szCs w:val="26"/>
          <w:lang w:eastAsia="ru-RU"/>
        </w:rPr>
        <w:t xml:space="preserve">пошлину в размере </w:t>
      </w:r>
      <w:r w:rsidRPr="00BE585B">
        <w:rPr>
          <w:rFonts w:ascii="Times New Roman" w:hAnsi="Times New Roman"/>
          <w:sz w:val="26"/>
          <w:szCs w:val="26"/>
          <w:lang w:eastAsia="ru-RU"/>
        </w:rPr>
        <w:t>1522 (одна тысяча пятьсот двадцать два) рублей 87 копеек.</w:t>
      </w:r>
    </w:p>
    <w:p w:rsidR="00392961" w:rsidRPr="00BE585B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2961" w:rsidRPr="00BE585B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BE585B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F6780" w:rsidRPr="00BE585B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F6780" w:rsidRPr="00BE585B" w:rsidP="005F67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BE585B" w:rsidP="005F67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BE585B" w:rsidP="00D20C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BE585B" w:rsidR="0048181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Р.Ф. Салахов</w:t>
      </w:r>
    </w:p>
    <w:p w:rsidR="00EC1119" w:rsidRPr="00BE585B" w:rsidP="00D20C49">
      <w:pPr>
        <w:spacing w:after="0" w:line="240" w:lineRule="auto"/>
        <w:jc w:val="both"/>
        <w:rPr>
          <w:sz w:val="26"/>
          <w:szCs w:val="26"/>
        </w:rPr>
      </w:pPr>
      <w:r w:rsidRPr="00BE585B">
        <w:rPr>
          <w:rFonts w:ascii="Times New Roman" w:hAnsi="Times New Roman"/>
          <w:sz w:val="26"/>
          <w:szCs w:val="26"/>
          <w:lang w:eastAsia="ru-RU"/>
        </w:rPr>
        <w:t xml:space="preserve">Копия верна: Мировой судья                           </w:t>
      </w:r>
      <w:r w:rsidRPr="00BE585B" w:rsidR="00D20C49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sectPr w:rsidSect="00D20C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C4D1D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92961"/>
    <w:rsid w:val="003B3D4A"/>
    <w:rsid w:val="003D3826"/>
    <w:rsid w:val="0040429F"/>
    <w:rsid w:val="00404F2F"/>
    <w:rsid w:val="00417B35"/>
    <w:rsid w:val="004236F5"/>
    <w:rsid w:val="0042746D"/>
    <w:rsid w:val="00434977"/>
    <w:rsid w:val="0044087E"/>
    <w:rsid w:val="004436B1"/>
    <w:rsid w:val="0044540E"/>
    <w:rsid w:val="004454FD"/>
    <w:rsid w:val="00464E2B"/>
    <w:rsid w:val="00481816"/>
    <w:rsid w:val="004827DC"/>
    <w:rsid w:val="00484962"/>
    <w:rsid w:val="004917A5"/>
    <w:rsid w:val="004924AB"/>
    <w:rsid w:val="00493585"/>
    <w:rsid w:val="00494ACF"/>
    <w:rsid w:val="004A0DBE"/>
    <w:rsid w:val="004B0C0F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4B8C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02815"/>
    <w:rsid w:val="006208F2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5B9F"/>
    <w:rsid w:val="00BB7A1A"/>
    <w:rsid w:val="00BC3CCA"/>
    <w:rsid w:val="00BC4872"/>
    <w:rsid w:val="00BC56F1"/>
    <w:rsid w:val="00BC6815"/>
    <w:rsid w:val="00BC7186"/>
    <w:rsid w:val="00BD783A"/>
    <w:rsid w:val="00BE1515"/>
    <w:rsid w:val="00BE1676"/>
    <w:rsid w:val="00BE585B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B31D8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021D7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3E1D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