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3E8" w:rsidRPr="00521507" w:rsidP="00C932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Дело № 2-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>382/2022</w:t>
      </w:r>
    </w:p>
    <w:p w:rsidR="001A73E8" w:rsidRPr="00521507" w:rsidP="00C932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C932A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A73E8" w:rsidRPr="00521507" w:rsidP="00C932A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A73E8" w:rsidRPr="00521507" w:rsidP="00C932A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1A73E8" w:rsidRPr="00521507" w:rsidP="00F2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C93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 апреля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пос.ж.д.ст. Высокая Гора </w:t>
      </w:r>
    </w:p>
    <w:p w:rsidR="001A73E8" w:rsidRPr="00521507" w:rsidP="00F2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02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Головиной И.М.,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>Аветисяна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5AD6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>Техкомпания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 ОНОР»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о защите прав потребителей, руководствуясь статьями 194-199 Гражданского процессуального кодекса РФ, </w:t>
      </w:r>
    </w:p>
    <w:p w:rsidR="001A73E8" w:rsidRPr="00521507" w:rsidP="002E57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2E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Исков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удовлетворить. </w:t>
      </w:r>
    </w:p>
    <w:p w:rsidR="0002238F" w:rsidP="0002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Техкомпания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ОНОР» в пользу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Аветисяна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5AD6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 w:rsidR="002750F7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некачественного товара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15990 (пятнадцать тысяч девятьсот девяноста) рублей 00 копеек, </w:t>
      </w:r>
      <w:r w:rsidRPr="00521507" w:rsidR="002750F7">
        <w:rPr>
          <w:rFonts w:ascii="Times New Roman" w:hAnsi="Times New Roman" w:cs="Times New Roman"/>
          <w:sz w:val="28"/>
          <w:szCs w:val="28"/>
          <w:lang w:eastAsia="ru-RU"/>
        </w:rPr>
        <w:t xml:space="preserve">неустойку за нарушение срока исполнения требования о возврате стоимости товара за период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31.01.2022 по 05.04.2022 в размере 10393 (десять тысяч триста девяноста три) рублей 50 копеек, </w:t>
      </w:r>
      <w:r w:rsidRPr="00521507" w:rsidR="002750F7">
        <w:rPr>
          <w:rFonts w:ascii="Times New Roman" w:hAnsi="Times New Roman" w:cs="Times New Roman"/>
          <w:sz w:val="28"/>
          <w:szCs w:val="28"/>
          <w:lang w:eastAsia="ru-RU"/>
        </w:rPr>
        <w:t>неустойку за нарушение срока исполнения требования о возврате стоимости</w:t>
      </w:r>
      <w:r w:rsidRPr="00521507" w:rsidR="00275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 w:rsidR="002750F7">
        <w:rPr>
          <w:rFonts w:ascii="Times New Roman" w:hAnsi="Times New Roman" w:cs="Times New Roman"/>
          <w:sz w:val="28"/>
          <w:szCs w:val="28"/>
          <w:lang w:eastAsia="ru-RU"/>
        </w:rPr>
        <w:t xml:space="preserve">товара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06.04.2022 </w:t>
      </w:r>
      <w:r w:rsidRPr="00521507" w:rsidR="002750F7">
        <w:rPr>
          <w:rFonts w:ascii="Times New Roman" w:hAnsi="Times New Roman" w:cs="Times New Roman"/>
          <w:sz w:val="28"/>
          <w:szCs w:val="28"/>
          <w:lang w:eastAsia="ru-RU"/>
        </w:rPr>
        <w:t xml:space="preserve">по день фактического исполнения обязательства из расчета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159 (сто пятьдесят девять) рублей 90 копеек </w:t>
      </w:r>
      <w:r w:rsidRPr="00521507" w:rsidR="002750F7">
        <w:rPr>
          <w:rFonts w:ascii="Times New Roman" w:hAnsi="Times New Roman" w:cs="Times New Roman"/>
          <w:sz w:val="28"/>
          <w:szCs w:val="28"/>
          <w:lang w:eastAsia="ru-RU"/>
        </w:rPr>
        <w:t>за каждый день просрочки,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 xml:space="preserve"> почтовые расходы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345 (триста сорок пять) рублей 14 копеек, 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по оплате услуг представителя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шесть 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 xml:space="preserve">тысяч) рублей 00 копеек,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по оформлению нотариальной доверенности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2090 (две тысячи девяноста) рублей 00 копеек, 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 xml:space="preserve"> счет компенсации морального вреда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 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 xml:space="preserve">) рублей 00 копеек,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штраф в размере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13691 (тринадцать тысяч 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>шестьсот девяноста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один) рубля 75 копеек.</w:t>
      </w:r>
    </w:p>
    <w:p w:rsidR="001A73E8" w:rsidRPr="00521507" w:rsidP="007A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Обязать истца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>Аветисяна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5AD6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возвратить 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сотовый телефон марки </w:t>
      </w:r>
      <w:r w:rsidR="007A28C3">
        <w:rPr>
          <w:rFonts w:ascii="Times New Roman" w:hAnsi="Times New Roman" w:cs="Times New Roman"/>
          <w:sz w:val="28"/>
          <w:szCs w:val="28"/>
          <w:lang w:val="en-US" w:eastAsia="ru-RU"/>
        </w:rPr>
        <w:t>Honor</w:t>
      </w:r>
      <w:r w:rsidRPr="007A28C3"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7A28C3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7A28C3"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8C3">
        <w:rPr>
          <w:rFonts w:ascii="Times New Roman" w:hAnsi="Times New Roman" w:cs="Times New Roman"/>
          <w:sz w:val="28"/>
          <w:szCs w:val="28"/>
          <w:lang w:val="en-US" w:eastAsia="ru-RU"/>
        </w:rPr>
        <w:t>Lite</w:t>
      </w:r>
      <w:r w:rsidRPr="007A28C3"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8C3">
        <w:rPr>
          <w:rFonts w:ascii="Times New Roman" w:hAnsi="Times New Roman" w:cs="Times New Roman"/>
          <w:sz w:val="28"/>
          <w:szCs w:val="28"/>
          <w:lang w:val="en-US" w:eastAsia="ru-RU"/>
        </w:rPr>
        <w:t>DNN</w:t>
      </w:r>
      <w:r w:rsidRPr="007A28C3" w:rsidR="007A28C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28C3">
        <w:rPr>
          <w:rFonts w:ascii="Times New Roman" w:hAnsi="Times New Roman" w:cs="Times New Roman"/>
          <w:sz w:val="28"/>
          <w:szCs w:val="28"/>
          <w:lang w:val="en-US" w:eastAsia="ru-RU"/>
        </w:rPr>
        <w:t>LX</w:t>
      </w:r>
      <w:r w:rsidRPr="007A28C3" w:rsidR="007A28C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A28C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A28C3" w:rsidR="007A28C3">
        <w:rPr>
          <w:rFonts w:ascii="Times New Roman" w:hAnsi="Times New Roman" w:cs="Times New Roman"/>
          <w:sz w:val="28"/>
          <w:szCs w:val="28"/>
          <w:lang w:eastAsia="ru-RU"/>
        </w:rPr>
        <w:t>128</w:t>
      </w:r>
      <w:r w:rsidR="007A28C3">
        <w:rPr>
          <w:rFonts w:ascii="Times New Roman" w:hAnsi="Times New Roman" w:cs="Times New Roman"/>
          <w:sz w:val="28"/>
          <w:szCs w:val="28"/>
          <w:lang w:val="en-US" w:eastAsia="ru-RU"/>
        </w:rPr>
        <w:t>Gb</w:t>
      </w:r>
      <w:r w:rsidRPr="007A28C3"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на точку продаж по месту приобретения товара в течение 10 (десят</w:t>
      </w:r>
      <w:r w:rsidRPr="00521507" w:rsidR="00663FB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) дней со дня вступления решения в законную силу.</w:t>
      </w:r>
    </w:p>
    <w:p w:rsidR="007A28C3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Техкомпания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ОНОР»</w:t>
      </w:r>
      <w:r w:rsidRPr="007A2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в доход бюджета Высокогорского муниципального района Республики Татарстан государственную пошлину в размере </w:t>
      </w:r>
      <w:r w:rsidRPr="007A28C3">
        <w:rPr>
          <w:rFonts w:ascii="Times New Roman" w:hAnsi="Times New Roman" w:cs="Times New Roman"/>
          <w:sz w:val="28"/>
          <w:szCs w:val="28"/>
          <w:lang w:eastAsia="ru-RU"/>
        </w:rPr>
        <w:t>1291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(одна тысяча двести девяноста один) рубля 51 копейки.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1A73E8" w:rsidRPr="00521507" w:rsidP="00F2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5E3" w:rsidRPr="00521507" w:rsidP="00F2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2E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1A73E8" w:rsidRPr="00F24077" w:rsidP="002E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24077">
        <w:rPr>
          <w:rFonts w:ascii="Times New Roman" w:hAnsi="Times New Roman" w:cs="Times New Roman"/>
          <w:sz w:val="28"/>
          <w:szCs w:val="28"/>
          <w:lang w:eastAsia="ru-RU"/>
        </w:rPr>
        <w:t>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1A73E8" w:rsidP="00F24077">
      <w:pPr>
        <w:spacing w:after="0" w:line="240" w:lineRule="auto"/>
        <w:ind w:firstLine="540"/>
        <w:jc w:val="both"/>
      </w:pPr>
    </w:p>
    <w:sectPr w:rsidSect="00575D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238F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6A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063C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A73E8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F00BF"/>
    <w:rsid w:val="001F3A3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65AD6"/>
    <w:rsid w:val="0027202A"/>
    <w:rsid w:val="002750F7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507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1810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3FBD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2FF"/>
    <w:rsid w:val="006A15D3"/>
    <w:rsid w:val="006A2717"/>
    <w:rsid w:val="006A32F6"/>
    <w:rsid w:val="006A4768"/>
    <w:rsid w:val="006A5D35"/>
    <w:rsid w:val="006A6DDC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E6E44"/>
    <w:rsid w:val="006F03B3"/>
    <w:rsid w:val="006F0881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4CF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28C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23CF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4B41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3A3A"/>
    <w:rsid w:val="0088443F"/>
    <w:rsid w:val="008848ED"/>
    <w:rsid w:val="00887235"/>
    <w:rsid w:val="00890F90"/>
    <w:rsid w:val="008911B6"/>
    <w:rsid w:val="00891A9A"/>
    <w:rsid w:val="0089204B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2FD7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65E3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09FB"/>
    <w:rsid w:val="00A02855"/>
    <w:rsid w:val="00A04D43"/>
    <w:rsid w:val="00A06324"/>
    <w:rsid w:val="00A1533F"/>
    <w:rsid w:val="00A157EC"/>
    <w:rsid w:val="00A17028"/>
    <w:rsid w:val="00A171DE"/>
    <w:rsid w:val="00A1755E"/>
    <w:rsid w:val="00A175FB"/>
    <w:rsid w:val="00A179DB"/>
    <w:rsid w:val="00A23B5F"/>
    <w:rsid w:val="00A24E00"/>
    <w:rsid w:val="00A27BC8"/>
    <w:rsid w:val="00A31AD7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4475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C5076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B6B82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E7F38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276BB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229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B5F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06CAB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