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3999" w:rsidP="003C3999">
      <w:pPr>
        <w:pStyle w:val="Heading1"/>
        <w:ind w:left="0" w:right="-18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   Дело № 2-501/2022</w:t>
      </w:r>
    </w:p>
    <w:p w:rsidR="003C3999" w:rsidP="003C3999">
      <w:pPr>
        <w:spacing w:after="0" w:line="240" w:lineRule="auto"/>
        <w:ind w:left="180" w:righ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3C3999" w:rsidP="003C3999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ИМЕНЕМ РОССИЙСКОЙ ФЕДЕРАЦИИ</w:t>
      </w:r>
    </w:p>
    <w:p w:rsidR="003C3999" w:rsidP="003C3999">
      <w:pPr>
        <w:pStyle w:val="BodyText3"/>
        <w:spacing w:after="0"/>
        <w:ind w:left="180" w:right="-180" w:firstLine="360"/>
        <w:jc w:val="both"/>
        <w:rPr>
          <w:b/>
          <w:sz w:val="28"/>
          <w:szCs w:val="28"/>
        </w:rPr>
      </w:pPr>
    </w:p>
    <w:p w:rsidR="003C3999" w:rsidP="003C3999">
      <w:pPr>
        <w:pStyle w:val="BodyText3"/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2022 г.                                                          </w:t>
      </w:r>
      <w:r>
        <w:rPr>
          <w:sz w:val="28"/>
          <w:szCs w:val="28"/>
        </w:rPr>
        <w:tab/>
        <w:t xml:space="preserve">пгт. Алексеевское  </w:t>
      </w:r>
    </w:p>
    <w:p w:rsidR="003C3999" w:rsidP="003C3999">
      <w:pPr>
        <w:pStyle w:val="BodyText3"/>
        <w:spacing w:after="0"/>
        <w:ind w:left="5844" w:right="-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3C3999" w:rsidP="003C3999">
      <w:pPr>
        <w:pStyle w:val="BodyText3"/>
        <w:spacing w:after="0"/>
        <w:ind w:left="180" w:right="-180" w:firstLine="528"/>
        <w:jc w:val="both"/>
        <w:rPr>
          <w:sz w:val="28"/>
          <w:szCs w:val="28"/>
        </w:rPr>
      </w:pPr>
    </w:p>
    <w:p w:rsidR="003C3999" w:rsidP="003C3999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3C3999" w:rsidP="003C3999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Барановой Э.А.,</w:t>
      </w:r>
    </w:p>
    <w:p w:rsidR="003C3999" w:rsidP="003C3999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«РСВ» к Никоновой </w:t>
      </w:r>
      <w:r w:rsidR="007B39A2">
        <w:rPr>
          <w:sz w:val="28"/>
          <w:szCs w:val="28"/>
        </w:rPr>
        <w:t>Е.Н.</w:t>
      </w:r>
      <w:r>
        <w:rPr>
          <w:sz w:val="28"/>
          <w:szCs w:val="28"/>
        </w:rPr>
        <w:t xml:space="preserve"> о взыскании задолженности по договору займа,  </w:t>
      </w:r>
    </w:p>
    <w:p w:rsidR="003C3999" w:rsidP="003C3999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статьёй 199 ГПК РФ мировой судья,</w:t>
      </w:r>
    </w:p>
    <w:p w:rsidR="003C3999" w:rsidP="003C3999">
      <w:pPr>
        <w:pStyle w:val="BodyText"/>
        <w:spacing w:after="0"/>
        <w:ind w:right="-18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C3999" w:rsidP="003C3999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ООО «РСВ» о взыскании задолженности по договору займа удовлетворить.</w:t>
      </w:r>
    </w:p>
    <w:p w:rsidR="003C3999" w:rsidP="003C3999">
      <w:pPr>
        <w:pStyle w:val="BodyTextIndent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Взыскать с Никоновой </w:t>
      </w:r>
      <w:r w:rsidR="007B39A2">
        <w:rPr>
          <w:i w:val="0"/>
          <w:sz w:val="28"/>
          <w:szCs w:val="28"/>
        </w:rPr>
        <w:t>Е.Н.</w:t>
      </w:r>
      <w:r>
        <w:rPr>
          <w:i w:val="0"/>
          <w:sz w:val="28"/>
          <w:szCs w:val="28"/>
        </w:rPr>
        <w:t xml:space="preserve"> в польз</w:t>
      </w:r>
      <w:r>
        <w:rPr>
          <w:i w:val="0"/>
          <w:sz w:val="28"/>
          <w:szCs w:val="28"/>
        </w:rPr>
        <w:t xml:space="preserve">у </w:t>
      </w:r>
      <w:r w:rsidRPr="003C3999">
        <w:rPr>
          <w:i w:val="0"/>
          <w:sz w:val="28"/>
          <w:szCs w:val="28"/>
        </w:rPr>
        <w:t>ООО</w:t>
      </w:r>
      <w:r w:rsidRPr="003C3999">
        <w:rPr>
          <w:i w:val="0"/>
          <w:sz w:val="28"/>
          <w:szCs w:val="28"/>
        </w:rPr>
        <w:t xml:space="preserve"> «РСВ»</w:t>
      </w:r>
      <w:r>
        <w:rPr>
          <w:i w:val="0"/>
          <w:sz w:val="28"/>
          <w:szCs w:val="28"/>
        </w:rPr>
        <w:t xml:space="preserve"> задолженность по договору займа № 2729252005 от 17 августа 2018 года </w:t>
      </w:r>
      <w:r w:rsidR="00AB593A">
        <w:rPr>
          <w:i w:val="0"/>
          <w:sz w:val="28"/>
          <w:szCs w:val="28"/>
        </w:rPr>
        <w:t>по</w:t>
      </w:r>
      <w:r>
        <w:rPr>
          <w:i w:val="0"/>
          <w:sz w:val="28"/>
          <w:szCs w:val="28"/>
        </w:rPr>
        <w:t xml:space="preserve"> </w:t>
      </w:r>
      <w:r w:rsidR="00AB593A">
        <w:rPr>
          <w:i w:val="0"/>
          <w:sz w:val="28"/>
          <w:szCs w:val="28"/>
        </w:rPr>
        <w:t xml:space="preserve">состоянию на </w:t>
      </w:r>
      <w:r>
        <w:rPr>
          <w:i w:val="0"/>
          <w:sz w:val="28"/>
          <w:szCs w:val="28"/>
        </w:rPr>
        <w:t>2</w:t>
      </w:r>
      <w:r w:rsidR="00AB593A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 xml:space="preserve"> </w:t>
      </w:r>
      <w:r w:rsidR="00AB593A">
        <w:rPr>
          <w:i w:val="0"/>
          <w:sz w:val="28"/>
          <w:szCs w:val="28"/>
        </w:rPr>
        <w:t>янва</w:t>
      </w:r>
      <w:r>
        <w:rPr>
          <w:i w:val="0"/>
          <w:sz w:val="28"/>
          <w:szCs w:val="28"/>
        </w:rPr>
        <w:t>ря 202</w:t>
      </w:r>
      <w:r w:rsidR="00AB593A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 xml:space="preserve"> г. в размере 3</w:t>
      </w:r>
      <w:r w:rsidR="0082232D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 </w:t>
      </w:r>
      <w:r w:rsidR="0082232D">
        <w:rPr>
          <w:i w:val="0"/>
          <w:sz w:val="28"/>
          <w:szCs w:val="28"/>
        </w:rPr>
        <w:t>000</w:t>
      </w:r>
      <w:r>
        <w:rPr>
          <w:i w:val="0"/>
          <w:sz w:val="28"/>
          <w:szCs w:val="28"/>
        </w:rPr>
        <w:t xml:space="preserve"> (тридцать тысяч) рублей 00 копеек, расходы п</w:t>
      </w:r>
      <w:r>
        <w:rPr>
          <w:i w:val="0"/>
          <w:color w:val="000000"/>
          <w:sz w:val="28"/>
          <w:szCs w:val="28"/>
        </w:rPr>
        <w:t>о оплате госпошлины  в</w:t>
      </w:r>
      <w:r w:rsidR="0082232D">
        <w:rPr>
          <w:i w:val="0"/>
          <w:sz w:val="28"/>
          <w:szCs w:val="28"/>
        </w:rPr>
        <w:t xml:space="preserve"> размере 1100 (одна тысяча сто</w:t>
      </w:r>
      <w:r>
        <w:rPr>
          <w:i w:val="0"/>
          <w:sz w:val="28"/>
          <w:szCs w:val="28"/>
        </w:rPr>
        <w:t xml:space="preserve">) рублей </w:t>
      </w:r>
      <w:r>
        <w:rPr>
          <w:i w:val="0"/>
          <w:sz w:val="28"/>
          <w:szCs w:val="28"/>
        </w:rPr>
        <w:t>0</w:t>
      </w:r>
      <w:r w:rsidR="0082232D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 xml:space="preserve"> копе</w:t>
      </w:r>
      <w:r w:rsidR="0082232D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к.</w:t>
      </w:r>
    </w:p>
    <w:p w:rsidR="003C3999" w:rsidRPr="0082232D" w:rsidP="003C3999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82232D">
        <w:rPr>
          <w:rFonts w:ascii="Times New Roman" w:hAnsi="Times New Roman"/>
          <w:sz w:val="28"/>
          <w:szCs w:val="28"/>
        </w:rPr>
        <w:t xml:space="preserve">Решение может быть обжаловано </w:t>
      </w:r>
      <w:r w:rsidRPr="0082232D">
        <w:rPr>
          <w:rFonts w:ascii="Times New Roman" w:hAnsi="Times New Roman"/>
          <w:sz w:val="28"/>
          <w:szCs w:val="28"/>
        </w:rPr>
        <w:t>в апелляционном порядке в Алексеевский районный суд Республики Татарстан в течение одного месяца со дня принятия решения в окончательной форме</w:t>
      </w:r>
      <w:r w:rsidRPr="0082232D">
        <w:rPr>
          <w:rFonts w:ascii="Times New Roman" w:hAnsi="Times New Roman"/>
          <w:sz w:val="28"/>
          <w:szCs w:val="28"/>
        </w:rPr>
        <w:t xml:space="preserve"> через мирового судью.</w:t>
      </w:r>
    </w:p>
    <w:p w:rsidR="003C3999" w:rsidP="003C3999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3C3999" w:rsidP="003C39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М.Г. Галимова</w:t>
      </w:r>
    </w:p>
    <w:p w:rsidR="003C3999" w:rsidP="003C399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Sect="003C399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C3999"/>
    <w:rsid w:val="003C3999"/>
    <w:rsid w:val="007B39A2"/>
    <w:rsid w:val="0082232D"/>
    <w:rsid w:val="00A673E0"/>
    <w:rsid w:val="00AB593A"/>
    <w:rsid w:val="00B671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8A"/>
  </w:style>
  <w:style w:type="paragraph" w:styleId="Heading1">
    <w:name w:val="heading 1"/>
    <w:basedOn w:val="Normal"/>
    <w:next w:val="Normal"/>
    <w:link w:val="1"/>
    <w:uiPriority w:val="99"/>
    <w:qFormat/>
    <w:rsid w:val="003C3999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3C39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C399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rsid w:val="003C39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uiPriority w:val="99"/>
    <w:semiHidden/>
    <w:unhideWhenUsed/>
    <w:rsid w:val="003C399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C3999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C3999"/>
    <w:pPr>
      <w:spacing w:after="0" w:line="240" w:lineRule="auto"/>
      <w:ind w:left="709" w:firstLine="709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C399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20"/>
    <w:uiPriority w:val="99"/>
    <w:semiHidden/>
    <w:unhideWhenUsed/>
    <w:rsid w:val="003C399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C3999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3C39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3C3999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3C39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