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502EC" w:rsidP="00441E5F">
      <w:pPr>
        <w:pStyle w:val="Heading1"/>
        <w:ind w:left="0" w:right="-180"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Копия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 xml:space="preserve">                                         Дело № 2-420/2022</w:t>
      </w:r>
    </w:p>
    <w:p w:rsidR="005502EC" w:rsidP="00441E5F">
      <w:pPr>
        <w:spacing w:after="0" w:line="240" w:lineRule="auto"/>
        <w:ind w:left="180" w:right="-180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РЕШЕНИЕ</w:t>
      </w:r>
    </w:p>
    <w:p w:rsidR="005502EC" w:rsidP="00441E5F">
      <w:pPr>
        <w:pStyle w:val="Heading2"/>
        <w:spacing w:before="0" w:after="0"/>
        <w:ind w:left="180" w:right="-180" w:firstLine="36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ИМЕНЕМ РОССИЙСКОЙ ФЕДЕРАЦИИ</w:t>
      </w:r>
    </w:p>
    <w:p w:rsidR="005502EC" w:rsidP="00441E5F">
      <w:pPr>
        <w:pStyle w:val="BodyText3"/>
        <w:spacing w:after="0"/>
        <w:ind w:left="180" w:right="-180" w:firstLine="360"/>
        <w:jc w:val="both"/>
        <w:rPr>
          <w:b/>
          <w:sz w:val="28"/>
          <w:szCs w:val="28"/>
        </w:rPr>
      </w:pPr>
    </w:p>
    <w:p w:rsidR="005502EC" w:rsidP="00441E5F">
      <w:pPr>
        <w:pStyle w:val="BodyText3"/>
        <w:spacing w:after="0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февраля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 xml:space="preserve">.                                                          </w:t>
      </w:r>
      <w:r>
        <w:rPr>
          <w:sz w:val="28"/>
          <w:szCs w:val="28"/>
        </w:rPr>
        <w:tab/>
        <w:t xml:space="preserve">пгт. Алексеевское  </w:t>
      </w:r>
    </w:p>
    <w:p w:rsidR="005502EC" w:rsidP="00441E5F">
      <w:pPr>
        <w:pStyle w:val="BodyText3"/>
        <w:spacing w:after="0"/>
        <w:ind w:left="5844" w:right="-180" w:firstLine="528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5502EC" w:rsidP="00441E5F">
      <w:pPr>
        <w:pStyle w:val="BodyText3"/>
        <w:spacing w:after="0"/>
        <w:ind w:left="180" w:right="-180" w:firstLine="528"/>
        <w:jc w:val="both"/>
        <w:rPr>
          <w:sz w:val="28"/>
          <w:szCs w:val="28"/>
        </w:rPr>
      </w:pPr>
    </w:p>
    <w:p w:rsidR="005502EC" w:rsidP="00441E5F">
      <w:pPr>
        <w:pStyle w:val="BodyText3"/>
        <w:spacing w:after="0"/>
        <w:ind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И.о. мирового судьи судебного участка №1 по Алексеевскому судебному району Республики Татарстан мировой судья судебного участка № 1 по Рыбно-Слободскому судебному району Республики Татарстан Галимова М.Г.,</w:t>
      </w:r>
    </w:p>
    <w:p w:rsidR="005502EC" w:rsidP="00441E5F">
      <w:pPr>
        <w:pStyle w:val="BodyText3"/>
        <w:spacing w:after="0"/>
        <w:ind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судебного заседания Барановой Э.А.,</w:t>
      </w:r>
    </w:p>
    <w:p w:rsidR="005502EC" w:rsidP="00441E5F">
      <w:pPr>
        <w:pStyle w:val="BodyText3"/>
        <w:spacing w:after="0"/>
        <w:ind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ФКУ ИК-9 ГУФСИН России по Нижегородской области к Бобылеву </w:t>
      </w:r>
      <w:r w:rsidR="009E72A7">
        <w:rPr>
          <w:sz w:val="28"/>
          <w:szCs w:val="28"/>
        </w:rPr>
        <w:t>А.С.</w:t>
      </w:r>
      <w:r>
        <w:rPr>
          <w:sz w:val="28"/>
          <w:szCs w:val="28"/>
        </w:rPr>
        <w:t xml:space="preserve"> о возмещении ущерба,  </w:t>
      </w:r>
    </w:p>
    <w:p w:rsidR="005502EC" w:rsidP="00441E5F">
      <w:pPr>
        <w:spacing w:after="0" w:line="240" w:lineRule="auto"/>
        <w:ind w:right="-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статьёй 199 ГПК РФ мировой судья,</w:t>
      </w:r>
    </w:p>
    <w:p w:rsidR="005502EC" w:rsidP="00441E5F">
      <w:pPr>
        <w:pStyle w:val="BodyText"/>
        <w:spacing w:after="0"/>
        <w:ind w:right="-180"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5502EC" w:rsidP="00441E5F">
      <w:pPr>
        <w:pStyle w:val="BodyText3"/>
        <w:spacing w:after="0"/>
        <w:ind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ФКУ ИК-9 ГУФСИН России по Нижегородской области о возмещении ущерба удовлетворить.</w:t>
      </w:r>
    </w:p>
    <w:p w:rsidR="005502EC" w:rsidRPr="009C136B" w:rsidP="00026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 w:rsidRPr="009C136B">
        <w:rPr>
          <w:rFonts w:ascii="Times New Roman" w:hAnsi="Times New Roman"/>
          <w:sz w:val="28"/>
          <w:szCs w:val="28"/>
        </w:rPr>
        <w:t>Бобылева</w:t>
      </w:r>
      <w:r w:rsidRPr="009C136B">
        <w:rPr>
          <w:rFonts w:ascii="Times New Roman" w:hAnsi="Times New Roman"/>
          <w:sz w:val="28"/>
          <w:szCs w:val="28"/>
        </w:rPr>
        <w:t xml:space="preserve"> </w:t>
      </w:r>
      <w:r w:rsidR="009E72A7">
        <w:rPr>
          <w:rFonts w:ascii="Times New Roman" w:hAnsi="Times New Roman"/>
          <w:sz w:val="28"/>
          <w:szCs w:val="28"/>
        </w:rPr>
        <w:t>А.С.</w:t>
      </w:r>
      <w:r w:rsidRPr="009C136B">
        <w:rPr>
          <w:rFonts w:ascii="Times New Roman" w:hAnsi="Times New Roman"/>
          <w:sz w:val="28"/>
          <w:szCs w:val="28"/>
        </w:rPr>
        <w:t xml:space="preserve">, </w:t>
      </w:r>
      <w:r w:rsidR="009E72A7">
        <w:rPr>
          <w:sz w:val="26"/>
          <w:szCs w:val="26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в пользу </w:t>
      </w:r>
      <w:r w:rsidRPr="00026122">
        <w:rPr>
          <w:rFonts w:ascii="Times New Roman" w:hAnsi="Times New Roman"/>
          <w:sz w:val="28"/>
          <w:szCs w:val="28"/>
        </w:rPr>
        <w:t xml:space="preserve">ФКУ ИК-9 ГУФСИН России по Нижегородской области, находящегося по адресу: </w:t>
      </w:r>
      <w:r>
        <w:rPr>
          <w:rFonts w:ascii="Times New Roman" w:hAnsi="Times New Roman"/>
          <w:sz w:val="28"/>
          <w:szCs w:val="28"/>
        </w:rPr>
        <w:t>606038</w:t>
      </w:r>
      <w:r w:rsidRPr="0002612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Нижегородская область</w:t>
      </w:r>
      <w:r w:rsidRPr="00026122">
        <w:rPr>
          <w:rFonts w:ascii="Times New Roman" w:hAnsi="Times New Roman"/>
          <w:sz w:val="28"/>
          <w:szCs w:val="28"/>
        </w:rPr>
        <w:t xml:space="preserve">, </w:t>
      </w:r>
      <w:r w:rsidRPr="00026122">
        <w:rPr>
          <w:rFonts w:ascii="Times New Roman" w:hAnsi="Times New Roman"/>
          <w:sz w:val="28"/>
          <w:szCs w:val="28"/>
        </w:rPr>
        <w:t>г</w:t>
      </w:r>
      <w:r w:rsidRPr="0002612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Дзержинск, Автозаводское </w:t>
      </w:r>
      <w:r w:rsidRPr="009C136B">
        <w:rPr>
          <w:rFonts w:ascii="Times New Roman" w:hAnsi="Times New Roman"/>
          <w:sz w:val="28"/>
          <w:szCs w:val="28"/>
        </w:rPr>
        <w:t>шоссе, д. 95В; сумму материального ущерба, причиненного имуществу,  в размере 962 (девятьсот шестьдесят два) рубля 00 копеек.</w:t>
      </w:r>
    </w:p>
    <w:p w:rsidR="005502EC" w:rsidRPr="009C136B" w:rsidP="00026122">
      <w:pPr>
        <w:pStyle w:val="BodyTextIndent"/>
        <w:ind w:left="0"/>
        <w:rPr>
          <w:i w:val="0"/>
          <w:sz w:val="28"/>
          <w:szCs w:val="28"/>
        </w:rPr>
      </w:pPr>
      <w:r w:rsidRPr="009C136B">
        <w:rPr>
          <w:i w:val="0"/>
          <w:sz w:val="28"/>
          <w:szCs w:val="28"/>
        </w:rPr>
        <w:t xml:space="preserve"> Взыскать с </w:t>
      </w:r>
      <w:r w:rsidRPr="009C136B">
        <w:rPr>
          <w:i w:val="0"/>
          <w:sz w:val="28"/>
          <w:szCs w:val="28"/>
        </w:rPr>
        <w:t>Бобылева</w:t>
      </w:r>
      <w:r w:rsidRPr="009C136B">
        <w:rPr>
          <w:i w:val="0"/>
          <w:sz w:val="28"/>
          <w:szCs w:val="28"/>
        </w:rPr>
        <w:t xml:space="preserve"> </w:t>
      </w:r>
      <w:r w:rsidR="009E72A7">
        <w:rPr>
          <w:i w:val="0"/>
          <w:sz w:val="28"/>
          <w:szCs w:val="28"/>
        </w:rPr>
        <w:t>А.С.</w:t>
      </w:r>
      <w:r w:rsidRPr="009C136B">
        <w:rPr>
          <w:i w:val="0"/>
          <w:sz w:val="28"/>
          <w:szCs w:val="28"/>
        </w:rPr>
        <w:t xml:space="preserve">, </w:t>
      </w:r>
      <w:r w:rsidR="009E72A7">
        <w:rPr>
          <w:sz w:val="26"/>
          <w:szCs w:val="26"/>
        </w:rPr>
        <w:t>«Обезличено»</w:t>
      </w:r>
      <w:r w:rsidRPr="009C136B">
        <w:rPr>
          <w:i w:val="0"/>
          <w:sz w:val="28"/>
          <w:szCs w:val="28"/>
        </w:rPr>
        <w:t>, государственную пошлину в доход государства в сумме 400 рублей 00 копеек.</w:t>
      </w:r>
    </w:p>
    <w:p w:rsidR="005502EC" w:rsidP="00441E5F">
      <w:pPr>
        <w:pStyle w:val="BodyText2"/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9C136B">
        <w:rPr>
          <w:rFonts w:ascii="Times New Roman" w:hAnsi="Times New Roman"/>
          <w:sz w:val="28"/>
          <w:szCs w:val="28"/>
        </w:rPr>
        <w:t>Решение может быть обжаловано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апелляционном порядке в Алексеевский районный суд Республики Татарстан в течение одного месяца со дня принятия решения в окончательной форме</w:t>
      </w:r>
      <w:r>
        <w:rPr>
          <w:rFonts w:ascii="Times New Roman" w:hAnsi="Times New Roman"/>
          <w:sz w:val="28"/>
          <w:szCs w:val="28"/>
        </w:rPr>
        <w:t xml:space="preserve"> через мирового судью.</w:t>
      </w:r>
    </w:p>
    <w:p w:rsidR="005502EC" w:rsidP="00441E5F">
      <w:pPr>
        <w:pStyle w:val="BodyText2"/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</w:p>
    <w:p w:rsidR="005502EC" w:rsidP="00441E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М.Г. Галимова</w:t>
      </w:r>
    </w:p>
    <w:p w:rsidR="005502EC" w:rsidP="00441E5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sectPr w:rsidSect="00441E5F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E5F"/>
    <w:rsid w:val="00026122"/>
    <w:rsid w:val="000B6B7D"/>
    <w:rsid w:val="002E20C4"/>
    <w:rsid w:val="003A55D6"/>
    <w:rsid w:val="00441E5F"/>
    <w:rsid w:val="005502EC"/>
    <w:rsid w:val="005B26FF"/>
    <w:rsid w:val="007D1BBF"/>
    <w:rsid w:val="009C136B"/>
    <w:rsid w:val="009E72A7"/>
    <w:rsid w:val="00E240E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0EC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uiPriority w:val="99"/>
    <w:qFormat/>
    <w:rsid w:val="00441E5F"/>
    <w:pPr>
      <w:keepNext/>
      <w:spacing w:after="0" w:line="240" w:lineRule="auto"/>
      <w:ind w:left="709" w:firstLine="709"/>
      <w:jc w:val="center"/>
      <w:outlineLvl w:val="0"/>
    </w:pPr>
    <w:rPr>
      <w:rFonts w:ascii="Times New Roman" w:hAnsi="Times New Roman"/>
      <w:i/>
      <w:sz w:val="24"/>
      <w:szCs w:val="20"/>
    </w:rPr>
  </w:style>
  <w:style w:type="paragraph" w:styleId="Heading2">
    <w:name w:val="heading 2"/>
    <w:basedOn w:val="Normal"/>
    <w:next w:val="Normal"/>
    <w:link w:val="2"/>
    <w:uiPriority w:val="99"/>
    <w:qFormat/>
    <w:rsid w:val="00441E5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441E5F"/>
    <w:rPr>
      <w:rFonts w:ascii="Times New Roman" w:hAnsi="Times New Roman" w:cs="Times New Roman"/>
      <w:i/>
      <w:sz w:val="20"/>
      <w:szCs w:val="20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441E5F"/>
    <w:rPr>
      <w:rFonts w:ascii="Arial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a"/>
    <w:uiPriority w:val="99"/>
    <w:semiHidden/>
    <w:rsid w:val="00441E5F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441E5F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iPriority w:val="99"/>
    <w:semiHidden/>
    <w:rsid w:val="00441E5F"/>
    <w:pPr>
      <w:spacing w:after="0" w:line="240" w:lineRule="auto"/>
      <w:ind w:left="709" w:firstLine="709"/>
      <w:jc w:val="both"/>
    </w:pPr>
    <w:rPr>
      <w:rFonts w:ascii="Times New Roman" w:hAnsi="Times New Roman"/>
      <w:i/>
      <w:sz w:val="24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441E5F"/>
    <w:rPr>
      <w:rFonts w:ascii="Times New Roman" w:hAnsi="Times New Roman" w:cs="Times New Roman"/>
      <w:i/>
      <w:sz w:val="20"/>
      <w:szCs w:val="20"/>
    </w:rPr>
  </w:style>
  <w:style w:type="paragraph" w:styleId="BodyText2">
    <w:name w:val="Body Text 2"/>
    <w:basedOn w:val="Normal"/>
    <w:link w:val="20"/>
    <w:uiPriority w:val="99"/>
    <w:semiHidden/>
    <w:rsid w:val="00441E5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441E5F"/>
    <w:rPr>
      <w:rFonts w:ascii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rsid w:val="00441E5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sid w:val="00441E5F"/>
    <w:rPr>
      <w:rFonts w:ascii="Times New Roman" w:hAnsi="Times New Roman" w:cs="Times New Roman"/>
      <w:sz w:val="16"/>
      <w:szCs w:val="16"/>
    </w:rPr>
  </w:style>
  <w:style w:type="paragraph" w:styleId="NoSpacing">
    <w:name w:val="No Spacing"/>
    <w:uiPriority w:val="99"/>
    <w:qFormat/>
    <w:rsid w:val="00441E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