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BAE" w:rsidRPr="00E062D1" w:rsidP="00E062D1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0"/>
          <w:szCs w:val="20"/>
        </w:rPr>
      </w:pPr>
      <w:r w:rsidRPr="00E062D1">
        <w:rPr>
          <w:rFonts w:ascii="Times New Roman" w:hAnsi="Times New Roman" w:cs="Times New Roman"/>
          <w:sz w:val="20"/>
          <w:szCs w:val="20"/>
        </w:rPr>
        <w:t>Мировой судья судебного участка № 5 по Советскому судебному району</w:t>
      </w:r>
    </w:p>
    <w:p w:rsidR="00372BAE" w:rsidRPr="00E062D1" w:rsidP="00E062D1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0"/>
          <w:szCs w:val="20"/>
        </w:rPr>
      </w:pPr>
      <w:r w:rsidRPr="00E062D1">
        <w:rPr>
          <w:rFonts w:ascii="Times New Roman" w:hAnsi="Times New Roman" w:cs="Times New Roman"/>
          <w:sz w:val="20"/>
          <w:szCs w:val="20"/>
        </w:rPr>
        <w:t>города Казани Республики Татарстан</w:t>
      </w:r>
    </w:p>
    <w:p w:rsidR="00372BAE" w:rsidRPr="00E062D1" w:rsidP="00E062D1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0"/>
          <w:szCs w:val="20"/>
        </w:rPr>
      </w:pPr>
      <w:r w:rsidRPr="00E062D1">
        <w:rPr>
          <w:rFonts w:ascii="Times New Roman" w:hAnsi="Times New Roman" w:cs="Times New Roman"/>
          <w:sz w:val="20"/>
          <w:szCs w:val="20"/>
        </w:rPr>
        <w:t>420061, Республика Татарстан, г. Казань, ул. Космонавтов, д. 59, тел.: (8843) 222-64-07</w:t>
      </w:r>
    </w:p>
    <w:p w:rsidR="00372BAE" w:rsidRPr="00E062D1" w:rsidP="00E062D1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0"/>
          <w:szCs w:val="20"/>
        </w:rPr>
      </w:pPr>
      <w:r w:rsidRPr="00E062D1">
        <w:rPr>
          <w:rFonts w:ascii="Times New Roman" w:hAnsi="Times New Roman" w:cs="Times New Roman"/>
          <w:sz w:val="20"/>
          <w:szCs w:val="20"/>
        </w:rPr>
        <w:t xml:space="preserve"> электронный  адрес ms.5105@tatar.ru, официальный сайт http://mirsud.tatar.ru</w:t>
      </w:r>
    </w:p>
    <w:p w:rsidR="00372BAE" w:rsidRPr="00824E72" w:rsidP="00A32881">
      <w:pPr>
        <w:pStyle w:val="BodyText"/>
        <w:widowControl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  <w:sectPr w:rsidSect="00E062D1">
          <w:headerReference w:type="default" r:id="rId4"/>
          <w:pgSz w:w="11906" w:h="16838"/>
          <w:pgMar w:top="426" w:right="566" w:bottom="567" w:left="1134" w:header="720" w:footer="720" w:gutter="0"/>
          <w:cols w:space="720"/>
        </w:sectPr>
      </w:pPr>
      <w:r w:rsidRPr="00824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Дело № 5-5-93/22</w:t>
      </w:r>
    </w:p>
    <w:p w:rsidR="00372BAE" w:rsidRPr="00824E72" w:rsidP="00E062D1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П</w:t>
      </w:r>
      <w:r w:rsidRPr="00824E7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2BAE" w:rsidRPr="00824E72" w:rsidP="00E062D1">
      <w:pPr>
        <w:pStyle w:val="BodyText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72BAE" w:rsidRPr="00824E72" w:rsidP="00E062D1">
      <w:pPr>
        <w:pStyle w:val="BodyText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2BAE" w:rsidRPr="00824E72" w:rsidP="00E06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993" w:right="849" w:bottom="567" w:left="1134" w:header="720" w:footer="720" w:gutter="0"/>
          <w:cols w:space="720"/>
        </w:sectPr>
      </w:pPr>
    </w:p>
    <w:p w:rsidR="00372BAE" w:rsidRPr="00824E72" w:rsidP="00E062D1">
      <w:pPr>
        <w:pStyle w:val="BodyText"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22 марта 2022 года                                                     г. Казань, ул. Космонавтов, д. 59</w:t>
      </w:r>
    </w:p>
    <w:p w:rsidR="00372BAE" w:rsidRPr="00824E72" w:rsidP="00E062D1">
      <w:pPr>
        <w:pStyle w:val="BodyText"/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72BAE" w:rsidRPr="00824E72" w:rsidP="00E062D1">
      <w:pPr>
        <w:pStyle w:val="BodyText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 Казани Республики Татарстан </w:t>
      </w:r>
      <w:r w:rsidRPr="00824E72">
        <w:rPr>
          <w:rFonts w:ascii="Times New Roman" w:hAnsi="Times New Roman" w:cs="Times New Roman"/>
          <w:sz w:val="28"/>
          <w:szCs w:val="28"/>
        </w:rPr>
        <w:t>Гайзетдинова</w:t>
      </w:r>
      <w:r w:rsidRPr="00824E72">
        <w:rPr>
          <w:rFonts w:ascii="Times New Roman" w:hAnsi="Times New Roman" w:cs="Times New Roman"/>
          <w:sz w:val="28"/>
          <w:szCs w:val="28"/>
        </w:rPr>
        <w:t xml:space="preserve"> Ю.Р., рассмотрев материалы дела об административном правонарушении, предусмотренного частью 1 статьи 20.25 КоАП РФ, в отношении Аверкиева С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Pr="00824E72">
        <w:rPr>
          <w:rFonts w:ascii="Times New Roman" w:hAnsi="Times New Roman" w:cs="Times New Roman"/>
          <w:sz w:val="28"/>
          <w:szCs w:val="28"/>
        </w:rPr>
        <w:t>В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Pr="00824E72">
        <w:rPr>
          <w:rFonts w:ascii="Times New Roman" w:hAnsi="Times New Roman" w:cs="Times New Roman"/>
          <w:sz w:val="28"/>
          <w:szCs w:val="28"/>
        </w:rPr>
        <w:t xml:space="preserve">, </w:t>
      </w:r>
      <w:r w:rsidR="00CA3FDD">
        <w:rPr>
          <w:rFonts w:ascii="Times New Roman" w:hAnsi="Times New Roman" w:cs="Times New Roman"/>
          <w:sz w:val="28"/>
          <w:szCs w:val="28"/>
        </w:rPr>
        <w:t>..</w:t>
      </w:r>
      <w:r w:rsidRPr="00824E7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, имеющего на иждивении ребенка, работающего индивидуальным предпринимателем, паспорт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72BAE" w:rsidRPr="00824E72" w:rsidP="00E062D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372BAE" w:rsidRPr="00824E72" w:rsidP="00E062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Аверкиев С.В., будучи привлеченным к административной ответственности постановлением должностного лица отдела государственного контроля, надзора и охраны водных биологических ресурсов по РТ</w:t>
      </w:r>
      <w:r w:rsidRPr="00824E72">
        <w:rPr>
          <w:rFonts w:ascii="Times New Roman" w:hAnsi="Times New Roman" w:cs="Times New Roman"/>
          <w:sz w:val="28"/>
          <w:szCs w:val="28"/>
        </w:rPr>
        <w:t xml:space="preserve"> 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Pr="00824E72">
        <w:rPr>
          <w:rFonts w:ascii="Times New Roman" w:hAnsi="Times New Roman" w:cs="Times New Roman"/>
          <w:sz w:val="28"/>
          <w:szCs w:val="28"/>
        </w:rPr>
        <w:t xml:space="preserve"> №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 от 10 августа 2021 года за ловлю водных биоресурсов на спиннинг с маломерного судна в запрещенный период, в соответствии с которым ему назначено наказание в виде штрафа в размере 2000 рублей, в установленный статьей 32.2 Кодекса Российской Федерации об административных правонарушениях шестидесятидневный срок с момента вступления в законную силу постановления от 10 августа 2021 года, назначенный штраф не оплатил. </w:t>
      </w:r>
    </w:p>
    <w:p w:rsidR="00372BAE" w:rsidRPr="00824E72" w:rsidP="00E062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В судебном заседании Аверкиев С.В. вину признал, пояснил, что действительно на него за ловлю водных биоресурсов на спиннинг с маломерного судна в запрещенный период был составлен протокол об административном правонарушении. Однако впоследствии реквизиты для уплаты штрафа им были утрачены. </w:t>
      </w:r>
    </w:p>
    <w:p w:rsidR="00372BAE" w:rsidRPr="00824E72" w:rsidP="0085495A">
      <w:pPr>
        <w:pStyle w:val="BodyText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24E72">
          <w:rPr>
            <w:rFonts w:ascii="Times New Roman" w:hAnsi="Times New Roman" w:cs="Times New Roman"/>
            <w:sz w:val="28"/>
            <w:szCs w:val="28"/>
          </w:rPr>
          <w:t>частью 1 статьи 32.2</w:t>
        </w:r>
      </w:hyperlink>
      <w:r w:rsidRPr="00824E7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КоАП РФ. </w:t>
      </w:r>
    </w:p>
    <w:p w:rsidR="00372BAE" w:rsidRPr="00824E72" w:rsidP="0085495A">
      <w:pPr>
        <w:pStyle w:val="BodyText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КоАП РФ лицо, не оплатившее штраф, подлежит привлечению к административной ответственности по части 1 статьи 20.25 КоАП РФ. </w:t>
      </w:r>
      <w:hyperlink r:id="rId6" w:history="1">
        <w:r w:rsidRPr="00824E72">
          <w:rPr>
            <w:rFonts w:ascii="Times New Roman" w:hAnsi="Times New Roman" w:cs="Times New Roman"/>
            <w:sz w:val="28"/>
            <w:szCs w:val="28"/>
          </w:rPr>
          <w:t>Часть 1 статьи 20.25</w:t>
        </w:r>
      </w:hyperlink>
      <w:r w:rsidRPr="00824E72">
        <w:rPr>
          <w:rFonts w:ascii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824E72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824E72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72BAE" w:rsidRPr="00824E72" w:rsidP="0044333E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Изучив материалы дела, мировой судья приходит к выводу о том, что вина Аверкиева С.В. в совершении административного правонарушения, предусмотренного частью 1 статьи 20.25 КоАП РФ, подтверждается совокупностью исследованных судом доказательств: протоколом по делу об административном правонарушении от 4 февраля 2022 года, в котором изложены обстоятельства дела; копией постановления по делу об административном правонарушении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 xml:space="preserve"> от 10 августа 2021 года, и другими материалами дела, </w:t>
      </w:r>
      <w:r w:rsidRPr="00824E72">
        <w:rPr>
          <w:rFonts w:ascii="Times New Roman" w:hAnsi="Times New Roman" w:cs="Times New Roman"/>
          <w:sz w:val="28"/>
          <w:szCs w:val="28"/>
        </w:rPr>
        <w:t>оснований не доверять которым, у мирового судьи нет.</w:t>
      </w:r>
    </w:p>
    <w:p w:rsidR="00372BAE" w:rsidRPr="00824E72" w:rsidP="0044333E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допустимыми. </w:t>
      </w:r>
    </w:p>
    <w:p w:rsidR="00372BAE" w:rsidRPr="00824E72" w:rsidP="0044333E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Действия Аверкиева С.В. мировой судья квалифицирует по части 1 статьи 20.25 КоАП РФ, как неуплата административного штрафа в срок, предусмотренный </w:t>
      </w:r>
      <w:hyperlink r:id="rId7" w:history="1">
        <w:r w:rsidRPr="00824E72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824E72">
        <w:rPr>
          <w:rFonts w:ascii="Times New Roman" w:hAnsi="Times New Roman" w:cs="Times New Roman"/>
          <w:sz w:val="28"/>
          <w:szCs w:val="28"/>
        </w:rPr>
        <w:t> РФ. Обстоятельствами, смягчающими административную ответственность является признание вины и наличие на иждивении малолетнего ребенка. Отягчающих административную ответственность, обстоятельств мировым судьей не установлено.</w:t>
      </w:r>
    </w:p>
    <w:p w:rsidR="00372BAE" w:rsidRPr="00824E72" w:rsidP="0044333E">
      <w:pPr>
        <w:pStyle w:val="BodyText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совершенного административного правонарушения, требования статей 4.1-4.3 КоАП РФ, данные о личности виновного,  приходит к выводу о необходимости назначения наказания в пределах санкции в виде штрафа в двукратном размере от суммы неуплаченного административного штрафа.</w:t>
      </w:r>
    </w:p>
    <w:p w:rsidR="00372BAE" w:rsidRPr="00824E72" w:rsidP="004433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824E72">
        <w:rPr>
          <w:rFonts w:ascii="Times New Roman" w:hAnsi="Times New Roman" w:cs="Times New Roman"/>
          <w:sz w:val="28"/>
          <w:szCs w:val="28"/>
        </w:rPr>
        <w:t>изложенного</w:t>
      </w:r>
      <w:r w:rsidRPr="00824E72">
        <w:rPr>
          <w:rFonts w:ascii="Times New Roman" w:hAnsi="Times New Roman" w:cs="Times New Roman"/>
          <w:sz w:val="28"/>
          <w:szCs w:val="28"/>
        </w:rPr>
        <w:t>, руководствуясь ст. 29.9, 29.10 КоАП РФ, мировой судья</w:t>
      </w:r>
    </w:p>
    <w:p w:rsidR="00372BAE" w:rsidRPr="00824E72" w:rsidP="00A3288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П</w:t>
      </w:r>
      <w:r w:rsidRPr="00824E7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72BAE" w:rsidRPr="00824E72" w:rsidP="0044333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Аверкиева С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Pr="00824E72">
        <w:rPr>
          <w:rFonts w:ascii="Times New Roman" w:hAnsi="Times New Roman" w:cs="Times New Roman"/>
          <w:sz w:val="28"/>
          <w:szCs w:val="28"/>
        </w:rPr>
        <w:t>В</w:t>
      </w:r>
      <w:r w:rsidR="00CA3FDD">
        <w:rPr>
          <w:rFonts w:ascii="Times New Roman" w:hAnsi="Times New Roman" w:cs="Times New Roman"/>
          <w:sz w:val="28"/>
          <w:szCs w:val="28"/>
        </w:rPr>
        <w:t>.</w:t>
      </w:r>
      <w:r w:rsidRPr="00824E7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 1 статьи 20.25 Кодекса РФ об административных правонарушениях и назначить наказание в виде административного штрафа в размере 4000 (Две тысячи) рублей.</w:t>
      </w:r>
    </w:p>
    <w:p w:rsidR="00372BAE" w:rsidRPr="00824E72" w:rsidP="0044333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Разъяснить, что согласно ст. 32.2 КоАП 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372BAE" w:rsidRPr="00824E72" w:rsidP="0044333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УФК по РТ (МЮ РТ), ИНН 1654003139, КПП 165501001, н/с: 03100643000000011100 в отделение – НБ РТ Банка России//УФК по РТ г. Казань, БИК 019205400, </w:t>
      </w:r>
      <w:r w:rsidRPr="00824E72">
        <w:rPr>
          <w:rFonts w:ascii="Times New Roman" w:hAnsi="Times New Roman" w:cs="Times New Roman"/>
          <w:sz w:val="28"/>
          <w:szCs w:val="28"/>
        </w:rPr>
        <w:t>к</w:t>
      </w:r>
      <w:r w:rsidRPr="00824E72">
        <w:rPr>
          <w:rFonts w:ascii="Times New Roman" w:hAnsi="Times New Roman" w:cs="Times New Roman"/>
          <w:sz w:val="28"/>
          <w:szCs w:val="28"/>
        </w:rPr>
        <w:t xml:space="preserve">/с 40102810445370000079, КБК 73111601203019000140, ОКТМО 92701000001, идентификатор: </w:t>
      </w:r>
      <w:r w:rsidR="00CA3FDD">
        <w:rPr>
          <w:rFonts w:ascii="Times New Roman" w:hAnsi="Times New Roman" w:cs="Times New Roman"/>
          <w:sz w:val="28"/>
          <w:szCs w:val="28"/>
        </w:rPr>
        <w:t>…</w:t>
      </w:r>
      <w:r w:rsidRPr="00824E72">
        <w:rPr>
          <w:rFonts w:ascii="Times New Roman" w:hAnsi="Times New Roman" w:cs="Times New Roman"/>
          <w:sz w:val="28"/>
          <w:szCs w:val="28"/>
        </w:rPr>
        <w:t>.</w:t>
      </w:r>
    </w:p>
    <w:p w:rsidR="00372BAE" w:rsidRPr="00824E72" w:rsidP="0044333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 xml:space="preserve">Квитанция об уплате штрафа подлежит представлению в судебный участок № 5 по Советскому судебному району г. Казани Республики Татарстан по адресу: г. Казань ул. Космонавтов, д. 59, </w:t>
      </w:r>
      <w:r w:rsidRPr="00824E72">
        <w:rPr>
          <w:rFonts w:ascii="Times New Roman" w:hAnsi="Times New Roman" w:cs="Times New Roman"/>
          <w:sz w:val="28"/>
          <w:szCs w:val="28"/>
        </w:rPr>
        <w:t>каб</w:t>
      </w:r>
      <w:r w:rsidRPr="00824E72">
        <w:rPr>
          <w:rFonts w:ascii="Times New Roman" w:hAnsi="Times New Roman" w:cs="Times New Roman"/>
          <w:sz w:val="28"/>
          <w:szCs w:val="28"/>
        </w:rPr>
        <w:t>. 201.</w:t>
      </w:r>
    </w:p>
    <w:p w:rsidR="00372BAE" w:rsidRPr="00824E72" w:rsidP="0044333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 Казани Республики Татарстан в течение 10 суток со дня его вынесения.</w:t>
      </w:r>
    </w:p>
    <w:p w:rsidR="00372BAE" w:rsidRPr="00824E72" w:rsidP="0044333E">
      <w:pPr>
        <w:pStyle w:val="BodyText"/>
        <w:widowControl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372BAE" w:rsidRPr="00824E72" w:rsidP="0044333E">
      <w:pPr>
        <w:pStyle w:val="BodyText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4E72">
        <w:rPr>
          <w:rFonts w:ascii="Times New Roman" w:hAnsi="Times New Roman" w:cs="Times New Roman"/>
          <w:sz w:val="28"/>
          <w:szCs w:val="28"/>
        </w:rPr>
        <w:t>Мировой судья</w:t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ab/>
      </w:r>
      <w:r w:rsidRPr="00824E72">
        <w:rPr>
          <w:rFonts w:ascii="Times New Roman" w:hAnsi="Times New Roman" w:cs="Times New Roman"/>
          <w:sz w:val="28"/>
          <w:szCs w:val="28"/>
        </w:rPr>
        <w:t>Гайзетдинова</w:t>
      </w:r>
      <w:r w:rsidRPr="00824E72">
        <w:rPr>
          <w:rFonts w:ascii="Times New Roman" w:hAnsi="Times New Roman" w:cs="Times New Roman"/>
          <w:sz w:val="28"/>
          <w:szCs w:val="28"/>
        </w:rPr>
        <w:t xml:space="preserve"> Ю.Р.</w:t>
      </w:r>
    </w:p>
    <w:p w:rsidR="00372BAE" w:rsidRPr="00824E72" w:rsidP="00443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22174">
      <w:headerReference w:type="default" r:id="rId8"/>
      <w:footerReference w:type="default" r:id="rId9"/>
      <w:type w:val="continuous"/>
      <w:pgSz w:w="11906" w:h="16838"/>
      <w:pgMar w:top="851" w:right="56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B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BAE" w:rsidRPr="00C97EB5" w:rsidP="00C97EB5">
    <w:pPr>
      <w:pStyle w:val="Header"/>
      <w:tabs>
        <w:tab w:val="clear" w:pos="9355"/>
        <w:tab w:val="right" w:pos="10065"/>
      </w:tabs>
      <w:rPr>
        <w:sz w:val="24"/>
        <w:szCs w:val="24"/>
      </w:rPr>
    </w:pPr>
    <w:r>
      <w:tab/>
    </w:r>
    <w:r w:rsidRPr="00C97EB5">
      <w:rPr>
        <w:sz w:val="24"/>
        <w:szCs w:val="24"/>
      </w:rPr>
      <w:tab/>
    </w:r>
    <w:r>
      <w:rPr>
        <w:sz w:val="24"/>
        <w:szCs w:val="24"/>
      </w:rPr>
      <w:t xml:space="preserve">             </w:t>
    </w:r>
    <w:r w:rsidRPr="00C97EB5">
      <w:rPr>
        <w:sz w:val="24"/>
        <w:szCs w:val="24"/>
      </w:rPr>
      <w:t xml:space="preserve">УИД: </w:t>
    </w:r>
    <w:r w:rsidRPr="00DD6DCC">
      <w:rPr>
        <w:sz w:val="24"/>
        <w:szCs w:val="24"/>
      </w:rPr>
      <w:t>16</w:t>
    </w:r>
    <w:r>
      <w:rPr>
        <w:sz w:val="24"/>
        <w:szCs w:val="24"/>
      </w:rPr>
      <w:t xml:space="preserve"> </w:t>
    </w:r>
    <w:r w:rsidRPr="00DD6DCC">
      <w:rPr>
        <w:sz w:val="24"/>
        <w:szCs w:val="24"/>
      </w:rPr>
      <w:t>MS</w:t>
    </w:r>
    <w:r>
      <w:rPr>
        <w:sz w:val="24"/>
        <w:szCs w:val="24"/>
      </w:rPr>
      <w:t xml:space="preserve"> 0050-01-2022</w:t>
    </w:r>
    <w:r w:rsidRPr="00DD6DCC">
      <w:rPr>
        <w:sz w:val="24"/>
        <w:szCs w:val="24"/>
      </w:rPr>
      <w:t>-00</w:t>
    </w:r>
    <w:r>
      <w:rPr>
        <w:sz w:val="24"/>
        <w:szCs w:val="24"/>
      </w:rPr>
      <w:t>0449</w:t>
    </w:r>
    <w:r w:rsidRPr="00DD6DCC">
      <w:rPr>
        <w:sz w:val="24"/>
        <w:szCs w:val="24"/>
      </w:rPr>
      <w:t>-</w:t>
    </w:r>
    <w:r>
      <w:rPr>
        <w:sz w:val="24"/>
        <w:szCs w:val="24"/>
      </w:rPr>
      <w:t>43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372BAE"/>
    <w:rsid w:val="0044333E"/>
    <w:rsid w:val="00500630"/>
    <w:rsid w:val="006E32C1"/>
    <w:rsid w:val="00734C9C"/>
    <w:rsid w:val="0081576A"/>
    <w:rsid w:val="00824078"/>
    <w:rsid w:val="00824E72"/>
    <w:rsid w:val="00850589"/>
    <w:rsid w:val="0085495A"/>
    <w:rsid w:val="00A32881"/>
    <w:rsid w:val="00C04361"/>
    <w:rsid w:val="00C97EB5"/>
    <w:rsid w:val="00CA3FDD"/>
    <w:rsid w:val="00D22174"/>
    <w:rsid w:val="00DD6DCC"/>
    <w:rsid w:val="00E062D1"/>
    <w:rsid w:val="00E94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a2"/>
    <w:uiPriority w:val="99"/>
    <w:rsid w:val="00E062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locked/>
    <w:rsid w:val="00E062D1"/>
    <w:rPr>
      <w:lang w:val="ru-RU" w:eastAsia="ru-RU"/>
    </w:rPr>
  </w:style>
  <w:style w:type="paragraph" w:styleId="Footer">
    <w:name w:val="footer"/>
    <w:basedOn w:val="Normal"/>
    <w:link w:val="a3"/>
    <w:uiPriority w:val="99"/>
    <w:rsid w:val="00E062D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E062D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