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3F0F" w:rsidP="007D5A2A">
      <w:pPr>
        <w:ind w:right="-142"/>
        <w:rPr>
          <w:sz w:val="28"/>
          <w:szCs w:val="28"/>
        </w:rPr>
      </w:pPr>
    </w:p>
    <w:p w:rsidR="004F3F0F" w:rsidRPr="008D3DF1" w:rsidP="005E0313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053892">
        <w:rPr>
          <w:sz w:val="28"/>
          <w:szCs w:val="28"/>
        </w:rPr>
        <w:t>16MS</w:t>
      </w:r>
      <w:r>
        <w:rPr>
          <w:sz w:val="28"/>
          <w:szCs w:val="28"/>
        </w:rPr>
        <w:t>0008-01-2022-000404-76</w:t>
      </w:r>
    </w:p>
    <w:p w:rsidR="004F3F0F" w:rsidP="005E0313">
      <w:pPr>
        <w:spacing w:line="360" w:lineRule="auto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Дело №5-3-71/2022</w:t>
      </w:r>
    </w:p>
    <w:p w:rsidR="004F3F0F" w:rsidP="007D5A2A">
      <w:pPr>
        <w:spacing w:line="360" w:lineRule="auto"/>
        <w:ind w:right="-142"/>
        <w:rPr>
          <w:sz w:val="28"/>
          <w:szCs w:val="28"/>
        </w:rPr>
      </w:pPr>
    </w:p>
    <w:p w:rsidR="004F3F0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3F0F" w:rsidP="007D5A2A">
      <w:pPr>
        <w:spacing w:line="360" w:lineRule="auto"/>
        <w:ind w:right="-142" w:firstLine="720"/>
        <w:rPr>
          <w:sz w:val="28"/>
          <w:szCs w:val="28"/>
        </w:rPr>
      </w:pPr>
      <w:r>
        <w:rPr>
          <w:sz w:val="28"/>
          <w:szCs w:val="28"/>
        </w:rPr>
        <w:t xml:space="preserve">27 января 2022 год                      </w:t>
      </w:r>
    </w:p>
    <w:p w:rsidR="004F3F0F" w:rsidP="005E0313">
      <w:pPr>
        <w:ind w:right="-142" w:firstLine="748"/>
        <w:jc w:val="both"/>
      </w:pPr>
      <w:r>
        <w:rPr>
          <w:sz w:val="28"/>
          <w:szCs w:val="28"/>
        </w:rPr>
        <w:t xml:space="preserve">Исполняющий обязанности мирового судьи судебного участка №3 по Вахитовскому судебному району г. Казани Республики Татарстан Э.А.Сахапова, рассмотрев 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Агрономическая, д. 76</w:t>
      </w:r>
      <w:r w:rsidRPr="00380958">
        <w:rPr>
          <w:sz w:val="28"/>
          <w:szCs w:val="28"/>
        </w:rPr>
        <w:t xml:space="preserve">, дело об административном правонарушении по </w:t>
      </w:r>
      <w:r>
        <w:rPr>
          <w:sz w:val="28"/>
          <w:szCs w:val="28"/>
        </w:rPr>
        <w:t xml:space="preserve">части 3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 19.24 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</w:p>
    <w:p w:rsidR="004F3F0F" w:rsidP="005E0313">
      <w:pPr>
        <w:ind w:right="-142" w:firstLine="748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Кузнецова В.Н., </w:t>
      </w:r>
      <w:r>
        <w:rPr>
          <w:color w:val="0000FF"/>
        </w:rPr>
        <w:t>«ИЗЪЯТО»</w:t>
      </w:r>
      <w:r>
        <w:rPr>
          <w:sz w:val="28"/>
          <w:szCs w:val="28"/>
        </w:rPr>
        <w:t>,</w:t>
      </w:r>
    </w:p>
    <w:p w:rsidR="004F3F0F" w:rsidP="005E0313">
      <w:pPr>
        <w:ind w:right="-142" w:firstLine="748"/>
        <w:jc w:val="both"/>
        <w:rPr>
          <w:sz w:val="28"/>
          <w:szCs w:val="28"/>
        </w:rPr>
      </w:pPr>
    </w:p>
    <w:p w:rsidR="004F3F0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F3F0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В.Н. Кузнецов </w:t>
      </w:r>
      <w:r>
        <w:rPr>
          <w:color w:val="0000FF"/>
        </w:rPr>
        <w:t>«ИЗЪЯТО»</w:t>
      </w:r>
      <w:r>
        <w:rPr>
          <w:sz w:val="28"/>
          <w:szCs w:val="28"/>
        </w:rPr>
        <w:t xml:space="preserve">будучи лицом, состоящим под административным надзором, отсутствовал по месту жительства по адресу: </w:t>
      </w:r>
      <w:r>
        <w:rPr>
          <w:color w:val="0000FF"/>
        </w:rPr>
        <w:t>«ИЗЪЯТО»</w:t>
      </w:r>
      <w:r>
        <w:rPr>
          <w:sz w:val="28"/>
          <w:szCs w:val="28"/>
        </w:rPr>
        <w:t xml:space="preserve">, тем самым не выполнил обязанности, установленные Федеральным законом №64-ФЗ от 06 апреля 2011 года – совершил административное правонарушение по части 3 статьи 19.24 КоАП РФ. </w:t>
      </w:r>
    </w:p>
    <w:p w:rsidR="004F3F0F" w:rsidRPr="008D3DF1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3 статьи 19.24КоАП РФ, 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4F3F0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В.Н. Кузнецов</w:t>
      </w:r>
      <w:r w:rsidRPr="008D3DF1">
        <w:rPr>
          <w:sz w:val="28"/>
          <w:szCs w:val="28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</w:t>
      </w:r>
      <w:r>
        <w:rPr>
          <w:rStyle w:val="Hyperlink"/>
          <w:kern w:val="0"/>
          <w:sz w:val="28"/>
          <w:szCs w:val="28"/>
          <w:u w:val="none"/>
        </w:rPr>
        <w:t>л, сообщил что находился на работе до 23 часов 00 минут, доказательств нахождения на работе не имеется.</w:t>
      </w:r>
    </w:p>
    <w:p w:rsidR="004F3F0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>
        <w:rPr>
          <w:color w:val="auto"/>
          <w:sz w:val="28"/>
          <w:szCs w:val="28"/>
        </w:rPr>
        <w:t>В.Н. Кузнецова в</w:t>
      </w:r>
      <w:r w:rsidRPr="00656508">
        <w:rPr>
          <w:color w:val="auto"/>
          <w:sz w:val="28"/>
          <w:szCs w:val="28"/>
        </w:rPr>
        <w:t xml:space="preserve"> совершении административного правонарушения подтверждается протоколом</w:t>
      </w:r>
      <w:r>
        <w:rPr>
          <w:color w:val="auto"/>
          <w:sz w:val="28"/>
          <w:szCs w:val="28"/>
        </w:rPr>
        <w:t xml:space="preserve"> 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>№</w:t>
      </w:r>
      <w:r>
        <w:rPr>
          <w:color w:val="0000FF"/>
        </w:rPr>
        <w:t>«ИЗЪЯТО»</w:t>
      </w:r>
      <w:r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Pr="00656508">
        <w:rPr>
          <w:color w:val="auto"/>
          <w:sz w:val="28"/>
          <w:szCs w:val="28"/>
        </w:rPr>
        <w:t xml:space="preserve">об административном правонарушении от 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>, протоколом №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 xml:space="preserve"> об административном задержании от 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 xml:space="preserve">, решением </w:t>
      </w:r>
      <w:r>
        <w:rPr>
          <w:color w:val="auto"/>
          <w:sz w:val="28"/>
          <w:szCs w:val="28"/>
        </w:rPr>
        <w:t>Приволжского</w:t>
      </w:r>
      <w:r w:rsidRPr="00656508">
        <w:rPr>
          <w:color w:val="auto"/>
          <w:sz w:val="28"/>
          <w:szCs w:val="28"/>
        </w:rPr>
        <w:t xml:space="preserve"> районного суда города Казани </w:t>
      </w:r>
      <w:r>
        <w:rPr>
          <w:color w:val="0000FF"/>
        </w:rPr>
        <w:t>«ИЗЪЯТО»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>
        <w:rPr>
          <w:color w:val="0000FF"/>
        </w:rPr>
        <w:t>«ИЗЪЯТО»</w:t>
      </w:r>
      <w:r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РФ,</w:t>
      </w:r>
      <w:r>
        <w:rPr>
          <w:rStyle w:val="Hyperlink"/>
          <w:color w:val="auto"/>
          <w:kern w:val="0"/>
          <w:sz w:val="28"/>
          <w:szCs w:val="28"/>
          <w:u w:val="none"/>
        </w:rPr>
        <w:t xml:space="preserve"> постановлением </w:t>
      </w:r>
      <w:r w:rsidRPr="00656508">
        <w:rPr>
          <w:rStyle w:val="Hyperlink"/>
          <w:color w:val="auto"/>
          <w:kern w:val="0"/>
          <w:sz w:val="28"/>
          <w:szCs w:val="28"/>
          <w:u w:val="none"/>
        </w:rPr>
        <w:t>№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>
        <w:rPr>
          <w:color w:val="0000FF"/>
        </w:rPr>
        <w:t>«ИЗЪЯТО»</w:t>
      </w:r>
      <w:r w:rsidRPr="00656508">
        <w:rPr>
          <w:color w:val="auto"/>
          <w:sz w:val="28"/>
          <w:szCs w:val="28"/>
        </w:rPr>
        <w:t>по части 1 статьи 19.24 КоАП РФ</w:t>
      </w:r>
      <w:r>
        <w:rPr>
          <w:rStyle w:val="Hyperlink"/>
          <w:color w:val="auto"/>
          <w:kern w:val="0"/>
          <w:sz w:val="28"/>
          <w:szCs w:val="28"/>
          <w:u w:val="none"/>
        </w:rPr>
        <w:t xml:space="preserve">, графиком прибытия поднадзорного лица на регистрацию от </w:t>
      </w:r>
      <w:r>
        <w:rPr>
          <w:color w:val="0000FF"/>
        </w:rPr>
        <w:t>«ИЗЪЯТО»</w:t>
      </w:r>
      <w:r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4F3F0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ab/>
        <w:t xml:space="preserve">Учитывая вышеизложенное, суд считает установленной вину </w:t>
      </w:r>
      <w:r>
        <w:rPr>
          <w:color w:val="auto"/>
          <w:sz w:val="28"/>
          <w:szCs w:val="28"/>
        </w:rPr>
        <w:t>В.Н. Кузнецова в</w:t>
      </w:r>
      <w:r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совершении административного правонарушения, ответственность за которое предусмотрена частью 3 статьи 19.24КоАП РФ.</w:t>
      </w:r>
    </w:p>
    <w:p w:rsidR="004F3F0F" w:rsidRPr="004D404E" w:rsidP="00402E5E">
      <w:pPr>
        <w:spacing w:line="240" w:lineRule="atLeast"/>
        <w:ind w:firstLine="568"/>
        <w:jc w:val="both"/>
        <w:rPr>
          <w:color w:val="0000FF"/>
          <w:sz w:val="28"/>
          <w:szCs w:val="28"/>
        </w:rPr>
      </w:pPr>
      <w:r w:rsidRPr="004D404E">
        <w:rPr>
          <w:color w:val="0000FF"/>
          <w:sz w:val="28"/>
          <w:szCs w:val="28"/>
        </w:rPr>
        <w:t>Согласно статье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4F3F0F" w:rsidRPr="004D404E" w:rsidP="00402E5E">
      <w:pPr>
        <w:spacing w:line="240" w:lineRule="atLeast"/>
        <w:ind w:firstLine="720"/>
        <w:jc w:val="both"/>
        <w:rPr>
          <w:sz w:val="28"/>
          <w:szCs w:val="28"/>
        </w:rPr>
      </w:pPr>
      <w:r w:rsidRPr="004D404E">
        <w:rPr>
          <w:sz w:val="28"/>
          <w:szCs w:val="28"/>
        </w:rPr>
        <w:t xml:space="preserve">При назначении наказания </w:t>
      </w:r>
      <w:r>
        <w:rPr>
          <w:color w:val="0000FF"/>
          <w:sz w:val="28"/>
          <w:szCs w:val="28"/>
        </w:rPr>
        <w:t xml:space="preserve">В.Н.Кузнецову </w:t>
      </w:r>
      <w:r w:rsidRPr="004D404E">
        <w:rPr>
          <w:sz w:val="28"/>
          <w:szCs w:val="28"/>
        </w:rPr>
        <w:t>суд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4F3F0F" w:rsidRPr="004D404E" w:rsidP="00402E5E">
      <w:pPr>
        <w:spacing w:line="240" w:lineRule="atLeast"/>
        <w:ind w:firstLine="568"/>
        <w:jc w:val="both"/>
        <w:rPr>
          <w:color w:val="800000"/>
          <w:sz w:val="28"/>
          <w:szCs w:val="28"/>
        </w:rPr>
      </w:pPr>
      <w:r w:rsidRPr="004D404E">
        <w:rPr>
          <w:sz w:val="28"/>
          <w:szCs w:val="28"/>
        </w:rPr>
        <w:t xml:space="preserve">  </w:t>
      </w:r>
      <w:r w:rsidRPr="004D404E">
        <w:rPr>
          <w:color w:val="800000"/>
          <w:sz w:val="28"/>
          <w:szCs w:val="28"/>
        </w:rPr>
        <w:t xml:space="preserve">Обстоятельством, отягчающим административную ответственность, суд признает </w:t>
      </w:r>
      <w:r>
        <w:rPr>
          <w:color w:val="800000"/>
          <w:sz w:val="28"/>
          <w:szCs w:val="28"/>
        </w:rPr>
        <w:t>неоднократное</w:t>
      </w:r>
      <w:r w:rsidRPr="004D404E">
        <w:rPr>
          <w:color w:val="800000"/>
          <w:sz w:val="28"/>
          <w:szCs w:val="28"/>
        </w:rPr>
        <w:t xml:space="preserve"> совершение аналогичного правонарушения в течение года.</w:t>
      </w:r>
    </w:p>
    <w:p w:rsidR="004F3F0F" w:rsidP="00402E5E">
      <w:pPr>
        <w:spacing w:line="240" w:lineRule="atLeast"/>
        <w:ind w:firstLine="568"/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И</w:t>
      </w:r>
      <w:r w:rsidRPr="004D404E">
        <w:rPr>
          <w:color w:val="800000"/>
          <w:sz w:val="28"/>
          <w:szCs w:val="28"/>
        </w:rPr>
        <w:t xml:space="preserve">сключающих  обстоятельств по делу судом не установлено. </w:t>
      </w:r>
    </w:p>
    <w:p w:rsidR="004F3F0F" w:rsidRPr="008D3DF1" w:rsidP="00C62A2D">
      <w:pPr>
        <w:ind w:right="-142" w:firstLine="540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>Смягчающее обстоятельство – признание вины.</w:t>
      </w:r>
    </w:p>
    <w:p w:rsidR="004F3F0F" w:rsidRPr="008D3DF1" w:rsidP="005E0313">
      <w:pPr>
        <w:ind w:right="-142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4F3F0F" w:rsidRPr="008D3DF1" w:rsidP="005E0313">
      <w:pPr>
        <w:ind w:right="-142" w:firstLine="426"/>
        <w:jc w:val="both"/>
        <w:rPr>
          <w:b/>
          <w:bCs/>
          <w:sz w:val="28"/>
          <w:szCs w:val="28"/>
        </w:rPr>
      </w:pPr>
    </w:p>
    <w:p w:rsidR="004F3F0F" w:rsidRPr="008D3DF1" w:rsidP="005E0313">
      <w:pPr>
        <w:spacing w:line="360" w:lineRule="auto"/>
        <w:ind w:right="-142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4F3F0F" w:rsidRPr="008D3DF1" w:rsidP="00C62A2D">
      <w:pPr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Кузнецова В.Н. </w:t>
      </w:r>
      <w:r w:rsidRPr="008D3DF1">
        <w:rPr>
          <w:sz w:val="28"/>
          <w:szCs w:val="28"/>
        </w:rPr>
        <w:t>виновным в совершении административного правонарушения, предусмотренного частью 3 статьей 19.24 Кодекса об административных правонарушениях Российской Федерации и назначить ему наказание в</w:t>
      </w:r>
      <w:r>
        <w:rPr>
          <w:sz w:val="28"/>
          <w:szCs w:val="28"/>
        </w:rPr>
        <w:t xml:space="preserve"> виде</w:t>
      </w:r>
      <w:r w:rsidRPr="008D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ареста сроком 10 (десять) суток, исчисляя срок административного ареста с момента задержания В.Н. Кузнецова с </w:t>
      </w:r>
      <w:r>
        <w:rPr>
          <w:color w:val="0000FF"/>
        </w:rPr>
        <w:t>«ИЗЪЯТО»</w:t>
      </w:r>
      <w:r>
        <w:rPr>
          <w:sz w:val="28"/>
          <w:szCs w:val="28"/>
        </w:rPr>
        <w:t xml:space="preserve">. </w:t>
      </w:r>
    </w:p>
    <w:p w:rsidR="004F3F0F" w:rsidRPr="008D3DF1" w:rsidP="00C62A2D">
      <w:pPr>
        <w:ind w:right="-142" w:firstLine="540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Постановление может быть обжаловано в течение 10 суток со дня его вручения или получения в Вахитовский районный суд города Казани через мирового судью.</w:t>
      </w:r>
    </w:p>
    <w:p w:rsidR="004F3F0F" w:rsidRPr="008D3DF1" w:rsidP="005E0313">
      <w:pPr>
        <w:ind w:right="-142"/>
        <w:jc w:val="both"/>
        <w:rPr>
          <w:sz w:val="28"/>
          <w:szCs w:val="28"/>
        </w:rPr>
      </w:pPr>
    </w:p>
    <w:p w:rsidR="004F3F0F" w:rsidP="005E0313">
      <w:pPr>
        <w:ind w:right="-142" w:firstLine="709"/>
        <w:jc w:val="both"/>
        <w:rPr>
          <w:sz w:val="28"/>
          <w:szCs w:val="28"/>
        </w:rPr>
      </w:pPr>
    </w:p>
    <w:p w:rsidR="004F3F0F" w:rsidP="005E0313">
      <w:pPr>
        <w:ind w:right="-142" w:firstLine="709"/>
        <w:jc w:val="both"/>
      </w:pPr>
      <w:r>
        <w:rPr>
          <w:sz w:val="28"/>
          <w:szCs w:val="28"/>
        </w:rPr>
        <w:t>И.о. 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Э.А.Сахапова</w:t>
      </w:r>
    </w:p>
    <w:sectPr w:rsidSect="00B0557C">
      <w:pgSz w:w="11906" w:h="16838"/>
      <w:pgMar w:top="709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54A"/>
    <w:rsid w:val="00053892"/>
    <w:rsid w:val="00054536"/>
    <w:rsid w:val="000E6545"/>
    <w:rsid w:val="0010754A"/>
    <w:rsid w:val="001212DA"/>
    <w:rsid w:val="00122EAD"/>
    <w:rsid w:val="001927B9"/>
    <w:rsid w:val="001B700E"/>
    <w:rsid w:val="001D4309"/>
    <w:rsid w:val="002D7F80"/>
    <w:rsid w:val="002F1387"/>
    <w:rsid w:val="002F7D25"/>
    <w:rsid w:val="003134C3"/>
    <w:rsid w:val="003315D8"/>
    <w:rsid w:val="00380958"/>
    <w:rsid w:val="003D6A27"/>
    <w:rsid w:val="00402E5E"/>
    <w:rsid w:val="0040359A"/>
    <w:rsid w:val="004629AA"/>
    <w:rsid w:val="004827AE"/>
    <w:rsid w:val="00482C29"/>
    <w:rsid w:val="004D404E"/>
    <w:rsid w:val="004F3F0F"/>
    <w:rsid w:val="00521A7B"/>
    <w:rsid w:val="00522F35"/>
    <w:rsid w:val="00536620"/>
    <w:rsid w:val="00544D07"/>
    <w:rsid w:val="005512DB"/>
    <w:rsid w:val="00566BF4"/>
    <w:rsid w:val="00591E19"/>
    <w:rsid w:val="005A63B6"/>
    <w:rsid w:val="005B2F38"/>
    <w:rsid w:val="005E0313"/>
    <w:rsid w:val="006119D4"/>
    <w:rsid w:val="0064197C"/>
    <w:rsid w:val="00651A38"/>
    <w:rsid w:val="00656508"/>
    <w:rsid w:val="0068169E"/>
    <w:rsid w:val="006A5E3F"/>
    <w:rsid w:val="006C1290"/>
    <w:rsid w:val="00745F0F"/>
    <w:rsid w:val="007B6777"/>
    <w:rsid w:val="007D5A2A"/>
    <w:rsid w:val="0082383D"/>
    <w:rsid w:val="00823BD4"/>
    <w:rsid w:val="008C0EE7"/>
    <w:rsid w:val="008D3DF1"/>
    <w:rsid w:val="008F1C93"/>
    <w:rsid w:val="009267AD"/>
    <w:rsid w:val="009406CC"/>
    <w:rsid w:val="009918C7"/>
    <w:rsid w:val="00992B34"/>
    <w:rsid w:val="00997E52"/>
    <w:rsid w:val="009D42A6"/>
    <w:rsid w:val="00A2677D"/>
    <w:rsid w:val="00A83A80"/>
    <w:rsid w:val="00AC75F3"/>
    <w:rsid w:val="00AD1716"/>
    <w:rsid w:val="00AD7EE5"/>
    <w:rsid w:val="00B0557C"/>
    <w:rsid w:val="00B83880"/>
    <w:rsid w:val="00BB0CA6"/>
    <w:rsid w:val="00BD0443"/>
    <w:rsid w:val="00C31458"/>
    <w:rsid w:val="00C62A2D"/>
    <w:rsid w:val="00C674F7"/>
    <w:rsid w:val="00C724BE"/>
    <w:rsid w:val="00C818CC"/>
    <w:rsid w:val="00CC44CB"/>
    <w:rsid w:val="00CE7C18"/>
    <w:rsid w:val="00D17E9B"/>
    <w:rsid w:val="00D2631F"/>
    <w:rsid w:val="00D81F9D"/>
    <w:rsid w:val="00D90451"/>
    <w:rsid w:val="00D93F0C"/>
    <w:rsid w:val="00DC4E0B"/>
    <w:rsid w:val="00DC5B9E"/>
    <w:rsid w:val="00DE694A"/>
    <w:rsid w:val="00E27BCC"/>
    <w:rsid w:val="00E4752E"/>
    <w:rsid w:val="00EE7E0F"/>
    <w:rsid w:val="00EF7E50"/>
    <w:rsid w:val="00FA631C"/>
    <w:rsid w:val="00FB3ED5"/>
    <w:rsid w:val="00FF266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E3F"/>
    <w:rPr>
      <w:rFonts w:ascii="Times New Roman" w:eastAsia="Times New Roman" w:hAnsi="Times New Roman"/>
      <w:color w:val="00000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4CB"/>
    <w:pPr>
      <w:keepNext/>
      <w:spacing w:before="240" w:after="60"/>
      <w:outlineLvl w:val="0"/>
    </w:pPr>
    <w:rPr>
      <w:rFonts w:ascii="Cambria" w:hAnsi="Cambria" w:cs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4CB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A5E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5E3F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A5E3F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C44CB"/>
    <w:pPr>
      <w:widowControl w:val="0"/>
      <w:jc w:val="center"/>
    </w:pPr>
    <w:rPr>
      <w:b/>
      <w:bCs/>
      <w:color w:val="auto"/>
      <w:kern w:val="0"/>
    </w:rPr>
  </w:style>
  <w:style w:type="character" w:customStyle="1" w:styleId="TitleChar">
    <w:name w:val="Title Char"/>
    <w:basedOn w:val="DefaultParagraphFont"/>
    <w:link w:val="Title"/>
    <w:uiPriority w:val="99"/>
    <w:locked/>
    <w:rsid w:val="00CC44C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C4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4CB"/>
    <w:rPr>
      <w:rFonts w:ascii="Segoe UI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5512DB"/>
  </w:style>
  <w:style w:type="character" w:customStyle="1" w:styleId="blk">
    <w:name w:val="blk"/>
    <w:basedOn w:val="DefaultParagraphFont"/>
    <w:uiPriority w:val="99"/>
    <w:rsid w:val="0068169E"/>
  </w:style>
  <w:style w:type="paragraph" w:customStyle="1" w:styleId="1">
    <w:name w:val="1"/>
    <w:basedOn w:val="Normal"/>
    <w:link w:val="DefaultParagraphFont"/>
    <w:uiPriority w:val="99"/>
    <w:rsid w:val="00D81F9D"/>
    <w:pPr>
      <w:spacing w:after="160" w:line="240" w:lineRule="exact"/>
    </w:pPr>
    <w:rPr>
      <w:rFonts w:ascii="Verdana" w:eastAsia="Calibri" w:hAnsi="Verdana" w:cs="Verdana"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