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791706">
        <w:t>466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197CC5">
        <w:rPr>
          <w:color w:val="000000" w:themeColor="text1"/>
        </w:rPr>
        <w:t>001</w:t>
      </w:r>
      <w:r w:rsidR="00791706">
        <w:rPr>
          <w:color w:val="000000" w:themeColor="text1"/>
        </w:rPr>
        <w:t>222</w:t>
      </w:r>
      <w:r w:rsidR="001670B3">
        <w:rPr>
          <w:color w:val="000000" w:themeColor="text1"/>
        </w:rPr>
        <w:t>-</w:t>
      </w:r>
      <w:r w:rsidR="00791706">
        <w:rPr>
          <w:color w:val="000000" w:themeColor="text1"/>
        </w:rPr>
        <w:t>62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791706">
        <w:rPr>
          <w:sz w:val="28"/>
          <w:szCs w:val="28"/>
        </w:rPr>
        <w:t>Конушкина</w:t>
      </w:r>
      <w:r w:rsidR="00791706">
        <w:rPr>
          <w:sz w:val="28"/>
          <w:szCs w:val="28"/>
        </w:rPr>
        <w:t xml:space="preserve"> </w:t>
      </w:r>
      <w:r>
        <w:rPr>
          <w:sz w:val="28"/>
          <w:szCs w:val="28"/>
        </w:rPr>
        <w:t>К.П.</w:t>
      </w:r>
      <w:r w:rsidRPr="001670B3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E4BCC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791706">
        <w:rPr>
          <w:sz w:val="28"/>
          <w:szCs w:val="28"/>
        </w:rPr>
        <w:t xml:space="preserve">К.П. </w:t>
      </w:r>
      <w:r w:rsidR="00791706">
        <w:rPr>
          <w:sz w:val="28"/>
          <w:szCs w:val="28"/>
        </w:rPr>
        <w:t>Конушкин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возле дома </w:t>
      </w:r>
      <w:r w:rsidRPr="000E4BCC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</w:t>
      </w:r>
      <w:r w:rsidRPr="009E6B05">
        <w:rPr>
          <w:color w:val="000000" w:themeColor="text1"/>
          <w:sz w:val="28"/>
          <w:szCs w:val="28"/>
        </w:rPr>
        <w:t xml:space="preserve">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0E4BCC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освидетельствования на состояние алкогольного опьяне</w:t>
      </w:r>
      <w:r w:rsidRPr="009E6B05">
        <w:rPr>
          <w:color w:val="000000" w:themeColor="text1"/>
          <w:sz w:val="28"/>
          <w:szCs w:val="28"/>
        </w:rPr>
        <w:t xml:space="preserve">ния – </w:t>
      </w:r>
      <w:r w:rsidR="00AF4588">
        <w:rPr>
          <w:color w:val="000000" w:themeColor="text1"/>
          <w:sz w:val="28"/>
          <w:szCs w:val="28"/>
        </w:rPr>
        <w:t>0,</w:t>
      </w:r>
      <w:r w:rsidR="00791706">
        <w:rPr>
          <w:color w:val="000000" w:themeColor="text1"/>
          <w:sz w:val="28"/>
          <w:szCs w:val="28"/>
        </w:rPr>
        <w:t>260</w:t>
      </w:r>
      <w:r w:rsidR="007C546E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91706">
        <w:rPr>
          <w:color w:val="000000" w:themeColor="text1"/>
          <w:sz w:val="28"/>
          <w:szCs w:val="28"/>
        </w:rPr>
        <w:t>К.П. Конушкин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 xml:space="preserve">е не явился, о времени и месте рассмотрения дела извещен надлежащим образом.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</w:t>
      </w:r>
      <w:r w:rsidRPr="009E6B05">
        <w:rPr>
          <w:color w:val="000000" w:themeColor="text1"/>
          <w:sz w:val="28"/>
          <w:szCs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</w:t>
      </w:r>
      <w:r w:rsidRPr="009E6B05">
        <w:rPr>
          <w:color w:val="000000" w:themeColor="text1"/>
          <w:sz w:val="28"/>
          <w:szCs w:val="28"/>
        </w:rPr>
        <w:t xml:space="preserve">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</w:t>
      </w:r>
      <w:r w:rsidRPr="009E6B05">
        <w:rPr>
          <w:color w:val="000000" w:themeColor="text1"/>
          <w:sz w:val="28"/>
          <w:szCs w:val="28"/>
        </w:rPr>
        <w:t>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</w:t>
      </w:r>
      <w:r w:rsidRPr="009E6B05">
        <w:rPr>
          <w:color w:val="000000" w:themeColor="text1"/>
          <w:sz w:val="28"/>
          <w:szCs w:val="28"/>
        </w:rPr>
        <w:t>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</w:t>
      </w:r>
      <w:r w:rsidRPr="009E6B05">
        <w:rPr>
          <w:color w:val="000000" w:themeColor="text1"/>
          <w:sz w:val="28"/>
          <w:szCs w:val="28"/>
        </w:rPr>
        <w:t xml:space="preserve">о, наркотического или иного), под воздействием лекарственных препаратов, </w:t>
      </w:r>
      <w:r w:rsidRPr="009E6B05">
        <w:rPr>
          <w:color w:val="000000" w:themeColor="text1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1B3B6D" w:rsidRPr="001B3B6D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 xml:space="preserve">Из протокола </w:t>
      </w:r>
      <w:r w:rsidRPr="000E4BCC">
        <w:rPr>
          <w:color w:val="000000" w:themeColor="text1"/>
          <w:sz w:val="28"/>
          <w:szCs w:val="28"/>
        </w:rPr>
        <w:t xml:space="preserve">ДАННЫЕ ИЗЪЯТЫ </w:t>
      </w:r>
      <w:r w:rsidRPr="001B3B6D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791706" w:rsidR="00791706">
        <w:rPr>
          <w:color w:val="000000" w:themeColor="text1"/>
          <w:sz w:val="28"/>
          <w:szCs w:val="28"/>
        </w:rPr>
        <w:t xml:space="preserve">, К.П. </w:t>
      </w:r>
      <w:r w:rsidRPr="00791706" w:rsidR="00791706">
        <w:rPr>
          <w:color w:val="000000" w:themeColor="text1"/>
          <w:sz w:val="28"/>
          <w:szCs w:val="28"/>
        </w:rPr>
        <w:t>Конушкин</w:t>
      </w:r>
      <w:r w:rsidRPr="00791706" w:rsidR="00791706">
        <w:rPr>
          <w:color w:val="000000" w:themeColor="text1"/>
          <w:sz w:val="28"/>
          <w:szCs w:val="28"/>
        </w:rPr>
        <w:t xml:space="preserve">, находясь возле дома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791706" w:rsidR="00791706">
        <w:rPr>
          <w:color w:val="000000" w:themeColor="text1"/>
          <w:sz w:val="28"/>
          <w:szCs w:val="28"/>
        </w:rPr>
        <w:t xml:space="preserve">, в нарушение пункта 2.7 Правил дорожного движения Российской Федерации, управлял автомашиной марки «Шкода Суперб», государственный регистрационный знак 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791706" w:rsidR="00791706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освидетельствования на состояние алкогольного опьянения – 0,260 мг/л</w:t>
      </w:r>
      <w:r w:rsidRPr="001B3B6D">
        <w:rPr>
          <w:color w:val="000000" w:themeColor="text1"/>
          <w:sz w:val="28"/>
          <w:szCs w:val="28"/>
        </w:rPr>
        <w:t>.</w:t>
      </w:r>
    </w:p>
    <w:p w:rsidR="001B3B6D" w:rsidRPr="001B3B6D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B3B6D">
        <w:rPr>
          <w:color w:val="000000" w:themeColor="text1"/>
          <w:sz w:val="28"/>
          <w:szCs w:val="28"/>
        </w:rPr>
        <w:t>Вви</w:t>
      </w:r>
      <w:r w:rsidRPr="001B3B6D">
        <w:rPr>
          <w:color w:val="000000" w:themeColor="text1"/>
          <w:sz w:val="28"/>
          <w:szCs w:val="28"/>
        </w:rPr>
        <w:t xml:space="preserve">ду наличия субъективных признаков алкогольного опьянения составлен протокол </w:t>
      </w:r>
      <w:r w:rsidRPr="000E4BCC">
        <w:rPr>
          <w:color w:val="000000" w:themeColor="text1"/>
          <w:sz w:val="28"/>
          <w:szCs w:val="28"/>
        </w:rPr>
        <w:t xml:space="preserve">ДАННЫЕ ИЗЪЯТЫ </w:t>
      </w:r>
      <w:r w:rsidRPr="001B3B6D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средством. Каких-либо замечаний от </w:t>
      </w:r>
      <w:r w:rsidR="00791706">
        <w:rPr>
          <w:color w:val="000000" w:themeColor="text1"/>
          <w:sz w:val="28"/>
          <w:szCs w:val="28"/>
        </w:rPr>
        <w:t xml:space="preserve">К.П. Конушкина </w:t>
      </w:r>
      <w:r w:rsidRPr="001B3B6D">
        <w:rPr>
          <w:color w:val="000000" w:themeColor="text1"/>
          <w:sz w:val="28"/>
          <w:szCs w:val="28"/>
        </w:rPr>
        <w:t xml:space="preserve">по содержанию протокола не поступило. </w:t>
      </w:r>
    </w:p>
    <w:p w:rsidR="00FF3C92" w:rsidP="0079170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21B2A">
        <w:rPr>
          <w:color w:val="000000" w:themeColor="text1"/>
          <w:sz w:val="28"/>
          <w:szCs w:val="28"/>
        </w:rPr>
        <w:t>Согласно акту</w:t>
      </w:r>
      <w:r w:rsidRPr="00D21B2A">
        <w:rPr>
          <w:color w:val="000000" w:themeColor="text1"/>
          <w:sz w:val="28"/>
          <w:szCs w:val="28"/>
        </w:rPr>
        <w:t xml:space="preserve"> </w:t>
      </w:r>
      <w:r w:rsidRPr="00D21B2A" w:rsidR="00791706">
        <w:rPr>
          <w:color w:val="000000" w:themeColor="text1"/>
          <w:sz w:val="28"/>
          <w:szCs w:val="28"/>
        </w:rPr>
        <w:t xml:space="preserve">медицинского </w:t>
      </w:r>
      <w:r w:rsidRPr="00D21B2A">
        <w:rPr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D21B2A" w:rsidR="00791706">
        <w:rPr>
          <w:color w:val="000000" w:themeColor="text1"/>
          <w:sz w:val="28"/>
          <w:szCs w:val="28"/>
        </w:rPr>
        <w:t>№</w:t>
      </w:r>
      <w:r w:rsidRPr="000E4BCC">
        <w:t xml:space="preserve">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D21B2A">
        <w:rPr>
          <w:color w:val="000000" w:themeColor="text1"/>
          <w:sz w:val="28"/>
          <w:szCs w:val="28"/>
        </w:rPr>
        <w:t xml:space="preserve"> результат освидетельствования </w:t>
      </w:r>
      <w:r w:rsidRPr="00D21B2A" w:rsidR="00791706">
        <w:rPr>
          <w:color w:val="000000" w:themeColor="text1"/>
          <w:sz w:val="28"/>
          <w:szCs w:val="28"/>
        </w:rPr>
        <w:t>К.П. Конушкина</w:t>
      </w:r>
      <w:r w:rsidRPr="00D21B2A">
        <w:rPr>
          <w:color w:val="000000" w:themeColor="text1"/>
          <w:sz w:val="28"/>
          <w:szCs w:val="28"/>
        </w:rPr>
        <w:t xml:space="preserve">, установлено состояние опьянения, результат освидетельствования </w:t>
      </w:r>
      <w:r w:rsidRPr="00D21B2A" w:rsidR="00791706">
        <w:rPr>
          <w:color w:val="000000" w:themeColor="text1"/>
          <w:sz w:val="28"/>
          <w:szCs w:val="28"/>
        </w:rPr>
        <w:t xml:space="preserve">К.П. </w:t>
      </w:r>
      <w:r w:rsidRPr="00D21B2A" w:rsidR="00791706">
        <w:rPr>
          <w:color w:val="000000" w:themeColor="text1"/>
          <w:sz w:val="28"/>
          <w:szCs w:val="28"/>
        </w:rPr>
        <w:t>Конушкина</w:t>
      </w:r>
      <w:r w:rsidRPr="00D21B2A">
        <w:rPr>
          <w:color w:val="000000" w:themeColor="text1"/>
          <w:sz w:val="28"/>
          <w:szCs w:val="28"/>
        </w:rPr>
        <w:t xml:space="preserve"> </w:t>
      </w:r>
      <w:r w:rsidRPr="000E4BCC">
        <w:rPr>
          <w:color w:val="000000" w:themeColor="text1"/>
          <w:sz w:val="28"/>
          <w:szCs w:val="28"/>
        </w:rPr>
        <w:t xml:space="preserve">ДАННЫЕ ИЗЪЯТЫ </w:t>
      </w:r>
      <w:r w:rsidRPr="00D21B2A">
        <w:rPr>
          <w:color w:val="000000" w:themeColor="text1"/>
          <w:sz w:val="28"/>
          <w:szCs w:val="28"/>
        </w:rPr>
        <w:t xml:space="preserve">мг/л (первое исследование), </w:t>
      </w:r>
      <w:r w:rsidRPr="000E4BCC">
        <w:rPr>
          <w:color w:val="000000" w:themeColor="text1"/>
          <w:sz w:val="28"/>
          <w:szCs w:val="28"/>
        </w:rPr>
        <w:t xml:space="preserve">ДАННЫЕ ИЗЪЯТЫ </w:t>
      </w:r>
      <w:r w:rsidRPr="00D21B2A">
        <w:rPr>
          <w:color w:val="000000" w:themeColor="text1"/>
          <w:sz w:val="28"/>
          <w:szCs w:val="28"/>
        </w:rPr>
        <w:t>мг/л (второе исследование</w:t>
      </w:r>
      <w:r w:rsidRPr="001B3B6D">
        <w:rPr>
          <w:color w:val="000000" w:themeColor="text1"/>
          <w:sz w:val="28"/>
          <w:szCs w:val="28"/>
        </w:rPr>
        <w:t>).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 xml:space="preserve">Факт совершения </w:t>
      </w:r>
      <w:r w:rsidR="00791706">
        <w:rPr>
          <w:color w:val="000000" w:themeColor="text1"/>
          <w:sz w:val="28"/>
          <w:szCs w:val="28"/>
        </w:rPr>
        <w:t>К.П. Конушкиным</w:t>
      </w:r>
      <w:r w:rsidRPr="006517DA">
        <w:rPr>
          <w:color w:val="000000" w:themeColor="text1"/>
          <w:sz w:val="28"/>
          <w:szCs w:val="28"/>
        </w:rPr>
        <w:t xml:space="preserve"> админист</w:t>
      </w:r>
      <w:r>
        <w:rPr>
          <w:color w:val="000000" w:themeColor="text1"/>
          <w:sz w:val="28"/>
          <w:szCs w:val="28"/>
        </w:rPr>
        <w:t>ративного правонарушения, преду</w:t>
      </w:r>
      <w:r w:rsidRPr="006517DA">
        <w:rPr>
          <w:color w:val="000000" w:themeColor="text1"/>
          <w:sz w:val="28"/>
          <w:szCs w:val="28"/>
        </w:rPr>
        <w:t xml:space="preserve">смотренного частью 1 статьи 12.8 КоАП РФ, также подтверждается письменным объяснением </w:t>
      </w:r>
      <w:r w:rsidR="00791706">
        <w:rPr>
          <w:color w:val="000000" w:themeColor="text1"/>
          <w:sz w:val="28"/>
          <w:szCs w:val="28"/>
        </w:rPr>
        <w:t xml:space="preserve">Р.М. </w:t>
      </w:r>
      <w:r w:rsidR="00791706">
        <w:rPr>
          <w:color w:val="000000" w:themeColor="text1"/>
          <w:sz w:val="28"/>
          <w:szCs w:val="28"/>
        </w:rPr>
        <w:t>Халиуллина</w:t>
      </w:r>
      <w:r w:rsidRPr="006517DA">
        <w:rPr>
          <w:color w:val="000000" w:themeColor="text1"/>
          <w:sz w:val="28"/>
          <w:szCs w:val="28"/>
        </w:rPr>
        <w:t xml:space="preserve">, протоколом 16 </w:t>
      </w:r>
      <w:r w:rsidRPr="000E4BCC">
        <w:rPr>
          <w:color w:val="000000" w:themeColor="text1"/>
          <w:sz w:val="28"/>
          <w:szCs w:val="28"/>
        </w:rPr>
        <w:t xml:space="preserve">ДАННЫЕ ИЗЪЯТЫ </w:t>
      </w:r>
      <w:r w:rsidRPr="006517DA">
        <w:rPr>
          <w:color w:val="000000" w:themeColor="text1"/>
          <w:sz w:val="28"/>
          <w:szCs w:val="28"/>
        </w:rPr>
        <w:t xml:space="preserve">о задержании транспортного средства </w:t>
      </w:r>
      <w:r w:rsidRPr="000E4BCC">
        <w:rPr>
          <w:color w:val="000000" w:themeColor="text1"/>
          <w:sz w:val="28"/>
          <w:szCs w:val="28"/>
        </w:rPr>
        <w:t>ДАННЫЕ ИЗЪЯТЫ</w:t>
      </w:r>
      <w:r w:rsidRPr="006517DA">
        <w:rPr>
          <w:color w:val="000000" w:themeColor="text1"/>
          <w:sz w:val="28"/>
          <w:szCs w:val="28"/>
        </w:rPr>
        <w:t>,</w:t>
      </w:r>
      <w:r w:rsidR="00997697">
        <w:rPr>
          <w:color w:val="000000" w:themeColor="text1"/>
          <w:sz w:val="28"/>
          <w:szCs w:val="28"/>
        </w:rPr>
        <w:t xml:space="preserve"> </w:t>
      </w:r>
      <w:r w:rsidR="00791706">
        <w:rPr>
          <w:color w:val="000000" w:themeColor="text1"/>
          <w:sz w:val="28"/>
          <w:szCs w:val="28"/>
        </w:rPr>
        <w:t xml:space="preserve">справкой из информационной базы, </w:t>
      </w:r>
      <w:r w:rsidR="00997697">
        <w:rPr>
          <w:color w:val="000000" w:themeColor="text1"/>
          <w:sz w:val="28"/>
          <w:szCs w:val="28"/>
        </w:rPr>
        <w:t>видеозаписью,</w:t>
      </w:r>
      <w:r w:rsidRPr="006517DA">
        <w:rPr>
          <w:color w:val="000000" w:themeColor="text1"/>
          <w:sz w:val="28"/>
          <w:szCs w:val="28"/>
        </w:rPr>
        <w:t xml:space="preserve"> и другими материалами дела.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процессуальные действия сотрудниками совершались с соблюдени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 требований действующих норма</w:t>
      </w:r>
      <w:r w:rsidRPr="006517DA">
        <w:rPr>
          <w:color w:val="000000" w:themeColor="text1"/>
          <w:sz w:val="28"/>
          <w:szCs w:val="28"/>
        </w:rPr>
        <w:t>тивных актов, при составлении протокола об отстранении от управления транспортным средством, при проведении освидетельствования на состояние алкогольного опьянения, протокола задержания транспортного средства.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Таким образом, ф</w:t>
      </w:r>
      <w:r w:rsidRPr="006517DA">
        <w:rPr>
          <w:color w:val="000000" w:themeColor="text1"/>
          <w:sz w:val="28"/>
          <w:szCs w:val="28"/>
        </w:rPr>
        <w:t xml:space="preserve">акт управления </w:t>
      </w:r>
      <w:r w:rsidR="00791706">
        <w:rPr>
          <w:color w:val="000000" w:themeColor="text1"/>
          <w:sz w:val="28"/>
          <w:szCs w:val="28"/>
        </w:rPr>
        <w:t>К.П. Конушкиным</w:t>
      </w:r>
      <w:r w:rsidRPr="006517DA">
        <w:rPr>
          <w:color w:val="000000" w:themeColor="text1"/>
          <w:sz w:val="28"/>
          <w:szCs w:val="28"/>
        </w:rPr>
        <w:t xml:space="preserve"> транспортны</w:t>
      </w:r>
      <w:r>
        <w:rPr>
          <w:color w:val="000000" w:themeColor="text1"/>
          <w:sz w:val="28"/>
          <w:szCs w:val="28"/>
        </w:rPr>
        <w:t>м средством в со</w:t>
      </w:r>
      <w:r w:rsidRPr="006517DA">
        <w:rPr>
          <w:color w:val="000000" w:themeColor="text1"/>
          <w:sz w:val="28"/>
          <w:szCs w:val="28"/>
        </w:rPr>
        <w:t>стоянии опьянения объективно подтвержден совок</w:t>
      </w:r>
      <w:r>
        <w:rPr>
          <w:color w:val="000000" w:themeColor="text1"/>
          <w:sz w:val="28"/>
          <w:szCs w:val="28"/>
        </w:rPr>
        <w:t>упностью собранных по делу дока</w:t>
      </w:r>
      <w:r w:rsidRPr="006517DA">
        <w:rPr>
          <w:color w:val="000000" w:themeColor="text1"/>
          <w:sz w:val="28"/>
          <w:szCs w:val="28"/>
        </w:rPr>
        <w:t>зательств, которые получены с соблюдением процессуальных требований Кодекса Российской Федерации об административных прав</w:t>
      </w:r>
      <w:r w:rsidRPr="006517DA">
        <w:rPr>
          <w:color w:val="000000" w:themeColor="text1"/>
          <w:sz w:val="28"/>
          <w:szCs w:val="28"/>
        </w:rPr>
        <w:t xml:space="preserve">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Оценив доказательства, при всестороннем, полном и объективном исследовании всех обстоятельств де</w:t>
      </w:r>
      <w:r w:rsidRPr="006517DA">
        <w:rPr>
          <w:color w:val="000000" w:themeColor="text1"/>
          <w:sz w:val="28"/>
          <w:szCs w:val="28"/>
        </w:rPr>
        <w:t xml:space="preserve">ла в их совокупности, мировой судья, считает вину </w:t>
      </w:r>
      <w:r w:rsidR="00791706">
        <w:rPr>
          <w:color w:val="000000" w:themeColor="text1"/>
          <w:sz w:val="28"/>
          <w:szCs w:val="28"/>
        </w:rPr>
        <w:t>К.П. Конушкина</w:t>
      </w:r>
      <w:r w:rsidRPr="006517DA">
        <w:rPr>
          <w:color w:val="000000" w:themeColor="text1"/>
          <w:sz w:val="28"/>
          <w:szCs w:val="28"/>
        </w:rPr>
        <w:t xml:space="preserve"> установленной, в содеянном </w:t>
      </w:r>
      <w:r w:rsidR="00791706">
        <w:rPr>
          <w:color w:val="000000" w:themeColor="text1"/>
          <w:sz w:val="28"/>
          <w:szCs w:val="28"/>
        </w:rPr>
        <w:t>К.П. Конушкина</w:t>
      </w:r>
      <w:r w:rsidRPr="006517DA">
        <w:rPr>
          <w:color w:val="000000" w:themeColor="text1"/>
          <w:sz w:val="28"/>
          <w:szCs w:val="28"/>
        </w:rPr>
        <w:t xml:space="preserve"> уголовно наказуемого деяния не содержится, и квалифицирует его действия по части 1 статьи 12.8 КоАП РФ, то есть управление транспортным средством вод</w:t>
      </w:r>
      <w:r w:rsidRPr="006517DA">
        <w:rPr>
          <w:color w:val="000000" w:themeColor="text1"/>
          <w:sz w:val="28"/>
          <w:szCs w:val="28"/>
        </w:rPr>
        <w:t>ителем, находящимся в состоянии опьянения.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 xml:space="preserve"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является грубейшим нарушением Правил дорожного </w:t>
      </w:r>
      <w:r w:rsidRPr="006517DA">
        <w:rPr>
          <w:color w:val="000000" w:themeColor="text1"/>
          <w:sz w:val="28"/>
          <w:szCs w:val="28"/>
        </w:rPr>
        <w:t>движения Р</w:t>
      </w:r>
      <w:r w:rsidRPr="006517DA">
        <w:rPr>
          <w:color w:val="000000" w:themeColor="text1"/>
          <w:sz w:val="28"/>
          <w:szCs w:val="28"/>
        </w:rPr>
        <w:t xml:space="preserve">Ф, с возможными тяжкими последствиями для иных участников дорожного движения; личность виновного и его имущественное положение; </w:t>
      </w:r>
      <w:r>
        <w:rPr>
          <w:color w:val="000000" w:themeColor="text1"/>
          <w:sz w:val="28"/>
          <w:szCs w:val="28"/>
        </w:rPr>
        <w:t xml:space="preserve">отсутствие </w:t>
      </w:r>
      <w:r w:rsidRPr="000E6B87" w:rsidR="000E6B87">
        <w:rPr>
          <w:color w:val="000000" w:themeColor="text1"/>
          <w:sz w:val="28"/>
          <w:szCs w:val="28"/>
        </w:rPr>
        <w:t xml:space="preserve">смягчающих и отягчающих административную ответственность обстоятельств </w:t>
      </w:r>
      <w:r w:rsidRPr="006517DA">
        <w:rPr>
          <w:color w:val="000000" w:themeColor="text1"/>
          <w:sz w:val="28"/>
          <w:szCs w:val="28"/>
        </w:rPr>
        <w:t>и с учетом диспозиции и санкции части 1 статьи</w:t>
      </w:r>
      <w:r w:rsidRPr="006517DA">
        <w:rPr>
          <w:color w:val="000000" w:themeColor="text1"/>
          <w:sz w:val="28"/>
          <w:szCs w:val="28"/>
        </w:rPr>
        <w:t xml:space="preserve"> 12.8 Кодекса Российской Федерации об административных правонарушениях Российской Федерации для целей восстановления социальной справедливости, исправления правонарушителя, и предупреждения совершения </w:t>
      </w:r>
      <w:r w:rsidR="002328A9">
        <w:rPr>
          <w:color w:val="000000" w:themeColor="text1"/>
          <w:sz w:val="28"/>
          <w:szCs w:val="28"/>
        </w:rPr>
        <w:t>им</w:t>
      </w:r>
      <w:r w:rsidRPr="006517DA">
        <w:rPr>
          <w:color w:val="000000" w:themeColor="text1"/>
          <w:sz w:val="28"/>
          <w:szCs w:val="28"/>
        </w:rPr>
        <w:t xml:space="preserve"> новых противоправных действий, считает необходимым  </w:t>
      </w:r>
      <w:r w:rsidRPr="006517DA">
        <w:rPr>
          <w:color w:val="000000" w:themeColor="text1"/>
          <w:sz w:val="28"/>
          <w:szCs w:val="28"/>
        </w:rPr>
        <w:t xml:space="preserve">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color w:val="000000" w:themeColor="text1"/>
          <w:sz w:val="28"/>
          <w:szCs w:val="28"/>
        </w:rPr>
        <w:t>статьями 29.9-29.10 КоАП РФ, ми</w:t>
      </w:r>
      <w:r w:rsidRPr="006517DA">
        <w:rPr>
          <w:color w:val="000000" w:themeColor="text1"/>
          <w:sz w:val="28"/>
          <w:szCs w:val="28"/>
        </w:rPr>
        <w:t>ровой судья,</w:t>
      </w:r>
    </w:p>
    <w:p w:rsidR="00A479C5" w:rsidP="006517DA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791706">
        <w:rPr>
          <w:sz w:val="28"/>
          <w:szCs w:val="28"/>
        </w:rPr>
        <w:t xml:space="preserve">Конушкина </w:t>
      </w:r>
      <w:r>
        <w:rPr>
          <w:sz w:val="28"/>
          <w:szCs w:val="28"/>
        </w:rPr>
        <w:t>К.П.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323FCE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323FCE">
        <w:rPr>
          <w:sz w:val="28"/>
          <w:szCs w:val="28"/>
        </w:rPr>
        <w:t>224900</w:t>
      </w:r>
      <w:r w:rsidR="00134C36">
        <w:rPr>
          <w:sz w:val="28"/>
          <w:szCs w:val="28"/>
        </w:rPr>
        <w:t>18954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К.П. Конушкину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9E1247" w:rsidP="00A479C5">
      <w:pPr>
        <w:rPr>
          <w:color w:val="000000" w:themeColor="text1"/>
          <w:sz w:val="28"/>
          <w:szCs w:val="28"/>
        </w:rPr>
      </w:pPr>
      <w:r w:rsidRPr="009E1247">
        <w:rPr>
          <w:color w:val="000000" w:themeColor="text1"/>
          <w:sz w:val="28"/>
          <w:szCs w:val="28"/>
        </w:rPr>
        <w:t>Мировой судья</w:t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  <w:t xml:space="preserve">     </w:t>
      </w:r>
      <w:r w:rsidRPr="002328A9">
        <w:rPr>
          <w:color w:val="FFFFFF" w:themeColor="background1"/>
          <w:sz w:val="28"/>
          <w:szCs w:val="28"/>
        </w:rPr>
        <w:t>подпись</w:t>
      </w:r>
      <w:r w:rsidRPr="002328A9">
        <w:rPr>
          <w:color w:val="FFFFFF" w:themeColor="background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2328A9" w:rsidP="00A479C5">
      <w:pPr>
        <w:rPr>
          <w:color w:val="FFFFFF" w:themeColor="background1"/>
          <w:sz w:val="28"/>
          <w:szCs w:val="28"/>
        </w:rPr>
      </w:pPr>
      <w:r w:rsidRPr="002328A9">
        <w:rPr>
          <w:color w:val="FFFFFF" w:themeColor="background1"/>
          <w:sz w:val="28"/>
          <w:szCs w:val="28"/>
        </w:rPr>
        <w:t>Копия верна.</w:t>
      </w:r>
    </w:p>
    <w:p w:rsidR="00A479C5" w:rsidRPr="002328A9" w:rsidP="00A479C5">
      <w:pPr>
        <w:rPr>
          <w:color w:val="FFFFFF" w:themeColor="background1"/>
          <w:sz w:val="28"/>
          <w:szCs w:val="28"/>
        </w:rPr>
      </w:pPr>
      <w:r w:rsidRPr="002328A9">
        <w:rPr>
          <w:color w:val="FFFFFF" w:themeColor="background1"/>
          <w:sz w:val="28"/>
          <w:szCs w:val="28"/>
        </w:rPr>
        <w:t>Мировой судья</w:t>
      </w:r>
      <w:r w:rsidRPr="002328A9">
        <w:rPr>
          <w:color w:val="FFFFFF" w:themeColor="background1"/>
          <w:sz w:val="28"/>
          <w:szCs w:val="28"/>
        </w:rPr>
        <w:tab/>
      </w:r>
      <w:r w:rsidRPr="002328A9">
        <w:rPr>
          <w:color w:val="FFFFFF" w:themeColor="background1"/>
          <w:sz w:val="28"/>
          <w:szCs w:val="28"/>
        </w:rPr>
        <w:tab/>
      </w:r>
      <w:r w:rsidRPr="002328A9">
        <w:rPr>
          <w:color w:val="FFFFFF" w:themeColor="background1"/>
          <w:sz w:val="28"/>
          <w:szCs w:val="28"/>
        </w:rPr>
        <w:tab/>
      </w:r>
      <w:r w:rsidRPr="002328A9">
        <w:rPr>
          <w:color w:val="FFFFFF" w:themeColor="background1"/>
          <w:sz w:val="28"/>
          <w:szCs w:val="28"/>
        </w:rPr>
        <w:tab/>
      </w:r>
      <w:r w:rsidRPr="002328A9">
        <w:rPr>
          <w:color w:val="FFFFFF" w:themeColor="background1"/>
          <w:sz w:val="28"/>
          <w:szCs w:val="28"/>
        </w:rPr>
        <w:tab/>
      </w:r>
      <w:r w:rsidRPr="002328A9">
        <w:rPr>
          <w:color w:val="FFFFFF" w:themeColor="background1"/>
          <w:sz w:val="28"/>
          <w:szCs w:val="28"/>
        </w:rPr>
        <w:tab/>
        <w:t xml:space="preserve">  </w:t>
      </w:r>
      <w:r w:rsidRPr="002328A9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2328A9">
        <w:rPr>
          <w:color w:val="FFFFFF" w:themeColor="background1"/>
          <w:sz w:val="28"/>
          <w:szCs w:val="28"/>
        </w:rPr>
        <w:t xml:space="preserve">римов  </w:t>
      </w:r>
    </w:p>
    <w:p w:rsidR="00A479C5" w:rsidRPr="002328A9" w:rsidP="00A479C5">
      <w:pPr>
        <w:rPr>
          <w:color w:val="FFFFFF" w:themeColor="background1"/>
        </w:rPr>
      </w:pPr>
    </w:p>
    <w:sectPr w:rsidSect="002328A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E4BCC"/>
    <w:rsid w:val="000E6B87"/>
    <w:rsid w:val="000F2A92"/>
    <w:rsid w:val="00104FAD"/>
    <w:rsid w:val="00113C53"/>
    <w:rsid w:val="00133EAE"/>
    <w:rsid w:val="00134C36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97CC5"/>
    <w:rsid w:val="001B3B6D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328A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3FCE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E7BE5"/>
    <w:rsid w:val="004F3020"/>
    <w:rsid w:val="004F6350"/>
    <w:rsid w:val="004F7321"/>
    <w:rsid w:val="00500710"/>
    <w:rsid w:val="00500A0A"/>
    <w:rsid w:val="00510E43"/>
    <w:rsid w:val="00522533"/>
    <w:rsid w:val="00523313"/>
    <w:rsid w:val="005301EC"/>
    <w:rsid w:val="0053146B"/>
    <w:rsid w:val="00542A38"/>
    <w:rsid w:val="00545277"/>
    <w:rsid w:val="00552B75"/>
    <w:rsid w:val="0055319B"/>
    <w:rsid w:val="00554DCC"/>
    <w:rsid w:val="00555947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05711"/>
    <w:rsid w:val="006156EF"/>
    <w:rsid w:val="006223E0"/>
    <w:rsid w:val="00627E20"/>
    <w:rsid w:val="006517DA"/>
    <w:rsid w:val="00660CE0"/>
    <w:rsid w:val="00662E91"/>
    <w:rsid w:val="006737EC"/>
    <w:rsid w:val="00683F57"/>
    <w:rsid w:val="00691B6B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1706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280E"/>
    <w:rsid w:val="00984A99"/>
    <w:rsid w:val="00997697"/>
    <w:rsid w:val="009A0513"/>
    <w:rsid w:val="009A120F"/>
    <w:rsid w:val="009B25AF"/>
    <w:rsid w:val="009B6CD6"/>
    <w:rsid w:val="009D56DE"/>
    <w:rsid w:val="009E1247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21B2A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1826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0E9A-F7BC-4DE4-AE61-FAD93A80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