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72C41">
        <w:rPr>
          <w:sz w:val="28"/>
          <w:szCs w:val="28"/>
        </w:rPr>
        <w:t>4</w:t>
      </w:r>
      <w:r w:rsidR="00876DD5">
        <w:rPr>
          <w:sz w:val="28"/>
          <w:szCs w:val="28"/>
        </w:rPr>
        <w:t>3</w:t>
      </w:r>
      <w:r w:rsidR="00272C41">
        <w:rPr>
          <w:sz w:val="28"/>
          <w:szCs w:val="28"/>
        </w:rPr>
        <w:t>9</w:t>
      </w:r>
      <w:r>
        <w:rPr>
          <w:sz w:val="28"/>
          <w:szCs w:val="28"/>
        </w:rPr>
        <w:t>/2022</w:t>
      </w:r>
    </w:p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</w:t>
      </w:r>
      <w:r w:rsidR="00C508E2">
        <w:rPr>
          <w:sz w:val="28"/>
          <w:szCs w:val="28"/>
        </w:rPr>
        <w:t>1</w:t>
      </w:r>
      <w:r w:rsidR="00876DD5">
        <w:rPr>
          <w:sz w:val="28"/>
          <w:szCs w:val="28"/>
        </w:rPr>
        <w:t>617-50</w:t>
      </w:r>
    </w:p>
    <w:p w:rsidR="00222805" w:rsidP="00222805">
      <w:pPr>
        <w:rPr>
          <w:sz w:val="28"/>
          <w:szCs w:val="28"/>
        </w:rPr>
      </w:pP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22805" w:rsidP="00222805">
      <w:pPr>
        <w:jc w:val="both"/>
        <w:rPr>
          <w:sz w:val="28"/>
          <w:szCs w:val="28"/>
        </w:rPr>
      </w:pPr>
    </w:p>
    <w:p w:rsidR="00222805" w:rsidP="0022280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AE70E9">
        <w:rPr>
          <w:sz w:val="28"/>
          <w:szCs w:val="28"/>
        </w:rPr>
        <w:t xml:space="preserve"> </w:t>
      </w:r>
      <w:r w:rsidR="00482691">
        <w:rPr>
          <w:sz w:val="28"/>
          <w:szCs w:val="28"/>
        </w:rPr>
        <w:t>ию</w:t>
      </w:r>
      <w:r w:rsidR="0037512B">
        <w:rPr>
          <w:sz w:val="28"/>
          <w:szCs w:val="28"/>
        </w:rPr>
        <w:t>л</w:t>
      </w:r>
      <w:r w:rsidR="006F399B">
        <w:rPr>
          <w:sz w:val="28"/>
          <w:szCs w:val="28"/>
        </w:rPr>
        <w:t>я</w:t>
      </w:r>
      <w:r>
        <w:rPr>
          <w:sz w:val="28"/>
          <w:szCs w:val="28"/>
        </w:rPr>
        <w:t xml:space="preserve"> 2022 года             </w:t>
      </w:r>
      <w:r w:rsid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AE70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Чистополь </w:t>
      </w:r>
    </w:p>
    <w:p w:rsidR="00222805" w:rsidP="00222805">
      <w:pPr>
        <w:tabs>
          <w:tab w:val="left" w:pos="474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AE587B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участием </w:t>
      </w:r>
      <w:r w:rsidRPr="00BB6E89">
        <w:rPr>
          <w:sz w:val="28"/>
          <w:szCs w:val="28"/>
        </w:rPr>
        <w:t>лица, в отношении которого рассматривается дело об административном правонарушен</w:t>
      </w:r>
      <w:r w:rsidRPr="00BB6E89">
        <w:rPr>
          <w:sz w:val="28"/>
          <w:szCs w:val="28"/>
        </w:rPr>
        <w:t>ии,</w:t>
      </w:r>
      <w:r>
        <w:rPr>
          <w:sz w:val="28"/>
          <w:szCs w:val="28"/>
        </w:rPr>
        <w:t xml:space="preserve"> М.А. Меркурьева, 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876DD5">
        <w:rPr>
          <w:sz w:val="28"/>
          <w:szCs w:val="28"/>
        </w:rPr>
        <w:t xml:space="preserve">Меркурьева </w:t>
      </w:r>
      <w:r>
        <w:rPr>
          <w:sz w:val="28"/>
          <w:szCs w:val="28"/>
        </w:rPr>
        <w:t>М.А.</w:t>
      </w:r>
      <w:r w:rsidR="00876DD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 по адресу: (ДАННЫЕ ИЗЪЯТЫ)</w:t>
      </w:r>
      <w:r>
        <w:rPr>
          <w:sz w:val="28"/>
          <w:szCs w:val="28"/>
        </w:rPr>
        <w:t xml:space="preserve">, </w:t>
      </w:r>
      <w:r w:rsidR="00876DD5">
        <w:rPr>
          <w:sz w:val="28"/>
          <w:szCs w:val="28"/>
        </w:rPr>
        <w:t>проживающего</w:t>
      </w:r>
      <w:r w:rsidR="00876DD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="00876DD5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водительское удостоверение: серия (ДАННЫЕ ИЗЪЯТЫ)</w:t>
      </w:r>
      <w:r w:rsidR="00876DD5">
        <w:rPr>
          <w:sz w:val="28"/>
          <w:szCs w:val="28"/>
        </w:rPr>
        <w:t xml:space="preserve"> </w:t>
      </w:r>
      <w:r w:rsidR="00876DD5">
        <w:rPr>
          <w:sz w:val="28"/>
          <w:szCs w:val="28"/>
        </w:rPr>
        <w:t>от</w:t>
      </w:r>
      <w:r w:rsidR="00876DD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года, в совершении административного правонарушения, предусмотренного частью 1 статьи 12.8 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правонарушениях, </w:t>
      </w:r>
    </w:p>
    <w:p w:rsidR="00482691" w:rsidP="00482691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76DD5" w:rsidP="00876DD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0B64B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 w:rsidRPr="00425201" w:rsidR="00482691">
        <w:rPr>
          <w:sz w:val="28"/>
          <w:szCs w:val="28"/>
        </w:rPr>
        <w:t xml:space="preserve"> минут</w:t>
      </w:r>
      <w:r w:rsidR="00482691">
        <w:rPr>
          <w:sz w:val="28"/>
          <w:szCs w:val="28"/>
        </w:rPr>
        <w:t xml:space="preserve"> </w:t>
      </w:r>
      <w:r w:rsidR="000B64BE">
        <w:rPr>
          <w:sz w:val="28"/>
          <w:szCs w:val="28"/>
        </w:rPr>
        <w:t xml:space="preserve">около </w:t>
      </w:r>
      <w:r>
        <w:rPr>
          <w:sz w:val="28"/>
          <w:szCs w:val="28"/>
        </w:rPr>
        <w:t>(ДАННЫЕ ИЗЪЯТЫ)</w:t>
      </w:r>
      <w:r w:rsidR="00482691">
        <w:rPr>
          <w:sz w:val="28"/>
          <w:szCs w:val="28"/>
        </w:rPr>
        <w:t xml:space="preserve">, в нарушение </w:t>
      </w:r>
      <w:hyperlink r:id="rId5" w:history="1">
        <w:r w:rsidR="00482691"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 w:rsidR="00482691">
        <w:rPr>
          <w:sz w:val="28"/>
          <w:szCs w:val="28"/>
        </w:rPr>
        <w:t xml:space="preserve"> Правил дорожного движения Российской Федерации, </w:t>
      </w:r>
      <w:r>
        <w:rPr>
          <w:sz w:val="28"/>
          <w:szCs w:val="28"/>
        </w:rPr>
        <w:t>М.А. Меркурьев</w:t>
      </w:r>
      <w:r w:rsidR="0048269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 автомобилем марки «(ДАННЫЕ ИЗЪЯТЫ)</w:t>
      </w:r>
      <w:r>
        <w:rPr>
          <w:sz w:val="28"/>
          <w:szCs w:val="28"/>
        </w:rPr>
        <w:t>» с государственным регистрационным знаком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 находясь в состоян</w:t>
      </w:r>
      <w:r>
        <w:rPr>
          <w:sz w:val="28"/>
          <w:szCs w:val="28"/>
        </w:rPr>
        <w:t>ии алкогольного опьянения, результат освидетельствования на состояние опьянения – (ДАННЫЕ ИЗЪЯТЫ)</w:t>
      </w:r>
      <w:r w:rsidRPr="00C508E2">
        <w:rPr>
          <w:sz w:val="28"/>
          <w:szCs w:val="28"/>
        </w:rPr>
        <w:t xml:space="preserve"> мг/л.</w:t>
      </w:r>
      <w:r>
        <w:rPr>
          <w:sz w:val="28"/>
          <w:szCs w:val="28"/>
        </w:rPr>
        <w:t xml:space="preserve"> </w:t>
      </w:r>
    </w:p>
    <w:p w:rsidR="00AE587B" w:rsidP="00AE587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М.А. Меркурьев</w:t>
      </w:r>
      <w:r>
        <w:rPr>
          <w:sz w:val="28"/>
          <w:szCs w:val="28"/>
        </w:rPr>
        <w:t xml:space="preserve"> в судебном заседании вину признал полностью, раскаялся, пояснив, что действительно результат освидетельствования был положительным, употребил спиртное. 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rPr>
          <w:sz w:val="28"/>
          <w:szCs w:val="28"/>
          <w:lang w:val="en-US"/>
        </w:rPr>
        <w:t>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влече</w:t>
      </w:r>
      <w:r>
        <w:rPr>
          <w:rFonts w:ascii="Times New Roman CYR" w:hAnsi="Times New Roman CYR" w:cs="Times New Roman CYR"/>
          <w:sz w:val="28"/>
          <w:szCs w:val="28"/>
        </w:rPr>
        <w:t>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 w:rsidR="00FF22B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примечанием к ст. 12.8 КоАП РФ употребление веществ, вызывающих алкогольное или нар</w:t>
      </w:r>
      <w:r>
        <w:rPr>
          <w:sz w:val="28"/>
          <w:szCs w:val="28"/>
        </w:rPr>
        <w:t xml:space="preserve">котическое опьянение, либо психотропных или иных вызывающих опьянение веществ запрещается. Административная ответственность, предусмотренная статьей 12.8 и </w:t>
      </w:r>
      <w:hyperlink r:id="rId7" w:history="1">
        <w:r w:rsidRPr="00EF1DAC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sz w:val="28"/>
          <w:szCs w:val="28"/>
        </w:rPr>
        <w:t xml:space="preserve"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</w:t>
      </w:r>
      <w:r>
        <w:rPr>
          <w:sz w:val="28"/>
          <w:szCs w:val="28"/>
        </w:rPr>
        <w:t>литр крови, либо в случае наличия наркотических средств</w:t>
      </w:r>
      <w:r>
        <w:rPr>
          <w:sz w:val="28"/>
          <w:szCs w:val="28"/>
        </w:rPr>
        <w:t xml:space="preserve"> или психотропных веществ в организме человека.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</w:t>
      </w:r>
      <w:r>
        <w:rPr>
          <w:rFonts w:ascii="Times New Roman CYR" w:hAnsi="Times New Roman CYR" w:cs="Times New Roman CYR"/>
          <w:sz w:val="28"/>
          <w:szCs w:val="28"/>
        </w:rPr>
        <w:t>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76DD5" w:rsidP="00876DD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М.А. Меркурьевым</w:t>
      </w:r>
      <w:r>
        <w:rPr>
          <w:rFonts w:ascii="Times New Roman CYR" w:hAnsi="Times New Roman CYR" w:cs="Times New Roman CYR"/>
          <w:sz w:val="28"/>
          <w:szCs w:val="28"/>
        </w:rPr>
        <w:t xml:space="preserve"> вменяемого административного правонарушения подтверждается: </w:t>
      </w:r>
    </w:p>
    <w:p w:rsidR="00876DD5" w:rsidP="00876DD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 котором изложены обстоятельства совершенного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а именно,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инут около 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 М.А. Меркурьев управлял автомобилем марки «(ДАННЫЕ ИЗЪЯТЫ)</w:t>
      </w:r>
      <w:r>
        <w:rPr>
          <w:sz w:val="28"/>
          <w:szCs w:val="28"/>
        </w:rPr>
        <w:t>» с государственным регистрационным знаком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, находясь в состоянии алкогольного опьянения, результат освидетельствования на </w:t>
      </w:r>
      <w:r>
        <w:rPr>
          <w:sz w:val="28"/>
          <w:szCs w:val="28"/>
        </w:rPr>
        <w:t>состояние опьянения составил (ДАННЫЕ ИЗЪЯТЫ)</w:t>
      </w:r>
      <w:r w:rsidRPr="00C508E2">
        <w:rPr>
          <w:sz w:val="28"/>
          <w:szCs w:val="28"/>
        </w:rPr>
        <w:t xml:space="preserve"> мг/л.</w:t>
      </w:r>
      <w:r>
        <w:rPr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76DD5" w:rsidP="00876DD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отстранении </w:t>
      </w:r>
      <w:r>
        <w:rPr>
          <w:sz w:val="28"/>
          <w:szCs w:val="28"/>
        </w:rPr>
        <w:t>М.А. Меркурьева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в связи с наличием достаточных данных полагать, что лицо, которое управляет транспортным средством, находится в состоянии опьянения (наличие у лица признаков: запах алкоголя изо рта, нарушение речи);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76DD5" w:rsidP="00876DD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- актом освидетельствования </w:t>
      </w:r>
      <w:r>
        <w:rPr>
          <w:sz w:val="28"/>
          <w:szCs w:val="28"/>
        </w:rPr>
        <w:t>М.А. Меркурьев</w:t>
      </w:r>
      <w:r w:rsidR="004F06A6">
        <w:rPr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состояние алкогольного опьянения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согласно которому показания прибора составили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мг/л,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освидетельствования – установлено состояние алкогольного опьянения, а также бумажным носителем результата тестирования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Алкотектор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Юпитер</w:t>
      </w:r>
      <w:r w:rsidR="00CA32AD">
        <w:rPr>
          <w:rFonts w:ascii="Times New Roman CYR" w:hAnsi="Times New Roman CYR" w:cs="Times New Roman CYR"/>
          <w:color w:val="000000"/>
          <w:sz w:val="28"/>
          <w:szCs w:val="28"/>
        </w:rPr>
        <w:t xml:space="preserve">-К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имеется подпись </w:t>
      </w:r>
      <w:r w:rsidR="00FF22B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CA32AD">
        <w:rPr>
          <w:sz w:val="28"/>
          <w:szCs w:val="28"/>
        </w:rPr>
        <w:t>М.А. Меркурьева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протоколом</w:t>
      </w:r>
      <w:r w:rsidR="00CA32A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задержании транспортного средства -  </w:t>
      </w:r>
      <w:r>
        <w:rPr>
          <w:sz w:val="28"/>
          <w:szCs w:val="28"/>
        </w:rPr>
        <w:t>автомобиля марки «(ДАННЫЕ ИЗЪЯТЫ)</w:t>
      </w:r>
      <w:r>
        <w:rPr>
          <w:sz w:val="28"/>
          <w:szCs w:val="28"/>
        </w:rPr>
        <w:t>» с государственными регистрационными знаками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;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объяснением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видеозаписью совершенного административного правонарушения и другими материалами дела. </w:t>
      </w:r>
    </w:p>
    <w:p w:rsidR="00876DD5" w:rsidP="00876DD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ab/>
        <w:t xml:space="preserve">Как следует из материалов дела, при производстве по делу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процессуальные действия сотрудниками ГИБДД совершались с соблюдением требован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ий действующих нормативных актов, при составлении протокола об отстранении </w:t>
      </w:r>
      <w:r w:rsidR="00CA32AD">
        <w:rPr>
          <w:sz w:val="28"/>
          <w:szCs w:val="28"/>
        </w:rPr>
        <w:t>М.А. Меркурьева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средством, при проведении освидетельствования на состояние алкогольного опьянения присутствовали понятые. </w:t>
      </w:r>
    </w:p>
    <w:p w:rsidR="00876DD5" w:rsidP="00876DD5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М.А. Меркурьев при составлении </w:t>
      </w:r>
      <w:r>
        <w:rPr>
          <w:sz w:val="28"/>
          <w:szCs w:val="28"/>
        </w:rPr>
        <w:t>протокола об административном правонарушении, проведении освидетельствования, какие-либо пояснения должностным лицам ГИБДД не давал, несогласия с протоколом не выражал, а, наоборот, с нарушениями был согласен, права были разъяснены, о чем в соответствующих</w:t>
      </w:r>
      <w:r>
        <w:rPr>
          <w:sz w:val="28"/>
          <w:szCs w:val="28"/>
        </w:rPr>
        <w:t xml:space="preserve"> графах протокола поставил свои подписи.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 w:rsidR="00CA32AD">
        <w:rPr>
          <w:sz w:val="28"/>
          <w:szCs w:val="28"/>
        </w:rPr>
        <w:t>М.А. Меркурьевым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</w:t>
      </w:r>
      <w:r>
        <w:rPr>
          <w:rFonts w:ascii="Times New Roman CYR" w:hAnsi="Times New Roman CYR" w:cs="Times New Roman CYR"/>
          <w:sz w:val="28"/>
          <w:szCs w:val="28"/>
        </w:rPr>
        <w:t xml:space="preserve">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оценив доказате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CA32AD">
        <w:rPr>
          <w:sz w:val="28"/>
          <w:szCs w:val="28"/>
        </w:rPr>
        <w:t>М.А. Меркурьева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содеянном у </w:t>
      </w:r>
      <w:r w:rsidR="00CA32AD">
        <w:rPr>
          <w:sz w:val="28"/>
          <w:szCs w:val="28"/>
        </w:rPr>
        <w:t>М.А. Меркурьева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уголовно-наказуемого деяния не содержится,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квалифици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рует его действия по части 1 </w:t>
      </w:r>
      <w:r>
        <w:rPr>
          <w:rFonts w:ascii="Times New Roman CYR" w:hAnsi="Times New Roman CYR" w:cs="Times New Roman CYR"/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</w:t>
      </w:r>
      <w:r>
        <w:rPr>
          <w:rFonts w:ascii="Times New Roman CYR" w:hAnsi="Times New Roman CYR" w:cs="Times New Roman CYR"/>
          <w:sz w:val="28"/>
          <w:szCs w:val="28"/>
        </w:rPr>
        <w:t>ывает характер 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движения, личность виновного, его им</w:t>
      </w:r>
      <w:r>
        <w:rPr>
          <w:rFonts w:ascii="Times New Roman CYR" w:hAnsi="Times New Roman CYR" w:cs="Times New Roman CYR"/>
          <w:sz w:val="28"/>
          <w:szCs w:val="28"/>
        </w:rPr>
        <w:t xml:space="preserve">ущественное положение; в качестве смягчающих обстоятельств – признание вины, </w:t>
      </w:r>
      <w:r w:rsidR="00FF22B2">
        <w:rPr>
          <w:rFonts w:ascii="Times New Roman CYR" w:hAnsi="Times New Roman CYR" w:cs="Times New Roman CYR"/>
          <w:sz w:val="28"/>
          <w:szCs w:val="28"/>
        </w:rPr>
        <w:t xml:space="preserve">раскаяние,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 w:rsidR="00CA32AD">
        <w:rPr>
          <w:sz w:val="28"/>
          <w:szCs w:val="28"/>
        </w:rPr>
        <w:t>М.А. Меркурьева</w:t>
      </w:r>
      <w:r>
        <w:rPr>
          <w:rFonts w:ascii="Times New Roman CYR" w:hAnsi="Times New Roman CYR" w:cs="Times New Roman CYR"/>
          <w:sz w:val="28"/>
          <w:szCs w:val="28"/>
        </w:rPr>
        <w:t xml:space="preserve">, его близких родственников; </w:t>
      </w:r>
      <w:r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>
        <w:rPr>
          <w:sz w:val="28"/>
          <w:szCs w:val="28"/>
        </w:rPr>
        <w:t>суд признает - повторное совершени</w:t>
      </w:r>
      <w:r>
        <w:rPr>
          <w:sz w:val="28"/>
          <w:szCs w:val="28"/>
        </w:rPr>
        <w:t>е однородного административного правонарушения в течение года в соответствии с главой 12 КоАП РФ</w:t>
      </w:r>
      <w:r>
        <w:rPr>
          <w:rFonts w:ascii="Times New Roman CYR" w:hAnsi="Times New Roman CYR" w:cs="Times New Roman CYR"/>
          <w:sz w:val="28"/>
          <w:szCs w:val="28"/>
        </w:rPr>
        <w:t>, и с учетом диспозиции и санкции ч. 1 ст. 12.8 Кодекса Российской Федерации об административных правонарушениях РФ для целей восстановления социальной справедл</w:t>
      </w:r>
      <w:r>
        <w:rPr>
          <w:rFonts w:ascii="Times New Roman CYR" w:hAnsi="Times New Roman CYR" w:cs="Times New Roman CYR"/>
          <w:sz w:val="28"/>
          <w:szCs w:val="28"/>
        </w:rPr>
        <w:t>ивости, исправления правонарушителя, и предупреждения совершения им новых противоправных действий, считает необходимым  назначить наказание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штрафа в размере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ублей с лишением права управления транспортным средствами на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месяцев. </w:t>
      </w:r>
    </w:p>
    <w:p w:rsidR="00876DD5" w:rsidP="00876DD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</w:t>
      </w:r>
      <w:r>
        <w:rPr>
          <w:rFonts w:ascii="Times New Roman CYR" w:hAnsi="Times New Roman CYR" w:cs="Times New Roman CYR"/>
          <w:sz w:val="28"/>
          <w:szCs w:val="28"/>
        </w:rPr>
        <w:t>чительных обстоятельств по делу не установлено.</w:t>
      </w:r>
    </w:p>
    <w:p w:rsidR="00876DD5" w:rsidP="00876DD5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 основании изложенного, и р</w:t>
      </w:r>
      <w:r>
        <w:rPr>
          <w:rFonts w:ascii="Times New Roman CYR" w:hAnsi="Times New Roman CYR" w:cs="Times New Roman CYR"/>
          <w:sz w:val="28"/>
          <w:szCs w:val="28"/>
        </w:rPr>
        <w:t xml:space="preserve">уководствуясь ст. 29.09- 29.11 КоАП РФ, мировой судья  </w:t>
      </w:r>
    </w:p>
    <w:p w:rsidR="00876DD5" w:rsidP="00876DD5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876DD5" w:rsidP="00876DD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Меркурьева М.А.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</w:t>
      </w:r>
      <w:r>
        <w:rPr>
          <w:rFonts w:ascii="Times New Roman CYR" w:hAnsi="Times New Roman CYR" w:cs="Times New Roman CYR"/>
          <w:sz w:val="28"/>
          <w:szCs w:val="28"/>
        </w:rPr>
        <w:t xml:space="preserve">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 рублей, путем перечисления на счет УФК по РТ (УГИБДД МВД по РТ), ИНН 16540029</w:t>
      </w:r>
      <w:r>
        <w:rPr>
          <w:rFonts w:ascii="Times New Roman CYR" w:hAnsi="Times New Roman CYR" w:cs="Times New Roman CYR"/>
          <w:sz w:val="28"/>
          <w:szCs w:val="28"/>
        </w:rPr>
        <w:t>46, КПП 165945001, ОКТМО 9270100, Банк получатель Отделение – НБ Республика Татарстан г. Казань, БИК банка</w:t>
      </w:r>
      <w:r>
        <w:rPr>
          <w:rFonts w:ascii="Times New Roman CYR" w:hAnsi="Times New Roman CYR" w:cs="Times New Roman CYR"/>
          <w:sz w:val="28"/>
          <w:szCs w:val="28"/>
        </w:rPr>
        <w:t xml:space="preserve"> 019205400,  Кор/сч. 40102810445370000079, номер счета получателя платежа 03100643000000011100, КБК 18811601123010001140, УИН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с </w:t>
      </w:r>
      <w:r>
        <w:rPr>
          <w:rFonts w:ascii="Times New Roman CYR" w:hAnsi="Times New Roman CYR" w:cs="Times New Roman CYR"/>
          <w:sz w:val="28"/>
          <w:szCs w:val="28"/>
        </w:rPr>
        <w:t xml:space="preserve">лишением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месяцев.</w:t>
      </w:r>
    </w:p>
    <w:p w:rsidR="00876DD5" w:rsidP="00876D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</w:t>
      </w:r>
      <w:r>
        <w:rPr>
          <w:sz w:val="28"/>
          <w:szCs w:val="28"/>
        </w:rPr>
        <w:t>енина, дом 2А, либо по электронной почте: ms.</w:t>
      </w:r>
      <w:hyperlink r:id="rId8" w:history="1">
        <w:r w:rsidRPr="00E82811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указанием номера дела), либо по факсу: (84342) 5-22-75.    </w:t>
      </w:r>
    </w:p>
    <w:p w:rsidR="00876DD5" w:rsidP="00876D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</w:t>
      </w:r>
      <w:r>
        <w:rPr>
          <w:sz w:val="28"/>
          <w:szCs w:val="28"/>
        </w:rPr>
        <w:t>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</w:t>
      </w:r>
      <w:r>
        <w:rPr>
          <w:sz w:val="28"/>
          <w:szCs w:val="28"/>
        </w:rPr>
        <w:t>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76DD5" w:rsidP="00876DD5">
      <w:pPr>
        <w:tabs>
          <w:tab w:val="left" w:pos="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Копия постановления подле</w:t>
      </w:r>
      <w:r>
        <w:rPr>
          <w:bCs/>
          <w:sz w:val="28"/>
          <w:szCs w:val="28"/>
        </w:rPr>
        <w:t xml:space="preserve">жит направлению для сведения в </w:t>
      </w:r>
      <w:r>
        <w:rPr>
          <w:sz w:val="28"/>
          <w:szCs w:val="28"/>
        </w:rPr>
        <w:t>ОГИБДД ОМВД России по Чистопольскому району</w:t>
      </w:r>
      <w:r>
        <w:rPr>
          <w:bCs/>
          <w:sz w:val="28"/>
          <w:szCs w:val="28"/>
        </w:rPr>
        <w:t>.</w:t>
      </w:r>
    </w:p>
    <w:p w:rsidR="00876DD5" w:rsidP="00876DD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76DD5" w:rsidP="00876DD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привлеченное к административной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</w:t>
      </w:r>
      <w:r>
        <w:rPr>
          <w:rFonts w:ascii="Times New Roman CYR" w:hAnsi="Times New Roman CYR" w:cs="Times New Roman CYR"/>
          <w:sz w:val="28"/>
          <w:szCs w:val="28"/>
        </w:rPr>
        <w:t xml:space="preserve">занности, предусмотренные </w:t>
      </w:r>
      <w:hyperlink r:id="rId9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31.3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2 статьи 32.5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частью 1 статьи 32.6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2 статьи 32.7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876DD5" w:rsidP="00876DD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судью. </w:t>
      </w:r>
    </w:p>
    <w:p w:rsidR="00876DD5" w:rsidP="00876DD5">
      <w:pPr>
        <w:autoSpaceDE w:val="0"/>
        <w:autoSpaceDN w:val="0"/>
        <w:adjustRightInd w:val="0"/>
        <w:rPr>
          <w:sz w:val="28"/>
          <w:szCs w:val="28"/>
        </w:rPr>
      </w:pPr>
    </w:p>
    <w:p w:rsidR="00876DD5" w:rsidP="00876DD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М.А. Храмов</w:t>
      </w:r>
    </w:p>
    <w:p w:rsidR="00FF22B2" w:rsidP="00876DD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76DD5" w:rsidP="00876DD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876DD5" w:rsidP="00876DD5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C92897" w:rsidP="00876DD5">
      <w:pPr>
        <w:suppressAutoHyphens/>
        <w:autoSpaceDE w:val="0"/>
        <w:autoSpaceDN w:val="0"/>
        <w:adjustRightInd w:val="0"/>
        <w:ind w:firstLine="708"/>
        <w:jc w:val="both"/>
      </w:pPr>
    </w:p>
    <w:sectPr w:rsidSect="009B7A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2805"/>
    <w:rsid w:val="00007C4C"/>
    <w:rsid w:val="00020191"/>
    <w:rsid w:val="00031772"/>
    <w:rsid w:val="000452C7"/>
    <w:rsid w:val="000966F0"/>
    <w:rsid w:val="000B64BE"/>
    <w:rsid w:val="001204C8"/>
    <w:rsid w:val="00166500"/>
    <w:rsid w:val="00173930"/>
    <w:rsid w:val="001C1396"/>
    <w:rsid w:val="00204BF7"/>
    <w:rsid w:val="00222805"/>
    <w:rsid w:val="002520C4"/>
    <w:rsid w:val="00272C41"/>
    <w:rsid w:val="0029250B"/>
    <w:rsid w:val="002D0014"/>
    <w:rsid w:val="002D5FD0"/>
    <w:rsid w:val="002F549A"/>
    <w:rsid w:val="0030233A"/>
    <w:rsid w:val="00332141"/>
    <w:rsid w:val="0037512B"/>
    <w:rsid w:val="00425201"/>
    <w:rsid w:val="00481A13"/>
    <w:rsid w:val="00482691"/>
    <w:rsid w:val="004C6734"/>
    <w:rsid w:val="004F06A6"/>
    <w:rsid w:val="00633053"/>
    <w:rsid w:val="0063573F"/>
    <w:rsid w:val="006F399B"/>
    <w:rsid w:val="00765637"/>
    <w:rsid w:val="007B7BB9"/>
    <w:rsid w:val="007C7118"/>
    <w:rsid w:val="0083424D"/>
    <w:rsid w:val="00874061"/>
    <w:rsid w:val="00876DD5"/>
    <w:rsid w:val="00885941"/>
    <w:rsid w:val="00943045"/>
    <w:rsid w:val="009B7A6E"/>
    <w:rsid w:val="009E3C4D"/>
    <w:rsid w:val="00AC7D09"/>
    <w:rsid w:val="00AD10FE"/>
    <w:rsid w:val="00AE587B"/>
    <w:rsid w:val="00AE70E9"/>
    <w:rsid w:val="00AF79CD"/>
    <w:rsid w:val="00BB6E89"/>
    <w:rsid w:val="00C508E2"/>
    <w:rsid w:val="00C92897"/>
    <w:rsid w:val="00CA32AD"/>
    <w:rsid w:val="00CA6F91"/>
    <w:rsid w:val="00CD3320"/>
    <w:rsid w:val="00CF01C3"/>
    <w:rsid w:val="00D127C2"/>
    <w:rsid w:val="00DD3424"/>
    <w:rsid w:val="00E82811"/>
    <w:rsid w:val="00EF1DAC"/>
    <w:rsid w:val="00F77609"/>
    <w:rsid w:val="00FC1436"/>
    <w:rsid w:val="00FF2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AE70E9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E70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E9AB-6512-4AFC-BE4A-DF41CF00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