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D7648" w:rsidRPr="000D36C7" w:rsidP="003D7648">
      <w:pPr>
        <w:jc w:val="right"/>
        <w:rPr>
          <w:sz w:val="28"/>
          <w:szCs w:val="28"/>
        </w:rPr>
      </w:pPr>
      <w:r w:rsidRPr="000D36C7">
        <w:rPr>
          <w:sz w:val="28"/>
          <w:szCs w:val="28"/>
        </w:rPr>
        <w:t>Дело № 5-38</w:t>
      </w:r>
      <w:r w:rsidRPr="000D36C7" w:rsidR="000B4DB0">
        <w:rPr>
          <w:sz w:val="28"/>
          <w:szCs w:val="28"/>
        </w:rPr>
        <w:t>8</w:t>
      </w:r>
      <w:r w:rsidRPr="000D36C7">
        <w:rPr>
          <w:sz w:val="28"/>
          <w:szCs w:val="28"/>
        </w:rPr>
        <w:t>/2022</w:t>
      </w:r>
    </w:p>
    <w:p w:rsidR="003D7648" w:rsidRPr="000D36C7" w:rsidP="003D7648">
      <w:pPr>
        <w:ind w:firstLine="540"/>
        <w:jc w:val="right"/>
        <w:rPr>
          <w:sz w:val="28"/>
          <w:szCs w:val="28"/>
        </w:rPr>
      </w:pPr>
      <w:r w:rsidRPr="000D36C7">
        <w:rPr>
          <w:sz w:val="28"/>
          <w:szCs w:val="28"/>
        </w:rPr>
        <w:t>УИД: 16</w:t>
      </w:r>
      <w:r w:rsidRPr="000D36C7">
        <w:rPr>
          <w:sz w:val="28"/>
          <w:szCs w:val="28"/>
          <w:lang w:val="en-US"/>
        </w:rPr>
        <w:t>MS</w:t>
      </w:r>
      <w:r w:rsidRPr="000D36C7">
        <w:rPr>
          <w:sz w:val="28"/>
          <w:szCs w:val="28"/>
        </w:rPr>
        <w:t>0132-01-2022-00152</w:t>
      </w:r>
      <w:r w:rsidRPr="000D36C7" w:rsidR="000B4DB0">
        <w:rPr>
          <w:sz w:val="28"/>
          <w:szCs w:val="28"/>
        </w:rPr>
        <w:t>1</w:t>
      </w:r>
      <w:r w:rsidRPr="000D36C7" w:rsidR="00F232B1">
        <w:rPr>
          <w:sz w:val="28"/>
          <w:szCs w:val="28"/>
        </w:rPr>
        <w:t>-4</w:t>
      </w:r>
      <w:r w:rsidRPr="000D36C7" w:rsidR="000B4DB0">
        <w:rPr>
          <w:sz w:val="28"/>
          <w:szCs w:val="28"/>
        </w:rPr>
        <w:t>7</w:t>
      </w:r>
    </w:p>
    <w:p w:rsidR="003D7648" w:rsidRPr="000D36C7" w:rsidP="003D7648">
      <w:pPr>
        <w:jc w:val="right"/>
        <w:rPr>
          <w:sz w:val="28"/>
          <w:szCs w:val="28"/>
        </w:rPr>
      </w:pPr>
    </w:p>
    <w:p w:rsidR="003D7648" w:rsidRPr="000D36C7" w:rsidP="003D7648">
      <w:pPr>
        <w:jc w:val="center"/>
        <w:rPr>
          <w:sz w:val="28"/>
          <w:szCs w:val="28"/>
        </w:rPr>
      </w:pPr>
      <w:r w:rsidRPr="000D36C7">
        <w:rPr>
          <w:sz w:val="28"/>
          <w:szCs w:val="28"/>
        </w:rPr>
        <w:t>ПОСТАНОВЛЕНИЕ</w:t>
      </w:r>
    </w:p>
    <w:p w:rsidR="003D7648" w:rsidRPr="000D36C7" w:rsidP="003D7648">
      <w:pPr>
        <w:jc w:val="center"/>
        <w:rPr>
          <w:sz w:val="28"/>
          <w:szCs w:val="28"/>
        </w:rPr>
      </w:pPr>
      <w:r w:rsidRPr="000D36C7">
        <w:rPr>
          <w:sz w:val="28"/>
          <w:szCs w:val="28"/>
        </w:rPr>
        <w:t>по делу об административном правонарушении</w:t>
      </w:r>
    </w:p>
    <w:p w:rsidR="003D7648" w:rsidRPr="000D36C7" w:rsidP="003D7648">
      <w:pPr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23 июня 2022 года    </w:t>
      </w:r>
      <w:r w:rsidRPr="000D36C7">
        <w:rPr>
          <w:sz w:val="28"/>
          <w:szCs w:val="28"/>
        </w:rPr>
        <w:tab/>
      </w:r>
      <w:r w:rsidRPr="000D36C7">
        <w:rPr>
          <w:sz w:val="28"/>
          <w:szCs w:val="28"/>
        </w:rPr>
        <w:tab/>
      </w:r>
      <w:r w:rsidRPr="000D36C7">
        <w:rPr>
          <w:sz w:val="28"/>
          <w:szCs w:val="28"/>
        </w:rPr>
        <w:tab/>
      </w:r>
      <w:r w:rsidRPr="000D36C7">
        <w:rPr>
          <w:sz w:val="28"/>
          <w:szCs w:val="28"/>
        </w:rPr>
        <w:tab/>
      </w:r>
      <w:r w:rsidRPr="000D36C7">
        <w:rPr>
          <w:sz w:val="28"/>
          <w:szCs w:val="28"/>
        </w:rPr>
        <w:tab/>
      </w:r>
      <w:r w:rsidRPr="000D36C7">
        <w:rPr>
          <w:sz w:val="28"/>
          <w:szCs w:val="28"/>
        </w:rPr>
        <w:tab/>
        <w:t xml:space="preserve">           город Чистополь,</w:t>
      </w:r>
    </w:p>
    <w:p w:rsidR="003D7648" w:rsidRPr="000D36C7" w:rsidP="003D7648">
      <w:pPr>
        <w:jc w:val="right"/>
        <w:rPr>
          <w:sz w:val="28"/>
          <w:szCs w:val="28"/>
        </w:rPr>
      </w:pPr>
      <w:r w:rsidRPr="000D36C7">
        <w:rPr>
          <w:sz w:val="28"/>
          <w:szCs w:val="28"/>
        </w:rPr>
        <w:t xml:space="preserve"> улица Ленина, дом 2 «а»</w:t>
      </w:r>
    </w:p>
    <w:p w:rsidR="003D7648" w:rsidRPr="000D36C7" w:rsidP="003D7648">
      <w:pPr>
        <w:jc w:val="right"/>
        <w:rPr>
          <w:sz w:val="28"/>
          <w:szCs w:val="28"/>
        </w:rPr>
      </w:pPr>
      <w:r w:rsidRPr="000D36C7">
        <w:rPr>
          <w:sz w:val="28"/>
          <w:szCs w:val="28"/>
        </w:rPr>
        <w:t xml:space="preserve">                                                          </w:t>
      </w:r>
    </w:p>
    <w:p w:rsidR="003D7648" w:rsidRPr="000D36C7" w:rsidP="003D7648">
      <w:pPr>
        <w:ind w:firstLine="616"/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3D7648" w:rsidRPr="000D36C7" w:rsidP="003D7648">
      <w:pPr>
        <w:ind w:firstLine="616"/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рассмотрев материалы дела об административном правонарушении в отношении должностного лица –– директора общества с ограниченной ответственностью </w:t>
      </w:r>
      <w:r w:rsidRPr="000D36C7" w:rsidR="000B4DB0">
        <w:rPr>
          <w:sz w:val="28"/>
          <w:szCs w:val="28"/>
        </w:rPr>
        <w:t xml:space="preserve">«Юридическое Агентство» </w:t>
      </w:r>
      <w:r w:rsidRPr="000D36C7">
        <w:rPr>
          <w:sz w:val="28"/>
          <w:szCs w:val="28"/>
        </w:rPr>
        <w:t>«</w:t>
      </w:r>
      <w:r w:rsidRPr="000D36C7" w:rsidR="000B4DB0">
        <w:rPr>
          <w:sz w:val="28"/>
          <w:szCs w:val="28"/>
        </w:rPr>
        <w:t>Фортуна</w:t>
      </w:r>
      <w:r w:rsidRPr="000D36C7">
        <w:rPr>
          <w:sz w:val="28"/>
          <w:szCs w:val="28"/>
        </w:rPr>
        <w:t xml:space="preserve">» (далее – ООО </w:t>
      </w:r>
      <w:r w:rsidRPr="000D36C7" w:rsidR="000D36C7">
        <w:rPr>
          <w:sz w:val="28"/>
          <w:szCs w:val="28"/>
        </w:rPr>
        <w:br/>
      </w:r>
      <w:r w:rsidRPr="000D36C7" w:rsidR="000B4DB0">
        <w:rPr>
          <w:sz w:val="28"/>
          <w:szCs w:val="28"/>
        </w:rPr>
        <w:t>«</w:t>
      </w:r>
      <w:r>
        <w:rPr>
          <w:sz w:val="28"/>
          <w:szCs w:val="28"/>
        </w:rPr>
        <w:t>((ДАННЫЕ ИЗЪЯТЫ)</w:t>
      </w:r>
      <w:r w:rsidRPr="000D36C7" w:rsidR="000D36C7">
        <w:rPr>
          <w:sz w:val="28"/>
          <w:szCs w:val="28"/>
        </w:rPr>
        <w:t>»)</w:t>
      </w:r>
      <w:r w:rsidRPr="000D36C7">
        <w:rPr>
          <w:sz w:val="28"/>
          <w:szCs w:val="28"/>
        </w:rPr>
        <w:t xml:space="preserve"> </w:t>
      </w:r>
      <w:r w:rsidRPr="000D36C7" w:rsidR="000B4DB0">
        <w:rPr>
          <w:sz w:val="28"/>
          <w:szCs w:val="28"/>
        </w:rPr>
        <w:t>Публикова</w:t>
      </w:r>
      <w:r w:rsidRPr="000D36C7" w:rsidR="000B4DB0">
        <w:rPr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  <w:r w:rsidRPr="000D36C7" w:rsidR="000B4D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((ДАННЫЕ ИЗЪЯТЫ) </w:t>
      </w:r>
      <w:r w:rsidRPr="000D36C7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((ДАННЫЕ ИЗЪЯТЫ)</w:t>
      </w:r>
      <w:r w:rsidRPr="000D36C7">
        <w:rPr>
          <w:sz w:val="28"/>
          <w:szCs w:val="28"/>
        </w:rPr>
        <w:t>, проживающего по адресу:</w:t>
      </w:r>
      <w:r w:rsidRPr="000D36C7">
        <w:rPr>
          <w:sz w:val="28"/>
          <w:szCs w:val="28"/>
        </w:rPr>
        <w:t xml:space="preserve"> </w:t>
      </w:r>
      <w:r>
        <w:rPr>
          <w:sz w:val="28"/>
          <w:szCs w:val="28"/>
        </w:rPr>
        <w:t>((ДАННЫЕ ИЗЪЯТЫ)</w:t>
      </w:r>
      <w:r w:rsidRPr="000D36C7">
        <w:rPr>
          <w:sz w:val="28"/>
          <w:szCs w:val="28"/>
        </w:rPr>
        <w:t xml:space="preserve">, ИНН </w:t>
      </w:r>
      <w:r>
        <w:rPr>
          <w:sz w:val="28"/>
          <w:szCs w:val="28"/>
        </w:rPr>
        <w:t>((ДАННЫЕ ИЗЪЯТЫ)</w:t>
      </w:r>
      <w:r w:rsidRPr="000D36C7" w:rsidR="000B4DB0">
        <w:rPr>
          <w:sz w:val="28"/>
          <w:szCs w:val="28"/>
        </w:rPr>
        <w:t xml:space="preserve">, паспорт </w:t>
      </w:r>
      <w:r>
        <w:rPr>
          <w:sz w:val="28"/>
          <w:szCs w:val="28"/>
        </w:rPr>
        <w:t>((ДАННЫЕ ИЗЪЯТЫ)</w:t>
      </w:r>
      <w:r w:rsidRPr="000D36C7">
        <w:rPr>
          <w:sz w:val="28"/>
          <w:szCs w:val="28"/>
        </w:rPr>
        <w:t xml:space="preserve">, в совершении административного правонарушения, предусмотренного статьей 19.7 Кодекса Российской Федерации об административных правонарушениях (далее - КоАП РФ),   </w:t>
      </w:r>
    </w:p>
    <w:p w:rsidR="003D7648" w:rsidRPr="000D36C7" w:rsidP="003D7648">
      <w:pPr>
        <w:ind w:firstLine="616"/>
        <w:jc w:val="both"/>
        <w:rPr>
          <w:sz w:val="28"/>
          <w:szCs w:val="28"/>
        </w:rPr>
      </w:pPr>
    </w:p>
    <w:p w:rsidR="003D7648" w:rsidRPr="000D36C7" w:rsidP="003D7648">
      <w:pPr>
        <w:ind w:firstLine="708"/>
        <w:jc w:val="center"/>
        <w:rPr>
          <w:sz w:val="28"/>
          <w:szCs w:val="28"/>
        </w:rPr>
      </w:pPr>
      <w:r w:rsidRPr="000D36C7">
        <w:rPr>
          <w:sz w:val="28"/>
          <w:szCs w:val="28"/>
        </w:rPr>
        <w:t>установил:</w:t>
      </w:r>
    </w:p>
    <w:p w:rsidR="003D7648" w:rsidRPr="000D36C7" w:rsidP="003D7648">
      <w:pPr>
        <w:ind w:firstLine="708"/>
        <w:jc w:val="center"/>
        <w:rPr>
          <w:sz w:val="28"/>
          <w:szCs w:val="28"/>
        </w:rPr>
      </w:pPr>
    </w:p>
    <w:p w:rsidR="003D7648" w:rsidRPr="000D36C7" w:rsidP="003D7648">
      <w:pPr>
        <w:ind w:firstLine="709"/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Ю.А. Публиков, являясь директором </w:t>
      </w:r>
      <w:r w:rsidRPr="000D36C7" w:rsidR="00E7674C">
        <w:rPr>
          <w:sz w:val="28"/>
          <w:szCs w:val="28"/>
        </w:rPr>
        <w:t>ООО «</w:t>
      </w:r>
      <w:r>
        <w:rPr>
          <w:sz w:val="28"/>
          <w:szCs w:val="28"/>
        </w:rPr>
        <w:t>((ДАННЫЕ ИЗЪЯТЫ)</w:t>
      </w:r>
      <w:r w:rsidRPr="000D36C7" w:rsidR="00E7674C">
        <w:rPr>
          <w:sz w:val="28"/>
          <w:szCs w:val="28"/>
        </w:rPr>
        <w:t>»</w:t>
      </w:r>
      <w:r w:rsidRPr="000D36C7">
        <w:rPr>
          <w:sz w:val="28"/>
          <w:szCs w:val="28"/>
        </w:rPr>
        <w:t>, расположенного по адресу:</w:t>
      </w:r>
      <w:r w:rsidRPr="000D36C7">
        <w:rPr>
          <w:sz w:val="28"/>
          <w:szCs w:val="28"/>
        </w:rPr>
        <w:t xml:space="preserve"> </w:t>
      </w:r>
      <w:r>
        <w:rPr>
          <w:sz w:val="28"/>
          <w:szCs w:val="28"/>
        </w:rPr>
        <w:t>((ДАННЫЕ ИЗЪЯТЫ)</w:t>
      </w:r>
      <w:r w:rsidRPr="000D36C7">
        <w:rPr>
          <w:sz w:val="28"/>
          <w:szCs w:val="28"/>
        </w:rPr>
        <w:t xml:space="preserve">, и ответственным должностным лицом за своевременное представление сведений, необходимых для осуществления налогового контроля, не представил в Межрайонную ИФНС России № 12 по Республике Татарстан  бухгалтерскую отчетность </w:t>
      </w:r>
      <w:r w:rsidRPr="000D36C7" w:rsidR="00E7674C">
        <w:rPr>
          <w:sz w:val="28"/>
          <w:szCs w:val="28"/>
        </w:rPr>
        <w:t>ООО «</w:t>
      </w:r>
      <w:r>
        <w:rPr>
          <w:sz w:val="28"/>
          <w:szCs w:val="28"/>
        </w:rPr>
        <w:t>((ДАННЫЕ ИЗЪЯТЫ)</w:t>
      </w:r>
      <w:r w:rsidRPr="000D36C7" w:rsidR="00E7674C">
        <w:rPr>
          <w:sz w:val="28"/>
          <w:szCs w:val="28"/>
        </w:rPr>
        <w:t>»</w:t>
      </w:r>
      <w:r w:rsidRPr="000D36C7">
        <w:rPr>
          <w:sz w:val="28"/>
          <w:szCs w:val="28"/>
        </w:rPr>
        <w:t xml:space="preserve"> за 2021 год. </w:t>
      </w:r>
    </w:p>
    <w:p w:rsidR="000D36C7" w:rsidRPr="000D36C7" w:rsidP="000D36C7">
      <w:pPr>
        <w:ind w:firstLine="720"/>
        <w:jc w:val="both"/>
        <w:rPr>
          <w:sz w:val="28"/>
          <w:szCs w:val="28"/>
        </w:rPr>
      </w:pPr>
      <w:r w:rsidRPr="000D36C7">
        <w:rPr>
          <w:sz w:val="28"/>
          <w:szCs w:val="28"/>
        </w:rPr>
        <w:t>Ю</w:t>
      </w:r>
      <w:r w:rsidRPr="000D36C7">
        <w:rPr>
          <w:sz w:val="28"/>
          <w:szCs w:val="28"/>
        </w:rPr>
        <w:t>.А. Публиков</w:t>
      </w:r>
      <w:r w:rsidRPr="000D36C7" w:rsidR="003D7648">
        <w:rPr>
          <w:sz w:val="28"/>
          <w:szCs w:val="28"/>
        </w:rPr>
        <w:t xml:space="preserve"> в судебное заседание не явился, о дате и времени рассмотрения административного дела </w:t>
      </w:r>
      <w:r w:rsidRPr="000D36C7" w:rsidR="003D7648">
        <w:rPr>
          <w:color w:val="000000"/>
          <w:sz w:val="28"/>
          <w:szCs w:val="28"/>
        </w:rPr>
        <w:t>извещен надлежащим образом</w:t>
      </w:r>
      <w:r w:rsidRPr="000D36C7">
        <w:rPr>
          <w:color w:val="000000"/>
          <w:sz w:val="28"/>
          <w:szCs w:val="28"/>
        </w:rPr>
        <w:t>,</w:t>
      </w:r>
      <w:r w:rsidRPr="000D36C7">
        <w:rPr>
          <w:sz w:val="28"/>
          <w:szCs w:val="28"/>
        </w:rPr>
        <w:t xml:space="preserve"> конверт вернулся за истечением срока хранения. </w:t>
      </w:r>
    </w:p>
    <w:p w:rsidR="000D36C7" w:rsidRPr="000D36C7" w:rsidP="000D36C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36C7">
        <w:rPr>
          <w:sz w:val="28"/>
          <w:szCs w:val="28"/>
        </w:rPr>
        <w:t>Согласно пункту 6 Постановление Пленума Верховного Суда РФ от 24.03.2005 N 5 «О не</w:t>
      </w:r>
      <w:r w:rsidRPr="000D36C7">
        <w:rPr>
          <w:sz w:val="28"/>
          <w:szCs w:val="28"/>
        </w:rPr>
        <w:t>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</w:t>
      </w:r>
      <w:r w:rsidRPr="000D36C7">
        <w:rPr>
          <w:sz w:val="28"/>
          <w:szCs w:val="28"/>
        </w:rPr>
        <w:t xml:space="preserve">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</w:t>
      </w:r>
      <w:r w:rsidRPr="000D36C7">
        <w:rPr>
          <w:sz w:val="28"/>
          <w:szCs w:val="28"/>
        </w:rPr>
        <w:t>о отправления с отметкой об истечении срока хранения.</w:t>
      </w:r>
      <w:r w:rsidRPr="000D36C7">
        <w:rPr>
          <w:sz w:val="28"/>
          <w:szCs w:val="28"/>
        </w:rPr>
        <w:tab/>
      </w:r>
    </w:p>
    <w:p w:rsidR="000D36C7" w:rsidRPr="000D36C7" w:rsidP="000D36C7">
      <w:pPr>
        <w:suppressAutoHyphens/>
        <w:ind w:firstLine="709"/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</w:t>
      </w:r>
      <w:r w:rsidRPr="000D36C7">
        <w:rPr>
          <w:sz w:val="28"/>
          <w:szCs w:val="28"/>
        </w:rPr>
        <w:t xml:space="preserve">препятствует </w:t>
      </w:r>
      <w:r w:rsidRPr="000D36C7">
        <w:rPr>
          <w:sz w:val="28"/>
          <w:szCs w:val="28"/>
        </w:rPr>
        <w:t>всестороннему, полному и объективному рассмотрению дела на основании имеющихся материалов дела.</w:t>
      </w:r>
    </w:p>
    <w:p w:rsidR="003D7648" w:rsidRPr="000D36C7" w:rsidP="003D764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Ввиду изложенного мировой судья приходит к мнению о рассмотрении дела об административном правонарушении без участия </w:t>
      </w:r>
      <w:r w:rsidRPr="000D36C7" w:rsidR="00E7674C">
        <w:rPr>
          <w:sz w:val="28"/>
          <w:szCs w:val="28"/>
        </w:rPr>
        <w:t>Ю.А. Публикова</w:t>
      </w:r>
      <w:r w:rsidRPr="000D36C7">
        <w:rPr>
          <w:sz w:val="28"/>
          <w:szCs w:val="28"/>
        </w:rPr>
        <w:t>.</w:t>
      </w:r>
    </w:p>
    <w:p w:rsidR="003D7648" w:rsidRPr="000D36C7" w:rsidP="003D764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0D36C7">
        <w:rPr>
          <w:sz w:val="28"/>
          <w:szCs w:val="28"/>
        </w:rPr>
        <w:t>Исследовав мат</w:t>
      </w:r>
      <w:r w:rsidRPr="000D36C7">
        <w:rPr>
          <w:sz w:val="28"/>
          <w:szCs w:val="28"/>
        </w:rPr>
        <w:t>ериалы дела, мировой судья приходит к следующему.</w:t>
      </w:r>
    </w:p>
    <w:p w:rsidR="003D7648" w:rsidRPr="000D36C7" w:rsidP="003D7648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0D36C7">
        <w:rPr>
          <w:rFonts w:eastAsia="Calibri"/>
          <w:sz w:val="28"/>
          <w:szCs w:val="28"/>
        </w:rPr>
        <w:t>В соответствии с пунктом 3 статьи 18 Федерального закона от 6 декабря 2011 года № 402-ФЗ «О бухгалтерском учете» в целях формирования государственного информационного ресурса бухгалтерской (финансовой) отче</w:t>
      </w:r>
      <w:r w:rsidRPr="000D36C7">
        <w:rPr>
          <w:rFonts w:eastAsia="Calibri"/>
          <w:sz w:val="28"/>
          <w:szCs w:val="28"/>
        </w:rPr>
        <w:t>тности экономический субъект обязан представлять один экземпляр составленной годовой бухгалтерской (финансовой) отчетности в налоговый орган по месту нахождения экономического субъекта. Обязательный экземпляр отчетности представляется не позднее трех месяц</w:t>
      </w:r>
      <w:r w:rsidRPr="000D36C7">
        <w:rPr>
          <w:rFonts w:eastAsia="Calibri"/>
          <w:sz w:val="28"/>
          <w:szCs w:val="28"/>
        </w:rPr>
        <w:t>ев после окончании отчетного периода.</w:t>
      </w:r>
    </w:p>
    <w:p w:rsidR="003D7648" w:rsidRPr="000D36C7" w:rsidP="003D7648">
      <w:pPr>
        <w:ind w:firstLine="708"/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Таким образом, срок предоставления бухгалтерской отчетности за 2021 год – 31 марта 2022 года. </w:t>
      </w:r>
    </w:p>
    <w:p w:rsidR="003D7648" w:rsidRPr="000D36C7" w:rsidP="003D7648">
      <w:pPr>
        <w:ind w:right="-2"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0D36C7">
        <w:rPr>
          <w:sz w:val="28"/>
          <w:szCs w:val="28"/>
        </w:rPr>
        <w:t>Согласно статье 19.7 КоАП н</w:t>
      </w:r>
      <w:r w:rsidRPr="000D36C7">
        <w:rPr>
          <w:color w:val="000000"/>
          <w:sz w:val="28"/>
          <w:szCs w:val="28"/>
          <w:shd w:val="clear" w:color="auto" w:fill="FFFFFF"/>
        </w:rPr>
        <w:t>епредставление или несвоевременное представление в государственный орган (должностному лицу), ор</w:t>
      </w:r>
      <w:r w:rsidRPr="000D36C7">
        <w:rPr>
          <w:color w:val="000000"/>
          <w:sz w:val="28"/>
          <w:szCs w:val="28"/>
          <w:shd w:val="clear" w:color="auto" w:fill="FFFFFF"/>
        </w:rPr>
        <w:t>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</w:t>
      </w:r>
      <w:r w:rsidRPr="000D36C7">
        <w:rPr>
          <w:color w:val="000000"/>
          <w:sz w:val="28"/>
          <w:szCs w:val="28"/>
          <w:shd w:val="clear" w:color="auto" w:fill="FFFFFF"/>
        </w:rPr>
        <w:t>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</w:t>
      </w:r>
      <w:r w:rsidRPr="000D36C7">
        <w:rPr>
          <w:color w:val="000000"/>
          <w:sz w:val="28"/>
          <w:szCs w:val="28"/>
          <w:shd w:val="clear" w:color="auto" w:fill="FFFFFF"/>
        </w:rPr>
        <w:t>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</w:t>
      </w:r>
      <w:r w:rsidRPr="000D36C7">
        <w:rPr>
          <w:color w:val="000000"/>
          <w:sz w:val="28"/>
          <w:szCs w:val="28"/>
          <w:shd w:val="clear" w:color="auto" w:fill="FFFFFF"/>
        </w:rPr>
        <w:t>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</w:t>
      </w:r>
      <w:r w:rsidRPr="000D36C7">
        <w:rPr>
          <w:color w:val="000000"/>
          <w:sz w:val="28"/>
          <w:szCs w:val="28"/>
          <w:shd w:val="clear" w:color="auto" w:fill="FFFFFF"/>
        </w:rPr>
        <w:t xml:space="preserve">еме или в искаженном виде, за исключением случаев, предусмотренных </w:t>
      </w:r>
      <w:hyperlink r:id="rId4" w:anchor="dst3750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6.16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7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частями 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</w:t>
        </w:r>
      </w:hyperlink>
      <w:r w:rsidRPr="000D36C7">
        <w:rPr>
          <w:color w:val="000000"/>
          <w:sz w:val="28"/>
          <w:szCs w:val="28"/>
        </w:rPr>
        <w:t xml:space="preserve"> </w:t>
      </w:r>
      <w:r w:rsidRPr="000D36C7"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6" w:anchor="dst5683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4 статьи</w:t>
        </w:r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 xml:space="preserve"> 8.28.1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7641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8.32.1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8843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8.49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7294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5 статьи 14.5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06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4 статьи 14.28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87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14.46.2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08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34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5274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19.7.2-1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>,</w:t>
      </w:r>
      <w:r w:rsidRPr="000D36C7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5" w:anchor="dst9464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19.7.3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2165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</w:t>
        </w:r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9.7.5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230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3801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19.7.5-2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9314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</w:t>
        </w:r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стью 1 статьи 19.7.5-3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22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19.7.5-4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7351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19.7.7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4702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19.7.8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509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19.7.9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6747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19.7.12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7622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19.7.13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8157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19.7.14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9493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19.7.15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103123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5427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19.8.3</w:t>
        </w:r>
      </w:hyperlink>
      <w:r w:rsidRPr="000D36C7">
        <w:rPr>
          <w:color w:val="000000"/>
          <w:sz w:val="28"/>
          <w:szCs w:val="28"/>
        </w:rPr>
        <w:t xml:space="preserve"> КоАП РФ, влечет </w:t>
      </w:r>
      <w:r w:rsidRPr="000D36C7">
        <w:rPr>
          <w:color w:val="000000"/>
          <w:sz w:val="28"/>
          <w:szCs w:val="28"/>
          <w:shd w:val="clear" w:color="auto" w:fill="FFFFFF"/>
        </w:rPr>
        <w:t>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</w:t>
      </w:r>
      <w:r w:rsidRPr="000D36C7">
        <w:rPr>
          <w:color w:val="000000"/>
          <w:sz w:val="28"/>
          <w:szCs w:val="28"/>
          <w:shd w:val="clear" w:color="auto" w:fill="FFFFFF"/>
        </w:rPr>
        <w:t>ридических лиц - от трех тысяч до пяти тысяч рублей</w:t>
      </w:r>
      <w:r w:rsidRPr="000D36C7">
        <w:rPr>
          <w:color w:val="000000"/>
          <w:sz w:val="28"/>
          <w:szCs w:val="28"/>
        </w:rPr>
        <w:t>.</w:t>
      </w:r>
    </w:p>
    <w:p w:rsidR="003D7648" w:rsidRPr="000D36C7" w:rsidP="003D7648">
      <w:pPr>
        <w:widowControl w:val="0"/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D36C7">
        <w:rPr>
          <w:color w:val="000000"/>
          <w:sz w:val="28"/>
          <w:szCs w:val="28"/>
        </w:rPr>
        <w:t xml:space="preserve">Факт совершения </w:t>
      </w:r>
      <w:r w:rsidRPr="000D36C7" w:rsidR="00E7674C">
        <w:rPr>
          <w:sz w:val="28"/>
          <w:szCs w:val="28"/>
        </w:rPr>
        <w:t>Ю.А. Публиковым</w:t>
      </w:r>
      <w:r w:rsidRPr="000D36C7">
        <w:rPr>
          <w:sz w:val="28"/>
          <w:szCs w:val="28"/>
        </w:rPr>
        <w:t xml:space="preserve"> </w:t>
      </w:r>
      <w:r w:rsidRPr="000D36C7">
        <w:rPr>
          <w:color w:val="000000"/>
          <w:sz w:val="28"/>
          <w:szCs w:val="28"/>
        </w:rPr>
        <w:t>вменяемого административного правонарушения подтверждается сведениями из протокола об административ</w:t>
      </w:r>
      <w:r w:rsidRPr="000D36C7" w:rsidR="007A5BB1">
        <w:rPr>
          <w:sz w:val="28"/>
          <w:szCs w:val="28"/>
        </w:rPr>
        <w:t xml:space="preserve">ном правонарушении № </w:t>
      </w:r>
      <w:r>
        <w:rPr>
          <w:sz w:val="28"/>
          <w:szCs w:val="28"/>
        </w:rPr>
        <w:t xml:space="preserve">((ДАННЫЕ ИЗЪЯТЫ) </w:t>
      </w:r>
      <w:r w:rsidRPr="000D36C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((ДАННЫЕ ИЗЪЯТЫ) </w:t>
      </w:r>
      <w:r w:rsidRPr="000D36C7">
        <w:rPr>
          <w:sz w:val="28"/>
          <w:szCs w:val="28"/>
        </w:rPr>
        <w:t>года, в котором изложены обстоятельства совершенного правонарушения, сведениями из выписки из ЕГРЮЛ и другими материалами дела.</w:t>
      </w:r>
    </w:p>
    <w:p w:rsidR="003D7648" w:rsidRPr="000D36C7" w:rsidP="003D7648">
      <w:pPr>
        <w:ind w:firstLine="720"/>
        <w:jc w:val="both"/>
        <w:rPr>
          <w:sz w:val="28"/>
          <w:szCs w:val="28"/>
        </w:rPr>
      </w:pPr>
      <w:r w:rsidRPr="000D36C7">
        <w:rPr>
          <w:sz w:val="28"/>
          <w:szCs w:val="28"/>
        </w:rPr>
        <w:t>Оснований сомневаться в д</w:t>
      </w:r>
      <w:r w:rsidRPr="000D36C7">
        <w:rPr>
          <w:color w:val="000000"/>
          <w:spacing w:val="3"/>
          <w:sz w:val="28"/>
          <w:szCs w:val="28"/>
        </w:rPr>
        <w:t>остоверности, допустимости и</w:t>
      </w:r>
      <w:r w:rsidRPr="000D36C7">
        <w:rPr>
          <w:sz w:val="28"/>
          <w:szCs w:val="28"/>
        </w:rPr>
        <w:t xml:space="preserve"> объективности указанных доказательств у суда не имеется, п</w:t>
      </w:r>
      <w:r w:rsidRPr="000D36C7">
        <w:rPr>
          <w:sz w:val="28"/>
          <w:szCs w:val="28"/>
        </w:rPr>
        <w:t xml:space="preserve">оскольку они последовательны, непротиворечивые,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3D7648" w:rsidRPr="000D36C7" w:rsidP="003D764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36C7">
        <w:rPr>
          <w:sz w:val="28"/>
          <w:szCs w:val="28"/>
        </w:rPr>
        <w:t>Исследовав материалы дела, оценив доказательства в совокуп</w:t>
      </w:r>
      <w:r w:rsidRPr="000D36C7">
        <w:rPr>
          <w:sz w:val="28"/>
          <w:szCs w:val="28"/>
        </w:rPr>
        <w:t xml:space="preserve">ности, мировой судья приходит к выводу, что бездействие должностного лица </w:t>
      </w:r>
      <w:r w:rsidRPr="000D36C7" w:rsidR="00E7674C">
        <w:rPr>
          <w:sz w:val="28"/>
          <w:szCs w:val="28"/>
        </w:rPr>
        <w:t>Ю.А. Публикова</w:t>
      </w:r>
      <w:r w:rsidRPr="000D36C7">
        <w:rPr>
          <w:sz w:val="28"/>
          <w:szCs w:val="28"/>
        </w:rPr>
        <w:t xml:space="preserve"> образует состав административного правонарушения, предусмотренного статьей 19.7 КоАП РФ - н</w:t>
      </w:r>
      <w:r w:rsidRPr="000D36C7">
        <w:rPr>
          <w:color w:val="000000"/>
          <w:sz w:val="28"/>
          <w:szCs w:val="28"/>
          <w:shd w:val="clear" w:color="auto" w:fill="FFFFFF"/>
        </w:rPr>
        <w:t>епредставление или несвоевременное представление в государственный орган (до</w:t>
      </w:r>
      <w:r w:rsidRPr="000D36C7">
        <w:rPr>
          <w:color w:val="000000"/>
          <w:sz w:val="28"/>
          <w:szCs w:val="28"/>
          <w:shd w:val="clear" w:color="auto" w:fill="FFFFFF"/>
        </w:rPr>
        <w:t>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</w:t>
      </w:r>
      <w:r w:rsidRPr="000D36C7">
        <w:rPr>
          <w:color w:val="000000"/>
          <w:sz w:val="28"/>
          <w:szCs w:val="28"/>
          <w:shd w:val="clear" w:color="auto" w:fill="FFFFFF"/>
        </w:rPr>
        <w:t>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</w:t>
      </w:r>
      <w:r w:rsidRPr="000D36C7">
        <w:rPr>
          <w:color w:val="000000"/>
          <w:sz w:val="28"/>
          <w:szCs w:val="28"/>
          <w:shd w:val="clear" w:color="auto" w:fill="FFFFFF"/>
        </w:rPr>
        <w:t>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</w:t>
      </w:r>
      <w:r w:rsidRPr="000D36C7">
        <w:rPr>
          <w:color w:val="000000"/>
          <w:sz w:val="28"/>
          <w:szCs w:val="28"/>
          <w:shd w:val="clear" w:color="auto" w:fill="FFFFFF"/>
        </w:rPr>
        <w:t>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</w:t>
      </w:r>
      <w:r w:rsidRPr="000D36C7">
        <w:rPr>
          <w:color w:val="000000"/>
          <w:sz w:val="28"/>
          <w:szCs w:val="28"/>
          <w:shd w:val="clear" w:color="auto" w:fill="FFFFFF"/>
        </w:rPr>
        <w:t xml:space="preserve">ации) в неполном объеме или в искаженном виде, за исключением случаев, предусмотренных </w:t>
      </w:r>
      <w:hyperlink r:id="rId4" w:anchor="dst3750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6.16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7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частями 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6" w:anchor="dst567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2</w:t>
        </w:r>
      </w:hyperlink>
      <w:r w:rsidRPr="000D36C7">
        <w:rPr>
          <w:color w:val="000000"/>
          <w:sz w:val="28"/>
          <w:szCs w:val="28"/>
        </w:rPr>
        <w:t xml:space="preserve"> </w:t>
      </w:r>
      <w:r w:rsidRPr="000D36C7">
        <w:rPr>
          <w:color w:val="000000"/>
          <w:sz w:val="28"/>
          <w:szCs w:val="28"/>
          <w:shd w:val="clear" w:color="auto" w:fill="FFFFFF"/>
        </w:rPr>
        <w:t xml:space="preserve">и </w:t>
      </w:r>
      <w:hyperlink r:id="rId6" w:anchor="dst5683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4 статьи 8.28.1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7" w:anchor="dst7641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статьей 8.32.1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8" w:anchor="dst8843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8.49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9" w:anchor="dst7294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5 статьи 14.5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5" w:anchor="dst5235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2 статьи 6.31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0" w:anchor="dst706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4 статьи 14.28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1" w:anchor="dst787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14.46.2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2" w:anchor="dst708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3" w:anchor="dst734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4" w:anchor="dst5274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19.7.2-1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5" w:anchor="dst9464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19.7.3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6" w:anchor="dst2165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7" w:anchor="dst2230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19.7.5-1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anchor="dst3801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19.7.5-2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9" w:anchor="dst9314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</w:t>
        </w:r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татьи 19.7.5-3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0" w:anchor="dst9322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частью 1 статьи 19.7.5-4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1" w:anchor="dst7351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статьями 19.7.7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2" w:anchor="dst4702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19.7.8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3" w:anchor="dst5099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19.7.9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4" w:anchor="dst6747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</w:t>
        </w:r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.12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5" w:anchor="dst7622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19.7.13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6" w:anchor="dst8157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19.7.14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7" w:anchor="dst9493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19.7.15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8" w:anchor="dst103123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</w:t>
        </w:r>
      </w:hyperlink>
      <w:r w:rsidRPr="000D36C7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29" w:anchor="dst5427" w:history="1">
        <w:r w:rsidRPr="000D36C7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19.8.3</w:t>
        </w:r>
      </w:hyperlink>
      <w:r w:rsidRPr="000D36C7">
        <w:rPr>
          <w:color w:val="000000"/>
          <w:sz w:val="28"/>
          <w:szCs w:val="28"/>
        </w:rPr>
        <w:t xml:space="preserve"> КоАП РФ</w:t>
      </w:r>
      <w:r w:rsidRPr="000D36C7" w:rsidR="000D36C7">
        <w:rPr>
          <w:color w:val="000000"/>
          <w:sz w:val="28"/>
          <w:szCs w:val="28"/>
        </w:rPr>
        <w:t xml:space="preserve">. </w:t>
      </w:r>
    </w:p>
    <w:p w:rsidR="000D36C7" w:rsidRPr="000D36C7" w:rsidP="000D36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36C7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</w:t>
      </w:r>
      <w:r w:rsidRPr="000D36C7">
        <w:rPr>
          <w:sz w:val="28"/>
          <w:szCs w:val="28"/>
        </w:rPr>
        <w:t xml:space="preserve">тративного правонарушения: административное правонарушение совершено </w:t>
      </w:r>
      <w:r w:rsidRPr="000D36C7">
        <w:rPr>
          <w:rFonts w:eastAsia="Calibri"/>
          <w:bCs/>
          <w:sz w:val="28"/>
          <w:szCs w:val="28"/>
        </w:rPr>
        <w:t xml:space="preserve">в области финансов, налогов и сборов, </w:t>
      </w:r>
      <w:r w:rsidRPr="000D36C7">
        <w:rPr>
          <w:sz w:val="28"/>
          <w:szCs w:val="28"/>
        </w:rPr>
        <w:t>личность виновного, его имущественное положение; наличие смягчающих административную ответственность обстоятельств – состояние здоровья Ю.А. Публиков</w:t>
      </w:r>
      <w:r w:rsidRPr="000D36C7">
        <w:rPr>
          <w:sz w:val="28"/>
          <w:szCs w:val="28"/>
        </w:rPr>
        <w:t xml:space="preserve">а и его близких родственников; отсутствие отягчающих административную ответственность обстоятельств. </w:t>
      </w:r>
    </w:p>
    <w:p w:rsidR="003D7648" w:rsidRPr="000D36C7" w:rsidP="003D7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6C7">
        <w:rPr>
          <w:sz w:val="28"/>
          <w:szCs w:val="28"/>
        </w:rPr>
        <w:t>Мировой судья считает возможным ограничиться минимальным наказанием, предусмотренным санкцией данной статьи.</w:t>
      </w:r>
    </w:p>
    <w:p w:rsidR="003D7648" w:rsidRPr="000D36C7" w:rsidP="003D7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6C7">
        <w:rPr>
          <w:sz w:val="28"/>
          <w:szCs w:val="28"/>
        </w:rPr>
        <w:t>На основании изложенного, и руководствуясь ст</w:t>
      </w:r>
      <w:r w:rsidRPr="000D36C7">
        <w:rPr>
          <w:sz w:val="28"/>
          <w:szCs w:val="28"/>
        </w:rPr>
        <w:t xml:space="preserve">атьями 29.9-29.11 КоАП РФ, мировой судья </w:t>
      </w:r>
    </w:p>
    <w:p w:rsidR="003D7648" w:rsidRPr="000D36C7" w:rsidP="003D7648">
      <w:pPr>
        <w:jc w:val="center"/>
        <w:rPr>
          <w:sz w:val="28"/>
          <w:szCs w:val="28"/>
        </w:rPr>
      </w:pPr>
      <w:r w:rsidRPr="000D36C7">
        <w:rPr>
          <w:sz w:val="28"/>
          <w:szCs w:val="28"/>
        </w:rPr>
        <w:t>постановил:</w:t>
      </w:r>
    </w:p>
    <w:p w:rsidR="003D7648" w:rsidRPr="000D36C7" w:rsidP="003D7648">
      <w:pPr>
        <w:jc w:val="center"/>
        <w:rPr>
          <w:sz w:val="28"/>
          <w:szCs w:val="28"/>
        </w:rPr>
      </w:pPr>
    </w:p>
    <w:p w:rsidR="003D7648" w:rsidRPr="000D36C7" w:rsidP="003D7648">
      <w:pPr>
        <w:ind w:firstLine="616"/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признать </w:t>
      </w:r>
      <w:r w:rsidRPr="000D36C7" w:rsidR="00E7674C">
        <w:rPr>
          <w:sz w:val="28"/>
          <w:szCs w:val="28"/>
        </w:rPr>
        <w:t>директора общества с ограниченной ответственностью «</w:t>
      </w:r>
      <w:r>
        <w:rPr>
          <w:sz w:val="28"/>
          <w:szCs w:val="28"/>
        </w:rPr>
        <w:t>((ДАННЫЕ ИЗЪЯТЫ)</w:t>
      </w:r>
      <w:r w:rsidRPr="000D36C7" w:rsidR="00E7674C">
        <w:rPr>
          <w:sz w:val="28"/>
          <w:szCs w:val="28"/>
        </w:rPr>
        <w:t xml:space="preserve">», </w:t>
      </w:r>
      <w:r w:rsidRPr="000D36C7" w:rsidR="00E7674C">
        <w:rPr>
          <w:sz w:val="28"/>
          <w:szCs w:val="28"/>
        </w:rPr>
        <w:t>Публикова</w:t>
      </w:r>
      <w:r w:rsidRPr="000D36C7" w:rsidR="00E7674C">
        <w:rPr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  <w:r w:rsidRPr="000D36C7">
        <w:rPr>
          <w:spacing w:val="-2"/>
          <w:sz w:val="28"/>
          <w:szCs w:val="28"/>
        </w:rPr>
        <w:t xml:space="preserve"> виновным в совершении административного правонарушения, предусмотренного статьей 19.7 КоАП РФ, и назначить ему административное наказание в виде предупреждения.</w:t>
      </w:r>
    </w:p>
    <w:p w:rsidR="003D7648" w:rsidRPr="000D36C7" w:rsidP="003D7648">
      <w:pPr>
        <w:ind w:firstLine="616"/>
        <w:jc w:val="both"/>
        <w:rPr>
          <w:sz w:val="28"/>
          <w:szCs w:val="28"/>
        </w:rPr>
      </w:pPr>
      <w:r w:rsidRPr="000D36C7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</w:t>
      </w:r>
      <w:r w:rsidRPr="000D36C7">
        <w:rPr>
          <w:sz w:val="28"/>
          <w:szCs w:val="28"/>
        </w:rPr>
        <w:t>овления в Чистопольский городской суд Республики Татарстан  через мирового судью.</w:t>
      </w:r>
    </w:p>
    <w:p w:rsidR="003D7648" w:rsidRPr="000D36C7" w:rsidP="003D7648">
      <w:pPr>
        <w:ind w:firstLine="708"/>
        <w:jc w:val="both"/>
        <w:rPr>
          <w:sz w:val="28"/>
          <w:szCs w:val="28"/>
        </w:rPr>
      </w:pPr>
    </w:p>
    <w:p w:rsidR="003D7648" w:rsidRPr="000D36C7" w:rsidP="003D7648">
      <w:pPr>
        <w:ind w:right="-1"/>
        <w:rPr>
          <w:sz w:val="28"/>
          <w:szCs w:val="28"/>
        </w:rPr>
      </w:pPr>
      <w:r w:rsidRPr="000D36C7">
        <w:rPr>
          <w:sz w:val="28"/>
          <w:szCs w:val="28"/>
        </w:rPr>
        <w:t xml:space="preserve">Мировой судья                          подпись </w:t>
      </w:r>
      <w:r w:rsidRPr="000D36C7">
        <w:rPr>
          <w:sz w:val="28"/>
          <w:szCs w:val="28"/>
        </w:rPr>
        <w:tab/>
      </w:r>
      <w:r w:rsidRPr="000D36C7">
        <w:rPr>
          <w:sz w:val="28"/>
          <w:szCs w:val="28"/>
        </w:rPr>
        <w:tab/>
        <w:t xml:space="preserve">         </w:t>
      </w:r>
      <w:r w:rsidRPr="000D36C7">
        <w:rPr>
          <w:sz w:val="28"/>
          <w:szCs w:val="28"/>
        </w:rPr>
        <w:tab/>
        <w:t xml:space="preserve">                  </w:t>
      </w:r>
      <w:r w:rsidRPr="000D36C7" w:rsidR="000D36C7">
        <w:rPr>
          <w:sz w:val="28"/>
          <w:szCs w:val="28"/>
        </w:rPr>
        <w:t xml:space="preserve">  </w:t>
      </w:r>
      <w:r w:rsidRPr="000D36C7">
        <w:rPr>
          <w:sz w:val="28"/>
          <w:szCs w:val="28"/>
        </w:rPr>
        <w:t xml:space="preserve">М.А. Храмов </w:t>
      </w:r>
    </w:p>
    <w:p w:rsidR="003D7648" w:rsidRPr="000D36C7" w:rsidP="003D7648">
      <w:pPr>
        <w:jc w:val="both"/>
        <w:rPr>
          <w:sz w:val="28"/>
          <w:szCs w:val="28"/>
        </w:rPr>
      </w:pPr>
    </w:p>
    <w:p w:rsidR="003D7648" w:rsidRPr="000D36C7" w:rsidP="003D7648">
      <w:pPr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Копия верна </w:t>
      </w:r>
    </w:p>
    <w:p w:rsidR="003D7648" w:rsidRPr="000D36C7" w:rsidP="003D7648">
      <w:pPr>
        <w:jc w:val="both"/>
        <w:rPr>
          <w:sz w:val="28"/>
          <w:szCs w:val="28"/>
        </w:rPr>
      </w:pPr>
      <w:r w:rsidRPr="000D36C7">
        <w:rPr>
          <w:sz w:val="28"/>
          <w:szCs w:val="28"/>
        </w:rPr>
        <w:t xml:space="preserve">Мировой судья </w:t>
      </w:r>
      <w:r w:rsidRPr="000D36C7">
        <w:rPr>
          <w:sz w:val="28"/>
          <w:szCs w:val="28"/>
        </w:rPr>
        <w:tab/>
      </w:r>
      <w:r w:rsidRPr="000D36C7">
        <w:rPr>
          <w:sz w:val="28"/>
          <w:szCs w:val="28"/>
        </w:rPr>
        <w:tab/>
        <w:t xml:space="preserve"> </w:t>
      </w:r>
      <w:r w:rsidRPr="000D36C7">
        <w:rPr>
          <w:sz w:val="28"/>
          <w:szCs w:val="28"/>
        </w:rPr>
        <w:tab/>
      </w:r>
      <w:r w:rsidRPr="000D36C7">
        <w:rPr>
          <w:sz w:val="28"/>
          <w:szCs w:val="28"/>
        </w:rPr>
        <w:tab/>
        <w:t xml:space="preserve">                                                </w:t>
      </w:r>
      <w:r w:rsidRPr="000D36C7">
        <w:rPr>
          <w:sz w:val="28"/>
          <w:szCs w:val="28"/>
        </w:rPr>
        <w:t xml:space="preserve"> М.А. Храмов </w:t>
      </w:r>
      <w:r w:rsidRPr="000D36C7">
        <w:rPr>
          <w:sz w:val="28"/>
          <w:szCs w:val="28"/>
        </w:rPr>
        <w:tab/>
      </w:r>
    </w:p>
    <w:p w:rsidR="003D7648" w:rsidRPr="000D36C7" w:rsidP="003D7648">
      <w:pPr>
        <w:jc w:val="both"/>
        <w:rPr>
          <w:sz w:val="28"/>
          <w:szCs w:val="28"/>
        </w:rPr>
      </w:pPr>
    </w:p>
    <w:p w:rsidR="003D7648" w:rsidRPr="000D36C7" w:rsidP="003D7648">
      <w:pPr>
        <w:ind w:right="355" w:firstLine="708"/>
        <w:rPr>
          <w:sz w:val="28"/>
          <w:szCs w:val="28"/>
        </w:rPr>
      </w:pPr>
    </w:p>
    <w:p w:rsidR="003D7648" w:rsidRPr="000D36C7" w:rsidP="003D764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A12329" w:rsidRPr="000D36C7">
      <w:pPr>
        <w:rPr>
          <w:sz w:val="28"/>
          <w:szCs w:val="28"/>
        </w:rPr>
      </w:pPr>
    </w:p>
    <w:sectPr w:rsidSect="00A1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7648"/>
    <w:rsid w:val="000B4DB0"/>
    <w:rsid w:val="000D36C7"/>
    <w:rsid w:val="003D7648"/>
    <w:rsid w:val="007A5BB1"/>
    <w:rsid w:val="00A12329"/>
    <w:rsid w:val="00A2258E"/>
    <w:rsid w:val="00AC50A6"/>
    <w:rsid w:val="00AF26C4"/>
    <w:rsid w:val="00E7674C"/>
    <w:rsid w:val="00F232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D76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85044/ce4dd25fddfdd22cb8e63e73a9f893a65a261114/" TargetMode="External" /><Relationship Id="rId11" Type="http://schemas.openxmlformats.org/officeDocument/2006/relationships/hyperlink" Target="http://www.consultant.ru/document/cons_doc_LAW_385044/ea2333790ef2f035333d4ed7b2d9e23a105d66ce/" TargetMode="External" /><Relationship Id="rId12" Type="http://schemas.openxmlformats.org/officeDocument/2006/relationships/hyperlink" Target="http://www.consultant.ru/document/cons_doc_LAW_385044/2f15b43841cfb14e56ef9075903759719c29503b/" TargetMode="External" /><Relationship Id="rId13" Type="http://schemas.openxmlformats.org/officeDocument/2006/relationships/hyperlink" Target="http://www.consultant.ru/document/cons_doc_LAW_385044/15e12aa4e6d1090ac2641a30768390ebd8734309/" TargetMode="External" /><Relationship Id="rId14" Type="http://schemas.openxmlformats.org/officeDocument/2006/relationships/hyperlink" Target="http://www.consultant.ru/document/cons_doc_LAW_385044/4106a3cc49b4d7ea2122ae0cf893852e22bf2bb9/" TargetMode="External" /><Relationship Id="rId15" Type="http://schemas.openxmlformats.org/officeDocument/2006/relationships/hyperlink" Target="http://www.consultant.ru/document/cons_doc_LAW_385044/1ff600878726e1814bd31769c9c9c37550557014/" TargetMode="External" /><Relationship Id="rId16" Type="http://schemas.openxmlformats.org/officeDocument/2006/relationships/hyperlink" Target="http://www.consultant.ru/document/cons_doc_LAW_385044/6e6f4af781a39112f6abd9840f446cc8e6a3a03b/" TargetMode="External" /><Relationship Id="rId17" Type="http://schemas.openxmlformats.org/officeDocument/2006/relationships/hyperlink" Target="http://www.consultant.ru/document/cons_doc_LAW_385044/df14c21b001f0846973868efa2fa82972393f02d/" TargetMode="External" /><Relationship Id="rId18" Type="http://schemas.openxmlformats.org/officeDocument/2006/relationships/hyperlink" Target="http://www.consultant.ru/document/cons_doc_LAW_385044/6f8f3560355b2002436d0cf06b23367e9220902c/" TargetMode="External" /><Relationship Id="rId19" Type="http://schemas.openxmlformats.org/officeDocument/2006/relationships/hyperlink" Target="http://www.consultant.ru/document/cons_doc_LAW_385044/b4d5a9cfd0c591604fe106f35c8d90da1f68341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www.consultant.ru/document/cons_doc_LAW_385044/3c2753a7b4d373d54df5534a2a076c218029315e/" TargetMode="External" /><Relationship Id="rId21" Type="http://schemas.openxmlformats.org/officeDocument/2006/relationships/hyperlink" Target="http://www.consultant.ru/document/cons_doc_LAW_385044/bf4b73c24bfbe5083656e7af49a457c2522097d8/" TargetMode="External" /><Relationship Id="rId22" Type="http://schemas.openxmlformats.org/officeDocument/2006/relationships/hyperlink" Target="http://www.consultant.ru/document/cons_doc_LAW_385044/90d8102810043c8a84de1adc5312728afda983bd/" TargetMode="External" /><Relationship Id="rId23" Type="http://schemas.openxmlformats.org/officeDocument/2006/relationships/hyperlink" Target="http://www.consultant.ru/document/cons_doc_LAW_385044/d537805e1176b05aac871acaab7881a5dea09e7d/" TargetMode="External" /><Relationship Id="rId24" Type="http://schemas.openxmlformats.org/officeDocument/2006/relationships/hyperlink" Target="http://www.consultant.ru/document/cons_doc_LAW_385044/32d605afe002514f54e91a8121271b8e5ff4506c/" TargetMode="External" /><Relationship Id="rId25" Type="http://schemas.openxmlformats.org/officeDocument/2006/relationships/hyperlink" Target="http://www.consultant.ru/document/cons_doc_LAW_385044/abdc1d490927d6f20ff258a43bf05c8425f7063c/" TargetMode="External" /><Relationship Id="rId26" Type="http://schemas.openxmlformats.org/officeDocument/2006/relationships/hyperlink" Target="http://www.consultant.ru/document/cons_doc_LAW_385044/da20806052294423bff85545e83f5d7203fcd281/" TargetMode="External" /><Relationship Id="rId27" Type="http://schemas.openxmlformats.org/officeDocument/2006/relationships/hyperlink" Target="http://www.consultant.ru/document/cons_doc_LAW_385044/27e6d83b1a783bdbd4c3ee2132184354b7cd2280/" TargetMode="External" /><Relationship Id="rId28" Type="http://schemas.openxmlformats.org/officeDocument/2006/relationships/hyperlink" Target="http://www.consultant.ru/document/cons_doc_LAW_385044/8298490c4b0419a8f696301e5547c140ad88dd0a/" TargetMode="External" /><Relationship Id="rId29" Type="http://schemas.openxmlformats.org/officeDocument/2006/relationships/hyperlink" Target="http://www.consultant.ru/document/cons_doc_LAW_385044/41ee98ef9b68c90fdee589718466b505762f9caa/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://www.consultant.ru/document/cons_doc_LAW_385044/f9c1d5460f82b8045510bf3201e9b1a45ce4a233/" TargetMode="External" /><Relationship Id="rId5" Type="http://schemas.openxmlformats.org/officeDocument/2006/relationships/hyperlink" Target="http://www.consultant.ru/document/cons_doc_LAW_385044/a621b307f623dcfa5026243000e614be52b582c4/" TargetMode="External" /><Relationship Id="rId6" Type="http://schemas.openxmlformats.org/officeDocument/2006/relationships/hyperlink" Target="http://www.consultant.ru/document/cons_doc_LAW_385044/2f05422c4ff79c451be86e7d3a323058397d4bbe/" TargetMode="External" /><Relationship Id="rId7" Type="http://schemas.openxmlformats.org/officeDocument/2006/relationships/hyperlink" Target="http://www.consultant.ru/document/cons_doc_LAW_385044/fa89123391ac1714b37e30b0b071d0751a1f8fb0/" TargetMode="External" /><Relationship Id="rId8" Type="http://schemas.openxmlformats.org/officeDocument/2006/relationships/hyperlink" Target="http://www.consultant.ru/document/cons_doc_LAW_385044/47dd24169c153d7afc85d015a85dc0cc5c4f6dae/" TargetMode="External" /><Relationship Id="rId9" Type="http://schemas.openxmlformats.org/officeDocument/2006/relationships/hyperlink" Target="http://www.consultant.ru/document/cons_doc_LAW_385044/3824bbacc6e85f19f12895b0ee20f3bbae92f4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