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6FC0" w:rsidP="00D76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="00426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5-59/2022</w:t>
      </w:r>
    </w:p>
    <w:p w:rsidR="00D76FC0" w:rsidP="00D76FC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="004267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0132-01-2022-000160-56</w:t>
      </w:r>
    </w:p>
    <w:p w:rsidR="00D76FC0" w:rsidP="00D7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FC0" w:rsidP="00D7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6FC0" w:rsidP="00D7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FC0" w:rsidP="00D7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город Чистополь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И.М. Миннебае</w:t>
      </w:r>
      <w:r>
        <w:rPr>
          <w:rFonts w:ascii="Times New Roman" w:hAnsi="Times New Roman" w:cs="Times New Roman"/>
          <w:sz w:val="28"/>
          <w:szCs w:val="28"/>
        </w:rPr>
        <w:t>ва,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Миннебаева И.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,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зарегистр</w:t>
      </w:r>
      <w:r>
        <w:rPr>
          <w:rFonts w:ascii="Times New Roman" w:hAnsi="Times New Roman" w:cs="Times New Roman"/>
          <w:sz w:val="28"/>
          <w:szCs w:val="28"/>
        </w:rPr>
        <w:t>ированного и проживающего по адресу: 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FC0" w:rsidP="00D7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76FC0" w:rsidP="00D7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от (ДАННЫЕ ИЗЪЯТЫ)</w:t>
      </w:r>
      <w:r>
        <w:rPr>
          <w:rFonts w:ascii="Times New Roman" w:hAnsi="Times New Roman" w:cs="Times New Roman"/>
          <w:sz w:val="28"/>
          <w:szCs w:val="28"/>
        </w:rPr>
        <w:t>года И.М. Миннебаев привлечен к административной ответственности по части</w:t>
      </w:r>
      <w:r>
        <w:rPr>
          <w:rFonts w:ascii="Times New Roman" w:hAnsi="Times New Roman" w:cs="Times New Roman"/>
          <w:sz w:val="28"/>
          <w:szCs w:val="28"/>
        </w:rPr>
        <w:t xml:space="preserve"> 1 статьи 12.5</w:t>
      </w:r>
      <w:r w:rsidR="00426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КоАП РФ в виде штрафа в размере 500 рублей. Назначенный штраф И.М. Миннебаев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И.М. Мин</w:t>
      </w:r>
      <w:r>
        <w:rPr>
          <w:rFonts w:ascii="Times New Roman" w:hAnsi="Times New Roman" w:cs="Times New Roman"/>
          <w:sz w:val="28"/>
          <w:szCs w:val="28"/>
        </w:rPr>
        <w:t xml:space="preserve">небаев в судебном заседании вину признал, раскаялся, пояснив, что не оплатил штраф, так как забыл. 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</w:t>
      </w:r>
      <w:r>
        <w:rPr>
          <w:rFonts w:ascii="Times New Roman" w:hAnsi="Times New Roman" w:cs="Times New Roman"/>
          <w:sz w:val="28"/>
          <w:szCs w:val="28"/>
        </w:rPr>
        <w:t>ости, не позднее шестидесяти дней со дня вступления постановления о наложении административного штрафа в законную силу.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426711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4267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установленного для обжалования постановления по делу об административном правонарушении.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</w:t>
      </w:r>
      <w:r>
        <w:rPr>
          <w:rFonts w:ascii="Times New Roman" w:hAnsi="Times New Roman" w:cs="Times New Roman"/>
          <w:sz w:val="28"/>
          <w:szCs w:val="28"/>
        </w:rPr>
        <w:t>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И.М. Миннебаев не уплатил в течение 60 дней со дня вступления в </w:t>
      </w:r>
      <w:r>
        <w:rPr>
          <w:rFonts w:ascii="Times New Roman" w:hAnsi="Times New Roman" w:cs="Times New Roman"/>
          <w:sz w:val="28"/>
          <w:szCs w:val="28"/>
        </w:rPr>
        <w:t>законную силу административный штраф в размере 500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                     И.М</w:t>
      </w:r>
      <w:r>
        <w:rPr>
          <w:rFonts w:ascii="Times New Roman" w:hAnsi="Times New Roman" w:cs="Times New Roman"/>
          <w:sz w:val="28"/>
          <w:szCs w:val="28"/>
        </w:rPr>
        <w:t>. Миннебаева подтверждается материалами дела об административном правонарушении, возбужденного по части 1 статьи 20.25 КоАП РФ: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И.И. Сабирова;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постановления;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чека</w:t>
      </w:r>
      <w:r w:rsidR="00426711">
        <w:rPr>
          <w:rFonts w:ascii="Times New Roman" w:hAnsi="Times New Roman" w:cs="Times New Roman"/>
          <w:sz w:val="28"/>
          <w:szCs w:val="28"/>
        </w:rPr>
        <w:t xml:space="preserve"> и другие материалы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</w:t>
      </w:r>
      <w:r>
        <w:rPr>
          <w:rFonts w:ascii="Times New Roman" w:hAnsi="Times New Roman" w:cs="Times New Roman"/>
          <w:sz w:val="28"/>
          <w:szCs w:val="28"/>
        </w:rPr>
        <w:t>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судья, выслу</w:t>
      </w:r>
      <w:r>
        <w:rPr>
          <w:rFonts w:ascii="Times New Roman" w:hAnsi="Times New Roman" w:cs="Times New Roman"/>
          <w:sz w:val="28"/>
          <w:szCs w:val="28"/>
        </w:rPr>
        <w:t>шав И.М. Миннебаева,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И.М. Миннебаева установленной и квалифицирует ег</w:t>
      </w:r>
      <w:r>
        <w:rPr>
          <w:rFonts w:ascii="Times New Roman" w:hAnsi="Times New Roman" w:cs="Times New Roman"/>
          <w:sz w:val="28"/>
          <w:szCs w:val="28"/>
        </w:rPr>
        <w:t>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</w:t>
      </w:r>
      <w:r>
        <w:rPr>
          <w:rFonts w:ascii="Times New Roman" w:hAnsi="Times New Roman" w:cs="Times New Roman"/>
          <w:sz w:val="28"/>
          <w:szCs w:val="28"/>
        </w:rPr>
        <w:t>что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И.М. Миннебаев был привлечен к административной ответственности по ч. 1 ст. 12.5 КоАП РФ к административному штрафу в размере 500 рублей, который последним оплачен не был. 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И.М. Миннебаев а</w:t>
      </w:r>
      <w:r w:rsidRPr="002D1B93">
        <w:rPr>
          <w:rFonts w:ascii="Times New Roman" w:hAnsi="Times New Roman" w:cs="Times New Roman"/>
          <w:sz w:val="28"/>
          <w:szCs w:val="28"/>
        </w:rPr>
        <w:t>дминистративное наказание в</w:t>
      </w:r>
      <w:r w:rsidRPr="002D1B93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виде предупреждения совершен</w:t>
      </w:r>
      <w:r w:rsidRPr="002D1B93">
        <w:rPr>
          <w:rFonts w:ascii="Times New Roman" w:hAnsi="Times New Roman" w:cs="Times New Roman"/>
          <w:sz w:val="28"/>
          <w:szCs w:val="28"/>
        </w:rPr>
        <w:t>ия новых правонарушений правонарушителем путем назначения административного штрафа, не реализуются.</w:t>
      </w:r>
    </w:p>
    <w:p w:rsidR="00D76FC0" w:rsidRPr="002D1B93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суд учитывает признание вины, раскаяние, состояние здоровья </w:t>
      </w:r>
      <w:r>
        <w:rPr>
          <w:rFonts w:ascii="Times New Roman" w:hAnsi="Times New Roman" w:cs="Times New Roman"/>
          <w:sz w:val="28"/>
          <w:szCs w:val="28"/>
        </w:rPr>
        <w:t>И.М. Миннебаева</w:t>
      </w:r>
      <w:r w:rsidRPr="002D1B93">
        <w:rPr>
          <w:rFonts w:ascii="Times New Roman" w:hAnsi="Times New Roman" w:cs="Times New Roman"/>
          <w:sz w:val="28"/>
          <w:szCs w:val="28"/>
        </w:rPr>
        <w:t>, здоровья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, уплата </w:t>
      </w:r>
      <w:r w:rsidR="0042671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</w:t>
      </w:r>
      <w:r w:rsidRPr="002D1B93">
        <w:rPr>
          <w:rFonts w:ascii="Times New Roman" w:hAnsi="Times New Roman" w:cs="Times New Roman"/>
          <w:sz w:val="28"/>
          <w:szCs w:val="28"/>
        </w:rPr>
        <w:t>; обстоятельств, отя</w:t>
      </w:r>
      <w:r w:rsidRPr="002D1B93">
        <w:rPr>
          <w:rFonts w:ascii="Times New Roman" w:hAnsi="Times New Roman" w:cs="Times New Roman"/>
          <w:sz w:val="28"/>
          <w:szCs w:val="28"/>
        </w:rPr>
        <w:t>гчающих административную ответственность, суд не установил.</w:t>
      </w:r>
    </w:p>
    <w:p w:rsidR="00D76FC0" w:rsidRPr="002D1B93" w:rsidP="00D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F8295D">
          <w:rPr>
            <w:rFonts w:ascii="Times New Roman" w:hAnsi="Times New Roman" w:cs="Times New Roman"/>
            <w:sz w:val="28"/>
            <w:szCs w:val="28"/>
          </w:rPr>
          <w:t>3.9 КоАП</w:t>
        </w:r>
        <w:r w:rsidRPr="002D1B93">
          <w:rPr>
            <w:rFonts w:ascii="Times New Roman" w:hAnsi="Times New Roman" w:cs="Times New Roman"/>
          </w:rPr>
          <w:t> </w:t>
        </w:r>
      </w:hyperlink>
      <w:r w:rsidRPr="002D1B93">
        <w:rPr>
          <w:rFonts w:ascii="Times New Roman" w:hAnsi="Times New Roman" w:cs="Times New Roman"/>
          <w:sz w:val="28"/>
          <w:szCs w:val="28"/>
        </w:rPr>
        <w:t xml:space="preserve">РФ административный </w:t>
      </w:r>
      <w:r w:rsidR="00426711">
        <w:rPr>
          <w:rFonts w:ascii="Times New Roman" w:hAnsi="Times New Roman" w:cs="Times New Roman"/>
          <w:sz w:val="28"/>
          <w:szCs w:val="28"/>
        </w:rPr>
        <w:t>штраф</w:t>
      </w:r>
      <w:r w:rsidRPr="002D1B93">
        <w:rPr>
          <w:rFonts w:ascii="Times New Roman" w:hAnsi="Times New Roman" w:cs="Times New Roman"/>
          <w:sz w:val="28"/>
          <w:szCs w:val="28"/>
        </w:rPr>
        <w:t xml:space="preserve"> устанавливается и назначается лишь в исключительных случаях за отдельные виды административных правонарушений.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93">
        <w:rPr>
          <w:rFonts w:ascii="Times New Roman" w:hAnsi="Times New Roman" w:cs="Times New Roman"/>
          <w:sz w:val="28"/>
          <w:szCs w:val="28"/>
        </w:rPr>
        <w:t>РФ, мировой судья</w:t>
      </w:r>
    </w:p>
    <w:p w:rsidR="00D76FC0" w:rsidP="00D7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76FC0" w:rsidP="00D76F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6BB" w:rsidRPr="001636BB" w:rsidP="001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Миннебаева И.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</w:t>
      </w:r>
      <w:r w:rsidRPr="001636BB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36BB">
        <w:rPr>
          <w:rFonts w:ascii="Times New Roman" w:hAnsi="Times New Roman" w:cs="Times New Roman"/>
          <w:sz w:val="28"/>
          <w:szCs w:val="28"/>
        </w:rPr>
        <w:t>000 рублей с зачислением по с</w:t>
      </w:r>
      <w:r w:rsidRPr="001636BB">
        <w:rPr>
          <w:rFonts w:ascii="Times New Roman" w:hAnsi="Times New Roman" w:cs="Times New Roman"/>
          <w:sz w:val="28"/>
          <w:szCs w:val="28"/>
        </w:rPr>
        <w:t>ледующим реквизитам: Управление федерального казначейства по РТ (Министерство юстиции Республики Татарстан)  ИНН 1654003139, КПП 165501001, р/с 40102810445370000079, Банк получатель Отделение НБ Республика Татарстан, БИК банка 019205400, КБК 73111601063010</w:t>
      </w:r>
      <w:r w:rsidRPr="001636BB">
        <w:rPr>
          <w:rFonts w:ascii="Times New Roman" w:hAnsi="Times New Roman" w:cs="Times New Roman"/>
          <w:sz w:val="28"/>
          <w:szCs w:val="28"/>
        </w:rPr>
        <w:t xml:space="preserve">101140, ОКТМО 92701000001, Идентификатор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1636BB">
        <w:rPr>
          <w:rFonts w:ascii="Times New Roman" w:hAnsi="Times New Roman" w:cs="Times New Roman"/>
          <w:sz w:val="28"/>
          <w:szCs w:val="28"/>
        </w:rPr>
        <w:t xml:space="preserve">, наименование платежа: </w:t>
      </w:r>
      <w:r>
        <w:rPr>
          <w:rFonts w:ascii="Times New Roman" w:hAnsi="Times New Roman" w:cs="Times New Roman"/>
          <w:sz w:val="28"/>
          <w:szCs w:val="28"/>
        </w:rPr>
        <w:t>судебный штраф по административному делу № 5-59/2022 по части 1 статьи 20.25 КоАП РФ</w:t>
      </w:r>
      <w:r w:rsidRPr="001636BB">
        <w:rPr>
          <w:rFonts w:ascii="Times New Roman" w:hAnsi="Times New Roman" w:cs="Times New Roman"/>
          <w:sz w:val="28"/>
          <w:szCs w:val="28"/>
        </w:rPr>
        <w:t>.</w:t>
      </w:r>
    </w:p>
    <w:p w:rsidR="001636BB" w:rsidRPr="001636BB" w:rsidP="001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BB">
        <w:rPr>
          <w:rFonts w:ascii="Times New Roman" w:hAnsi="Times New Roman" w:cs="Times New Roman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1636BB">
          <w:rPr>
            <w:rFonts w:ascii="Times New Roman" w:hAnsi="Times New Roman" w:cs="Times New Roman"/>
          </w:rPr>
          <w:t>4402@tatar.ru</w:t>
        </w:r>
      </w:hyperlink>
      <w:r w:rsidRPr="001636BB">
        <w:rPr>
          <w:rFonts w:ascii="Times New Roman" w:hAnsi="Times New Roman" w:cs="Times New Roman"/>
          <w:sz w:val="28"/>
          <w:szCs w:val="28"/>
        </w:rPr>
        <w:t xml:space="preserve"> (с указанием номера дела), либо по факсу: (84342) 5-22-75.    </w:t>
      </w:r>
    </w:p>
    <w:p w:rsidR="001636BB" w:rsidRPr="001636BB" w:rsidP="001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BB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И.М. Миннебаеву</w:t>
      </w:r>
      <w:r w:rsidRPr="001636BB">
        <w:rPr>
          <w:rFonts w:ascii="Times New Roman" w:hAnsi="Times New Roman" w:cs="Times New Roman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</w:t>
      </w:r>
      <w:r w:rsidRPr="001636BB">
        <w:rPr>
          <w:rFonts w:ascii="Times New Roman" w:hAnsi="Times New Roman" w:cs="Times New Roman"/>
          <w:sz w:val="28"/>
          <w:szCs w:val="28"/>
        </w:rPr>
        <w:t>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</w:t>
      </w:r>
      <w:r w:rsidRPr="001636BB">
        <w:rPr>
          <w:rFonts w:ascii="Times New Roman" w:hAnsi="Times New Roman" w:cs="Times New Roman"/>
          <w:sz w:val="28"/>
          <w:szCs w:val="28"/>
        </w:rPr>
        <w:t>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1636BB" w:rsidRPr="001636BB" w:rsidP="001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BB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</w:t>
      </w:r>
      <w:r w:rsidRPr="001636BB">
        <w:rPr>
          <w:rFonts w:ascii="Times New Roman" w:hAnsi="Times New Roman" w:cs="Times New Roman"/>
          <w:sz w:val="28"/>
          <w:szCs w:val="28"/>
        </w:rPr>
        <w:t>о в течение 10 суток со дня получения копии постановления в Чистопольский городской РТ суд через мирового судью.</w:t>
      </w:r>
    </w:p>
    <w:p w:rsidR="001636BB" w:rsidRPr="001636BB" w:rsidP="001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6BB" w:rsidRPr="001636BB" w:rsidP="001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6BB" w:rsidRPr="001636BB" w:rsidP="0016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BB">
        <w:rPr>
          <w:rFonts w:ascii="Times New Roman" w:hAnsi="Times New Roman" w:cs="Times New Roman"/>
          <w:sz w:val="28"/>
          <w:szCs w:val="28"/>
        </w:rPr>
        <w:t>Мировой судья</w:t>
      </w:r>
      <w:r w:rsidRPr="001636BB">
        <w:rPr>
          <w:rFonts w:ascii="Times New Roman" w:hAnsi="Times New Roman" w:cs="Times New Roman"/>
          <w:sz w:val="28"/>
          <w:szCs w:val="28"/>
        </w:rPr>
        <w:tab/>
      </w:r>
      <w:r w:rsidRPr="001636BB">
        <w:rPr>
          <w:rFonts w:ascii="Times New Roman" w:hAnsi="Times New Roman" w:cs="Times New Roman"/>
          <w:sz w:val="28"/>
          <w:szCs w:val="28"/>
        </w:rPr>
        <w:tab/>
      </w:r>
      <w:r w:rsidRPr="001636BB">
        <w:rPr>
          <w:rFonts w:ascii="Times New Roman" w:hAnsi="Times New Roman" w:cs="Times New Roman"/>
          <w:sz w:val="28"/>
          <w:szCs w:val="28"/>
        </w:rPr>
        <w:tab/>
      </w:r>
      <w:r w:rsidRPr="00C95EEC">
        <w:rPr>
          <w:rFonts w:ascii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1636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36BB">
        <w:rPr>
          <w:rFonts w:ascii="Times New Roman" w:hAnsi="Times New Roman" w:cs="Times New Roman"/>
          <w:sz w:val="28"/>
          <w:szCs w:val="28"/>
        </w:rPr>
        <w:t>М.А. Храмов</w:t>
      </w:r>
    </w:p>
    <w:p w:rsidR="001636BB" w:rsidRPr="00C95EEC" w:rsidP="0016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95EEC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верна.</w:t>
      </w:r>
    </w:p>
    <w:p w:rsidR="001636BB" w:rsidRPr="00C95EEC" w:rsidP="0016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95EE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                                   </w:t>
      </w:r>
      <w:r w:rsidRPr="00C95EE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М.А. Храмов</w:t>
      </w:r>
    </w:p>
    <w:p w:rsidR="001636BB" w:rsidRPr="00C95EEC" w:rsidP="001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76FC0" w:rsidRPr="00C95EEC" w:rsidP="001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76FC0" w:rsidP="001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7E6" w:rsidRPr="001636BB" w:rsidP="0016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D76FC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6FC0"/>
    <w:rsid w:val="001636BB"/>
    <w:rsid w:val="002937E6"/>
    <w:rsid w:val="002D1B93"/>
    <w:rsid w:val="00313E8B"/>
    <w:rsid w:val="00384D95"/>
    <w:rsid w:val="00426711"/>
    <w:rsid w:val="00A31C47"/>
    <w:rsid w:val="00C95EEC"/>
    <w:rsid w:val="00D76FC0"/>
    <w:rsid w:val="00F8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F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