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51347">
      <w:pPr>
        <w:pStyle w:val="1"/>
        <w:framePr w:w="9403" w:h="314" w:hRule="exact" w:wrap="none" w:vAnchor="page" w:hAnchor="page" w:x="1257" w:y="1213"/>
        <w:shd w:val="clear" w:color="auto" w:fill="auto"/>
        <w:spacing w:after="0" w:line="250" w:lineRule="exact"/>
      </w:pPr>
      <w:r>
        <w:rPr>
          <w:rStyle w:val="3pt"/>
        </w:rPr>
        <w:t>ПОСТАНОВЛЕНИЕ</w:t>
      </w:r>
    </w:p>
    <w:p w:rsidR="00A51347">
      <w:pPr>
        <w:pStyle w:val="1"/>
        <w:framePr w:w="9403" w:h="13781" w:hRule="exact" w:wrap="none" w:vAnchor="page" w:hAnchor="page" w:x="1257" w:y="1851"/>
        <w:shd w:val="clear" w:color="auto" w:fill="auto"/>
        <w:tabs>
          <w:tab w:val="right" w:pos="4911"/>
          <w:tab w:val="left" w:pos="4988"/>
        </w:tabs>
        <w:spacing w:after="259" w:line="250" w:lineRule="exact"/>
        <w:ind w:left="20"/>
        <w:jc w:val="both"/>
      </w:pPr>
      <w:r>
        <w:rPr>
          <w:rStyle w:val="3pt"/>
        </w:rPr>
        <w:t xml:space="preserve">14 </w:t>
      </w:r>
      <w:r>
        <w:t>июня 2022 года</w:t>
      </w:r>
      <w:r>
        <w:tab/>
        <w:t>город</w:t>
      </w:r>
      <w:r>
        <w:tab/>
        <w:t>Нижнекамск, Республика Татарстан</w:t>
      </w:r>
    </w:p>
    <w:p w:rsidR="00A51347">
      <w:pPr>
        <w:pStyle w:val="1"/>
        <w:framePr w:w="9403" w:h="13781" w:hRule="exact" w:wrap="none" w:vAnchor="page" w:hAnchor="page" w:x="1257" w:y="1851"/>
        <w:shd w:val="clear" w:color="auto" w:fill="auto"/>
        <w:spacing w:after="300" w:line="317" w:lineRule="exact"/>
        <w:ind w:left="20" w:right="20" w:firstLine="540"/>
        <w:jc w:val="both"/>
      </w:pPr>
      <w:r>
        <w:t xml:space="preserve">Мировой судья судебного участка №3 по Нижнекамскому судебному району Республики Татарстан </w:t>
      </w:r>
      <w:r>
        <w:t>Минхаеров</w:t>
      </w:r>
      <w:r>
        <w:t xml:space="preserve"> М.М., исполняющий обязанности мирового судьи судебного участка № 4 по Нижнекамскому судебному району Республики Татарстан, рассмотрев посредством видеоконференц</w:t>
      </w:r>
      <w:r>
        <w:softHyphen/>
        <w:t xml:space="preserve">связи дело об административном правонарушении по статье 20.21 </w:t>
      </w:r>
      <w:r>
        <w:t>КоАП</w:t>
      </w:r>
      <w:r>
        <w:t xml:space="preserve"> РФ в отношении М</w:t>
      </w:r>
      <w:r w:rsidR="00E561FC">
        <w:t xml:space="preserve"> </w:t>
      </w:r>
      <w:r>
        <w:t xml:space="preserve"> А</w:t>
      </w:r>
      <w:r w:rsidR="00E561FC">
        <w:t xml:space="preserve"> </w:t>
      </w:r>
      <w:r>
        <w:t xml:space="preserve"> П</w:t>
      </w:r>
      <w:r w:rsidR="00E561FC">
        <w:t xml:space="preserve"> </w:t>
      </w:r>
      <w:r>
        <w:t xml:space="preserve">, </w:t>
      </w:r>
      <w:r w:rsidR="00E561FC">
        <w:t>ХХХХ</w:t>
      </w:r>
      <w:r>
        <w:t xml:space="preserve">, уроженца </w:t>
      </w:r>
      <w:r w:rsidR="00E561FC">
        <w:t>ХХХх</w:t>
      </w:r>
      <w:r>
        <w:t xml:space="preserve">, зарегистрированного по адресу: </w:t>
      </w:r>
      <w:r w:rsidR="00E561FC">
        <w:t>ХХх</w:t>
      </w:r>
      <w:r>
        <w:t xml:space="preserve">, проживающего по адресу: </w:t>
      </w:r>
      <w:r w:rsidR="00E561FC">
        <w:t>ХХХХХ</w:t>
      </w:r>
      <w:r>
        <w:t xml:space="preserve">, работающего </w:t>
      </w:r>
      <w:r w:rsidR="00E561FC">
        <w:t>ХХХХХ</w:t>
      </w:r>
      <w:r>
        <w:t>, ранее привлекавшегося к административной ответственности,</w:t>
      </w:r>
    </w:p>
    <w:p w:rsidR="00A51347">
      <w:pPr>
        <w:pStyle w:val="1"/>
        <w:framePr w:w="9403" w:h="13781" w:hRule="exact" w:wrap="none" w:vAnchor="page" w:hAnchor="page" w:x="1257" w:y="1851"/>
        <w:shd w:val="clear" w:color="auto" w:fill="auto"/>
        <w:spacing w:after="0" w:line="317" w:lineRule="exact"/>
      </w:pPr>
      <w:r>
        <w:rPr>
          <w:rStyle w:val="3pt"/>
        </w:rPr>
        <w:t>установил:</w:t>
      </w:r>
    </w:p>
    <w:p w:rsidR="00A51347">
      <w:pPr>
        <w:pStyle w:val="1"/>
        <w:framePr w:w="9403" w:h="13781" w:hRule="exact" w:wrap="none" w:vAnchor="page" w:hAnchor="page" w:x="1257" w:y="1851"/>
        <w:shd w:val="clear" w:color="auto" w:fill="auto"/>
        <w:spacing w:after="0" w:line="317" w:lineRule="exact"/>
        <w:ind w:left="20" w:right="20" w:firstLine="540"/>
        <w:jc w:val="both"/>
      </w:pPr>
      <w:r>
        <w:t xml:space="preserve">13 июня 2022 года в 21 час 30 минут по адресу: город Нижнекамск» улица </w:t>
      </w:r>
      <w:r w:rsidR="00E561FC">
        <w:t>ХХХХ</w:t>
      </w:r>
      <w:r>
        <w:t xml:space="preserve"> подъезде находился в состоянии алкогольного опьянения: координация движений нарушена, на расстоянии исходил запах алкоголя, речь невнятная. Появление в общественном месте в таком состоянии оскорбляет человеческое достоинство и общественную нравственность.</w:t>
      </w:r>
    </w:p>
    <w:p w:rsidR="00A51347">
      <w:pPr>
        <w:pStyle w:val="1"/>
        <w:framePr w:w="9403" w:h="13781" w:hRule="exact" w:wrap="none" w:vAnchor="page" w:hAnchor="page" w:x="1257" w:y="1851"/>
        <w:shd w:val="clear" w:color="auto" w:fill="auto"/>
        <w:spacing w:after="0" w:line="317" w:lineRule="exact"/>
        <w:ind w:left="20" w:right="20" w:firstLine="540"/>
        <w:jc w:val="both"/>
      </w:pPr>
      <w:r>
        <w:t>М</w:t>
      </w:r>
      <w:r w:rsidR="00E561FC">
        <w:t xml:space="preserve"> </w:t>
      </w:r>
      <w:r>
        <w:t xml:space="preserve"> А.П. вину в совершении административного правонарушения признал.</w:t>
      </w:r>
    </w:p>
    <w:p w:rsidR="00A51347">
      <w:pPr>
        <w:pStyle w:val="1"/>
        <w:framePr w:w="9403" w:h="13781" w:hRule="exact" w:wrap="none" w:vAnchor="page" w:hAnchor="page" w:x="1257" w:y="1851"/>
        <w:shd w:val="clear" w:color="auto" w:fill="auto"/>
        <w:spacing w:after="0" w:line="317" w:lineRule="exact"/>
        <w:ind w:left="20" w:right="20" w:firstLine="540"/>
        <w:jc w:val="both"/>
      </w:pPr>
      <w:r>
        <w:t>Выслушав М</w:t>
      </w:r>
      <w:r w:rsidR="00E561FC">
        <w:t xml:space="preserve"> </w:t>
      </w:r>
      <w:r>
        <w:t xml:space="preserve"> А.П., исследовав материалы дела, мировой судья считает вину М</w:t>
      </w:r>
      <w:r w:rsidR="00E561FC">
        <w:t xml:space="preserve"> </w:t>
      </w:r>
      <w:r>
        <w:t xml:space="preserve"> А.П. в совершении административного правонарушения установленной, доказанной, которая подтверждается материалами дела - результатом прибора </w:t>
      </w:r>
      <w:r>
        <w:t>Алкотектор</w:t>
      </w:r>
      <w:r>
        <w:t>, согласно которому содержание алкоголя в выдыхаемом Макаровым А.П. воздухе составило 0,873 мг/л, протоколом об административном правонарушении от 13 июня 2022 года в отношении М</w:t>
      </w:r>
      <w:r w:rsidR="00E561FC">
        <w:t xml:space="preserve"> </w:t>
      </w:r>
      <w:r>
        <w:t xml:space="preserve"> А.П.</w:t>
      </w:r>
    </w:p>
    <w:p w:rsidR="00A51347">
      <w:pPr>
        <w:pStyle w:val="1"/>
        <w:framePr w:w="9403" w:h="13781" w:hRule="exact" w:wrap="none" w:vAnchor="page" w:hAnchor="page" w:x="1257" w:y="1851"/>
        <w:shd w:val="clear" w:color="auto" w:fill="auto"/>
        <w:spacing w:after="0" w:line="317" w:lineRule="exact"/>
        <w:ind w:left="20" w:right="20" w:firstLine="720"/>
        <w:jc w:val="both"/>
      </w:pPr>
      <w:r>
        <w:t>Оценив все собранные по делу доказательства, мировой судья квалифицирует действия М</w:t>
      </w:r>
      <w:r w:rsidR="00E561FC">
        <w:t xml:space="preserve"> </w:t>
      </w:r>
      <w:r>
        <w:t xml:space="preserve"> А.П. по статье 20.21 </w:t>
      </w:r>
      <w:r>
        <w:t>КоАП</w:t>
      </w:r>
      <w:r>
        <w:t xml:space="preserve"> РФ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51347">
      <w:pPr>
        <w:pStyle w:val="1"/>
        <w:framePr w:w="9403" w:h="13781" w:hRule="exact" w:wrap="none" w:vAnchor="page" w:hAnchor="page" w:x="1257" w:y="1851"/>
        <w:shd w:val="clear" w:color="auto" w:fill="auto"/>
        <w:spacing w:after="0" w:line="317" w:lineRule="exact"/>
        <w:ind w:left="20" w:right="20" w:firstLine="720"/>
        <w:jc w:val="both"/>
      </w:pPr>
      <w:r>
        <w:t>При назначении наказания судья учитывает характер совершенного административного правонарушения, личность М</w:t>
      </w:r>
      <w:r w:rsidR="00E561FC">
        <w:t xml:space="preserve"> </w:t>
      </w:r>
      <w:r>
        <w:t xml:space="preserve"> А.П., его отношение к содеянному.</w:t>
      </w:r>
    </w:p>
    <w:p w:rsidR="00A51347">
      <w:pPr>
        <w:pStyle w:val="1"/>
        <w:framePr w:w="9403" w:h="13781" w:hRule="exact" w:wrap="none" w:vAnchor="page" w:hAnchor="page" w:x="1257" w:y="1851"/>
        <w:shd w:val="clear" w:color="auto" w:fill="auto"/>
        <w:spacing w:after="0" w:line="317" w:lineRule="exact"/>
        <w:ind w:left="20" w:right="20" w:firstLine="720"/>
        <w:jc w:val="both"/>
      </w:pPr>
      <w:r>
        <w:t>Обстоятельством, смягчающим административную ответственность, мировой судья считает признание вины.</w:t>
      </w:r>
    </w:p>
    <w:p w:rsidR="00A51347">
      <w:pPr>
        <w:pStyle w:val="1"/>
        <w:framePr w:w="9403" w:h="13781" w:hRule="exact" w:wrap="none" w:vAnchor="page" w:hAnchor="page" w:x="1257" w:y="1851"/>
        <w:shd w:val="clear" w:color="auto" w:fill="auto"/>
        <w:spacing w:after="0" w:line="317" w:lineRule="exact"/>
        <w:ind w:left="20" w:right="20" w:firstLine="720"/>
        <w:jc w:val="both"/>
      </w:pPr>
      <w:r>
        <w:t>Обстоятельством, отягчающим административную ответственность, мировым судьей признается повторное совершение однородного административного правонарушения.</w:t>
      </w:r>
    </w:p>
    <w:p w:rsidR="00A51347">
      <w:pPr>
        <w:rPr>
          <w:sz w:val="2"/>
          <w:szCs w:val="2"/>
        </w:rPr>
        <w:sectPr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51347">
      <w:pPr>
        <w:pStyle w:val="1"/>
        <w:framePr w:w="9370" w:h="667" w:hRule="exact" w:wrap="none" w:vAnchor="page" w:hAnchor="page" w:x="1274" w:y="1213"/>
        <w:shd w:val="clear" w:color="auto" w:fill="auto"/>
        <w:spacing w:after="0" w:line="331" w:lineRule="exact"/>
        <w:ind w:right="20" w:firstLine="540"/>
        <w:jc w:val="both"/>
      </w:pPr>
      <w:r>
        <w:t>Руководствуясь статьями 29.9, 29.10 Кодекса Российской Федерации об административных правонарушениях, мировой судья</w:t>
      </w:r>
    </w:p>
    <w:p w:rsidR="00A51347">
      <w:pPr>
        <w:pStyle w:val="1"/>
        <w:framePr w:w="9370" w:h="312" w:hRule="exact" w:wrap="none" w:vAnchor="page" w:hAnchor="page" w:x="1274" w:y="2506"/>
        <w:shd w:val="clear" w:color="auto" w:fill="auto"/>
        <w:spacing w:after="0" w:line="250" w:lineRule="exact"/>
      </w:pPr>
      <w:r>
        <w:t>постановил:</w:t>
      </w:r>
    </w:p>
    <w:p w:rsidR="00A51347">
      <w:pPr>
        <w:pStyle w:val="1"/>
        <w:framePr w:w="9370" w:h="3278" w:hRule="exact" w:wrap="none" w:vAnchor="page" w:hAnchor="page" w:x="1274" w:y="2770"/>
        <w:shd w:val="clear" w:color="auto" w:fill="auto"/>
        <w:spacing w:after="0" w:line="322" w:lineRule="exact"/>
        <w:ind w:right="20" w:firstLine="540"/>
        <w:jc w:val="both"/>
      </w:pPr>
      <w:r>
        <w:t>М</w:t>
      </w:r>
      <w:r w:rsidR="00E561FC">
        <w:t xml:space="preserve"> </w:t>
      </w:r>
      <w:r>
        <w:t xml:space="preserve"> А</w:t>
      </w:r>
      <w:r w:rsidR="00E561FC">
        <w:t xml:space="preserve"> </w:t>
      </w:r>
      <w:r>
        <w:t xml:space="preserve"> П</w:t>
      </w:r>
      <w:r w:rsidR="00E561FC">
        <w:t xml:space="preserve"> </w:t>
      </w:r>
      <w:r>
        <w:t xml:space="preserve"> 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 и назначить ему наказание в виде административного ареста на срок трое суток.</w:t>
      </w:r>
    </w:p>
    <w:p w:rsidR="00A51347">
      <w:pPr>
        <w:pStyle w:val="1"/>
        <w:framePr w:w="9370" w:h="3278" w:hRule="exact" w:wrap="none" w:vAnchor="page" w:hAnchor="page" w:x="1274" w:y="2770"/>
        <w:shd w:val="clear" w:color="auto" w:fill="auto"/>
        <w:spacing w:after="0" w:line="322" w:lineRule="exact"/>
        <w:ind w:right="20" w:firstLine="540"/>
        <w:jc w:val="both"/>
      </w:pPr>
      <w:r>
        <w:t>Исчислять время административного ареста с 22 часов 45 минут 13 июня 2022 года.</w:t>
      </w:r>
    </w:p>
    <w:p w:rsidR="00A51347">
      <w:pPr>
        <w:pStyle w:val="1"/>
        <w:framePr w:w="9370" w:h="3278" w:hRule="exact" w:wrap="none" w:vAnchor="page" w:hAnchor="page" w:x="1274" w:y="2770"/>
        <w:shd w:val="clear" w:color="auto" w:fill="auto"/>
        <w:spacing w:after="0" w:line="322" w:lineRule="exact"/>
        <w:ind w:right="20" w:firstLine="540"/>
        <w:jc w:val="both"/>
      </w:pPr>
      <w:r>
        <w:t>Постановление может быть обжаловано в Нижнекамский городской суд Республики Татарстан в течение 10 суток со дня получения, через мирового судью.</w:t>
      </w:r>
    </w:p>
    <w:p w:rsidR="00A51347">
      <w:pPr>
        <w:pStyle w:val="1"/>
        <w:framePr w:w="9370" w:h="320" w:hRule="exact" w:wrap="none" w:vAnchor="page" w:hAnchor="page" w:x="1274" w:y="6681"/>
        <w:shd w:val="clear" w:color="auto" w:fill="auto"/>
        <w:spacing w:after="0" w:line="250" w:lineRule="exact"/>
        <w:ind w:right="7507"/>
      </w:pPr>
      <w:r>
        <w:t>Мировой судья</w:t>
      </w:r>
    </w:p>
    <w:p w:rsidR="00A51347">
      <w:pPr>
        <w:pStyle w:val="a1"/>
        <w:framePr w:wrap="none" w:vAnchor="page" w:hAnchor="page" w:x="8474" w:y="6682"/>
        <w:shd w:val="clear" w:color="auto" w:fill="auto"/>
        <w:spacing w:line="250" w:lineRule="exact"/>
      </w:pPr>
      <w:r>
        <w:t xml:space="preserve">М.М. </w:t>
      </w:r>
      <w:r>
        <w:t>Минхаеров</w:t>
      </w:r>
    </w:p>
    <w:p w:rsidR="00A51347">
      <w:pPr>
        <w:rPr>
          <w:sz w:val="2"/>
          <w:szCs w:val="2"/>
        </w:rPr>
      </w:pPr>
    </w:p>
    <w:sectPr w:rsidSect="00A51347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/>
  <w:defaultTabStop w:val="708"/>
  <w:evenAndOddHeaders/>
  <w:drawingGridHorizontalSpacing w:val="181"/>
  <w:drawingGridVerticalSpacing w:val="181"/>
  <w:characterSpacingControl w:val="compressPunctuation"/>
  <w:compat>
    <w:doNotExpandShiftReturn/>
  </w:compat>
  <w:rsids>
    <w:rsidRoot w:val="00A51347"/>
    <w:rsid w:val="002638BD"/>
    <w:rsid w:val="00A21D73"/>
    <w:rsid w:val="00A51347"/>
    <w:rsid w:val="00E561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5134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51347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sid w:val="00A513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3pt">
    <w:name w:val="Основной текст + Интервал 3 pt"/>
    <w:basedOn w:val="a"/>
    <w:rsid w:val="00A51347"/>
    <w:rPr>
      <w:color w:val="000000"/>
      <w:spacing w:val="66"/>
      <w:w w:val="100"/>
      <w:position w:val="0"/>
      <w:lang w:val="ru-RU"/>
    </w:rPr>
  </w:style>
  <w:style w:type="character" w:customStyle="1" w:styleId="a0">
    <w:name w:val="Подпись к картинке_"/>
    <w:basedOn w:val="DefaultParagraphFont"/>
    <w:link w:val="a1"/>
    <w:rsid w:val="00A513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paragraph" w:customStyle="1" w:styleId="1">
    <w:name w:val="Основной текст1"/>
    <w:basedOn w:val="Normal"/>
    <w:link w:val="a"/>
    <w:rsid w:val="00A51347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a1">
    <w:name w:val="Подпись к картинке"/>
    <w:basedOn w:val="Normal"/>
    <w:link w:val="a0"/>
    <w:rsid w:val="00A513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