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940" w:rsidP="002E0033">
      <w:pPr>
        <w:jc w:val="right"/>
        <w:rPr>
          <w:sz w:val="28"/>
          <w:szCs w:val="28"/>
        </w:rPr>
      </w:pPr>
      <w:r w:rsidRPr="009823A7">
        <w:rPr>
          <w:sz w:val="28"/>
          <w:szCs w:val="28"/>
        </w:rPr>
        <w:t>Дело № 5-</w:t>
      </w:r>
      <w:r w:rsidR="00BF69C4">
        <w:rPr>
          <w:sz w:val="28"/>
          <w:szCs w:val="28"/>
        </w:rPr>
        <w:t>255</w:t>
      </w:r>
      <w:r w:rsidRPr="009823A7">
        <w:rPr>
          <w:sz w:val="28"/>
          <w:szCs w:val="28"/>
        </w:rPr>
        <w:t>/</w:t>
      </w:r>
      <w:r w:rsidR="00BE69A7">
        <w:rPr>
          <w:sz w:val="28"/>
          <w:szCs w:val="28"/>
        </w:rPr>
        <w:t>6</w:t>
      </w:r>
      <w:r w:rsidR="00C0133B">
        <w:rPr>
          <w:sz w:val="28"/>
          <w:szCs w:val="28"/>
        </w:rPr>
        <w:t>/</w:t>
      </w:r>
      <w:r w:rsidRPr="009823A7">
        <w:rPr>
          <w:sz w:val="28"/>
          <w:szCs w:val="28"/>
        </w:rPr>
        <w:t>20</w:t>
      </w:r>
      <w:r w:rsidR="00C0133B">
        <w:rPr>
          <w:sz w:val="28"/>
          <w:szCs w:val="28"/>
        </w:rPr>
        <w:t>2</w:t>
      </w:r>
      <w:r w:rsidR="00BF69C4">
        <w:rPr>
          <w:sz w:val="28"/>
          <w:szCs w:val="28"/>
        </w:rPr>
        <w:t>2</w:t>
      </w:r>
    </w:p>
    <w:p w:rsidR="008353FD" w:rsidRPr="009823A7" w:rsidP="002E00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</w:t>
      </w:r>
      <w:r w:rsidR="003A51B6">
        <w:rPr>
          <w:sz w:val="28"/>
          <w:szCs w:val="28"/>
        </w:rPr>
        <w:t>62</w:t>
      </w:r>
      <w:r>
        <w:rPr>
          <w:sz w:val="28"/>
          <w:szCs w:val="28"/>
        </w:rPr>
        <w:t>-01-202</w:t>
      </w:r>
      <w:r w:rsidR="00BF69C4">
        <w:rPr>
          <w:sz w:val="28"/>
          <w:szCs w:val="28"/>
        </w:rPr>
        <w:t>2</w:t>
      </w:r>
      <w:r w:rsidR="003A51B6">
        <w:rPr>
          <w:sz w:val="28"/>
          <w:szCs w:val="28"/>
        </w:rPr>
        <w:t>-00</w:t>
      </w:r>
      <w:r w:rsidR="00BF69C4">
        <w:rPr>
          <w:sz w:val="28"/>
          <w:szCs w:val="28"/>
        </w:rPr>
        <w:t>1110</w:t>
      </w:r>
      <w:r>
        <w:rPr>
          <w:sz w:val="28"/>
          <w:szCs w:val="28"/>
        </w:rPr>
        <w:t>-</w:t>
      </w:r>
      <w:r w:rsidR="00BF69C4">
        <w:rPr>
          <w:sz w:val="28"/>
          <w:szCs w:val="28"/>
        </w:rPr>
        <w:t>43</w:t>
      </w:r>
    </w:p>
    <w:p w:rsidR="001F7940" w:rsidRPr="009823A7" w:rsidP="00D21333">
      <w:pPr>
        <w:pStyle w:val="Caption"/>
        <w:rPr>
          <w:szCs w:val="28"/>
        </w:rPr>
      </w:pPr>
      <w:r w:rsidRPr="009823A7">
        <w:rPr>
          <w:szCs w:val="28"/>
        </w:rPr>
        <w:t xml:space="preserve">                                                                                                             </w:t>
      </w:r>
    </w:p>
    <w:p w:rsidR="001F7940" w:rsidP="003E0660">
      <w:pPr>
        <w:pStyle w:val="Caption"/>
        <w:rPr>
          <w:szCs w:val="28"/>
        </w:rPr>
      </w:pPr>
      <w:r w:rsidRPr="009823A7">
        <w:rPr>
          <w:szCs w:val="28"/>
        </w:rPr>
        <w:t xml:space="preserve">          Постановление</w:t>
      </w:r>
    </w:p>
    <w:p w:rsidR="00E639C8" w:rsidRPr="009823A7" w:rsidP="003E0660">
      <w:pPr>
        <w:pStyle w:val="Caption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F7940" w:rsidRPr="009823A7" w:rsidP="003E0660">
      <w:pPr>
        <w:pStyle w:val="Caption"/>
        <w:rPr>
          <w:szCs w:val="28"/>
        </w:rPr>
      </w:pPr>
    </w:p>
    <w:p w:rsidR="00E639C8" w:rsidRPr="00E639C8" w:rsidP="00E639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мая</w:t>
      </w:r>
      <w:r w:rsidRPr="00E639C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639C8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</w:t>
      </w:r>
      <w:r w:rsidRPr="00E639C8">
        <w:rPr>
          <w:sz w:val="28"/>
          <w:szCs w:val="28"/>
        </w:rPr>
        <w:t xml:space="preserve"> Город</w:t>
      </w:r>
      <w:r w:rsidR="00A435C1">
        <w:rPr>
          <w:sz w:val="28"/>
          <w:szCs w:val="28"/>
        </w:rPr>
        <w:t xml:space="preserve"> </w:t>
      </w:r>
      <w:r w:rsidRPr="00E639C8">
        <w:rPr>
          <w:sz w:val="28"/>
          <w:szCs w:val="28"/>
        </w:rPr>
        <w:t xml:space="preserve">Набережные Челны Республики Татарстан                              </w:t>
      </w:r>
    </w:p>
    <w:p w:rsidR="00E639C8" w:rsidRPr="00E639C8" w:rsidP="00E639C8">
      <w:pPr>
        <w:ind w:firstLine="720"/>
        <w:jc w:val="both"/>
        <w:rPr>
          <w:sz w:val="28"/>
          <w:szCs w:val="28"/>
        </w:rPr>
      </w:pPr>
    </w:p>
    <w:p w:rsidR="001F7940" w:rsidRPr="009823A7" w:rsidP="00E639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39C8" w:rsidR="00E639C8">
        <w:rPr>
          <w:sz w:val="28"/>
          <w:szCs w:val="28"/>
        </w:rPr>
        <w:t>ировой судья судебного участка № 6 по судебному району г.</w:t>
      </w:r>
      <w:r>
        <w:rPr>
          <w:sz w:val="28"/>
          <w:szCs w:val="28"/>
        </w:rPr>
        <w:t> </w:t>
      </w:r>
      <w:r w:rsidRPr="00E639C8" w:rsidR="00E639C8">
        <w:rPr>
          <w:sz w:val="28"/>
          <w:szCs w:val="28"/>
        </w:rPr>
        <w:t>Набережные Челны Республики Татарстан Лыкова О.С.</w:t>
      </w:r>
      <w:r w:rsidRPr="009823A7">
        <w:rPr>
          <w:sz w:val="28"/>
          <w:szCs w:val="28"/>
        </w:rPr>
        <w:t>, рассмотрев в режиме видеоконференцсвязи дело об административном правонарушении, предусмотренном статьей 6.9.1 Кодекса Российской Федерации об административных правонарушениях в отношении</w:t>
      </w:r>
    </w:p>
    <w:p w:rsidR="00733703" w:rsidP="00C7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Цивиков</w:t>
      </w:r>
      <w:r w:rsidR="0060220E">
        <w:rPr>
          <w:sz w:val="28"/>
          <w:szCs w:val="28"/>
        </w:rPr>
        <w:t>а</w:t>
      </w:r>
      <w:r w:rsidR="0060220E">
        <w:rPr>
          <w:sz w:val="28"/>
          <w:szCs w:val="28"/>
        </w:rPr>
        <w:t xml:space="preserve"> </w:t>
      </w:r>
      <w:r w:rsidRPr="006260C8">
        <w:rPr>
          <w:sz w:val="28"/>
          <w:szCs w:val="28"/>
        </w:rPr>
        <w:t xml:space="preserve">Андрея Владимировича, </w:t>
      </w:r>
      <w:r w:rsidR="006F3ED2">
        <w:rPr>
          <w:sz w:val="28"/>
          <w:szCs w:val="28"/>
        </w:rPr>
        <w:t>***</w:t>
      </w:r>
      <w:r w:rsidRPr="006260C8">
        <w:rPr>
          <w:sz w:val="28"/>
          <w:szCs w:val="28"/>
        </w:rPr>
        <w:t>,</w:t>
      </w:r>
    </w:p>
    <w:p w:rsidR="001F7940" w:rsidRPr="009823A7" w:rsidP="00A977CF">
      <w:pPr>
        <w:ind w:firstLine="720"/>
        <w:jc w:val="center"/>
        <w:rPr>
          <w:sz w:val="28"/>
          <w:szCs w:val="28"/>
        </w:rPr>
      </w:pPr>
      <w:r w:rsidRPr="009823A7">
        <w:rPr>
          <w:sz w:val="28"/>
          <w:szCs w:val="28"/>
        </w:rPr>
        <w:t>установил:</w:t>
      </w:r>
    </w:p>
    <w:p w:rsidR="001F7940" w:rsidRPr="009823A7" w:rsidP="00D471A1">
      <w:pPr>
        <w:ind w:firstLine="720"/>
        <w:jc w:val="center"/>
        <w:rPr>
          <w:sz w:val="28"/>
          <w:szCs w:val="28"/>
        </w:rPr>
      </w:pPr>
    </w:p>
    <w:p w:rsidR="001F7940" w:rsidRPr="009823A7" w:rsidP="00C1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Цивиков</w:t>
      </w:r>
      <w:r w:rsidR="0060220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9823A7">
        <w:rPr>
          <w:sz w:val="28"/>
          <w:szCs w:val="28"/>
        </w:rPr>
        <w:t xml:space="preserve">, проживая по адресу: </w:t>
      </w:r>
      <w:r w:rsidR="006F3ED2">
        <w:rPr>
          <w:sz w:val="28"/>
          <w:szCs w:val="28"/>
        </w:rPr>
        <w:t>***</w:t>
      </w:r>
      <w:r w:rsidRPr="009823A7">
        <w:rPr>
          <w:sz w:val="28"/>
          <w:szCs w:val="28"/>
        </w:rPr>
        <w:t xml:space="preserve">, </w:t>
      </w:r>
      <w:r w:rsidR="0014751B">
        <w:rPr>
          <w:sz w:val="28"/>
          <w:szCs w:val="28"/>
        </w:rPr>
        <w:t>07.04.2022</w:t>
      </w:r>
      <w:r w:rsidRPr="009823A7">
        <w:rPr>
          <w:sz w:val="28"/>
          <w:szCs w:val="28"/>
        </w:rPr>
        <w:t xml:space="preserve"> уклон</w:t>
      </w:r>
      <w:r w:rsidR="0014751B">
        <w:rPr>
          <w:sz w:val="28"/>
          <w:szCs w:val="28"/>
        </w:rPr>
        <w:t>ился</w:t>
      </w:r>
      <w:r w:rsidRPr="009823A7">
        <w:rPr>
          <w:sz w:val="28"/>
          <w:szCs w:val="28"/>
        </w:rPr>
        <w:t xml:space="preserve"> от прохождения в </w:t>
      </w:r>
      <w:r w:rsidR="00BA507C">
        <w:rPr>
          <w:sz w:val="28"/>
          <w:szCs w:val="28"/>
        </w:rPr>
        <w:t>специализированном учреждении по месту своей регистрации</w:t>
      </w:r>
      <w:r w:rsidRPr="009823A7">
        <w:rPr>
          <w:sz w:val="28"/>
          <w:szCs w:val="28"/>
        </w:rPr>
        <w:t xml:space="preserve"> </w:t>
      </w:r>
      <w:r w:rsidR="000533D0">
        <w:rPr>
          <w:sz w:val="28"/>
          <w:szCs w:val="28"/>
        </w:rPr>
        <w:t>диагностики, профилактических мероприятий</w:t>
      </w:r>
      <w:r w:rsidR="003E4BA9">
        <w:rPr>
          <w:sz w:val="28"/>
          <w:szCs w:val="28"/>
        </w:rPr>
        <w:t>,</w:t>
      </w:r>
      <w:r w:rsidR="000533D0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лечения от наркомании в связи с потреблением наркотических средств без назначения врача, в то время как на него постановлением мирового судьи судебного участка № </w:t>
      </w:r>
      <w:r w:rsidR="0014751B">
        <w:rPr>
          <w:sz w:val="28"/>
          <w:szCs w:val="28"/>
        </w:rPr>
        <w:t>7</w:t>
      </w:r>
      <w:r w:rsidRPr="009823A7">
        <w:rPr>
          <w:sz w:val="28"/>
          <w:szCs w:val="28"/>
        </w:rPr>
        <w:t xml:space="preserve"> по судебному району </w:t>
      </w:r>
      <w:r w:rsidR="000533D0">
        <w:rPr>
          <w:sz w:val="28"/>
          <w:szCs w:val="28"/>
        </w:rPr>
        <w:t>г.</w:t>
      </w:r>
      <w:r w:rsidR="00532ADF">
        <w:rPr>
          <w:sz w:val="28"/>
          <w:szCs w:val="28"/>
        </w:rPr>
        <w:t> </w:t>
      </w:r>
      <w:r w:rsidR="000533D0">
        <w:rPr>
          <w:sz w:val="28"/>
          <w:szCs w:val="28"/>
        </w:rPr>
        <w:t xml:space="preserve">Набережные Челны </w:t>
      </w:r>
      <w:r w:rsidRPr="009823A7">
        <w:rPr>
          <w:sz w:val="28"/>
          <w:szCs w:val="28"/>
        </w:rPr>
        <w:t xml:space="preserve">Республики Татарстан от </w:t>
      </w:r>
      <w:r w:rsidR="00E15B3C">
        <w:rPr>
          <w:sz w:val="28"/>
          <w:szCs w:val="28"/>
        </w:rPr>
        <w:t>0</w:t>
      </w:r>
      <w:r w:rsidR="0014751B">
        <w:rPr>
          <w:sz w:val="28"/>
          <w:szCs w:val="28"/>
        </w:rPr>
        <w:t>7</w:t>
      </w:r>
      <w:r w:rsidRPr="009823A7">
        <w:rPr>
          <w:sz w:val="28"/>
          <w:szCs w:val="28"/>
        </w:rPr>
        <w:t>.</w:t>
      </w:r>
      <w:r w:rsidR="00A13C88">
        <w:rPr>
          <w:sz w:val="28"/>
          <w:szCs w:val="28"/>
        </w:rPr>
        <w:t>0</w:t>
      </w:r>
      <w:r w:rsidR="0014751B">
        <w:rPr>
          <w:sz w:val="28"/>
          <w:szCs w:val="28"/>
        </w:rPr>
        <w:t>3</w:t>
      </w:r>
      <w:r w:rsidRPr="009823A7">
        <w:rPr>
          <w:sz w:val="28"/>
          <w:szCs w:val="28"/>
        </w:rPr>
        <w:t>.20</w:t>
      </w:r>
      <w:r w:rsidR="00A13C88">
        <w:rPr>
          <w:sz w:val="28"/>
          <w:szCs w:val="28"/>
        </w:rPr>
        <w:t>2</w:t>
      </w:r>
      <w:r w:rsidR="0014751B">
        <w:rPr>
          <w:sz w:val="28"/>
          <w:szCs w:val="28"/>
        </w:rPr>
        <w:t>2</w:t>
      </w:r>
      <w:r w:rsidRPr="009823A7">
        <w:rPr>
          <w:sz w:val="28"/>
          <w:szCs w:val="28"/>
        </w:rPr>
        <w:t xml:space="preserve"> возложена такая обязанность. </w:t>
      </w:r>
    </w:p>
    <w:p w:rsidR="002A4476" w:rsidP="00C1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Цивиков</w:t>
      </w:r>
      <w:r w:rsidR="0060220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9823A7" w:rsidR="001F7940">
        <w:rPr>
          <w:sz w:val="28"/>
          <w:szCs w:val="28"/>
        </w:rPr>
        <w:t xml:space="preserve"> вину </w:t>
      </w:r>
      <w:r w:rsidR="006A0B1D">
        <w:rPr>
          <w:sz w:val="28"/>
          <w:szCs w:val="28"/>
        </w:rPr>
        <w:t>не отрицал</w:t>
      </w:r>
      <w:r w:rsidR="00C10C11">
        <w:rPr>
          <w:sz w:val="28"/>
          <w:szCs w:val="28"/>
        </w:rPr>
        <w:t xml:space="preserve">. </w:t>
      </w:r>
      <w:r w:rsidR="006F45C7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>пытался сдать пройти необходимые процедуры, чтобы начать назначенные мероприятия, но не успел, т.к. ухаживает за своей матерью, являясь её опекуном.</w:t>
      </w:r>
      <w:r w:rsidR="00C503D2">
        <w:rPr>
          <w:sz w:val="28"/>
          <w:szCs w:val="28"/>
        </w:rPr>
        <w:t xml:space="preserve"> </w:t>
      </w:r>
      <w:r w:rsidR="00C10C11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F7940" w:rsidP="00C10C11">
      <w:pPr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>И</w:t>
      </w:r>
      <w:r w:rsidR="0014751B">
        <w:rPr>
          <w:sz w:val="28"/>
          <w:szCs w:val="28"/>
        </w:rPr>
        <w:t>сследовав</w:t>
      </w:r>
      <w:r w:rsidRPr="009823A7">
        <w:rPr>
          <w:sz w:val="28"/>
          <w:szCs w:val="28"/>
        </w:rPr>
        <w:t xml:space="preserve"> материалы дела, заслушав объяснения </w:t>
      </w:r>
      <w:r w:rsidR="006260C8">
        <w:rPr>
          <w:sz w:val="28"/>
          <w:szCs w:val="28"/>
        </w:rPr>
        <w:t>Цивиков</w:t>
      </w:r>
      <w:r w:rsidR="0060220E">
        <w:rPr>
          <w:sz w:val="28"/>
          <w:szCs w:val="28"/>
        </w:rPr>
        <w:t>а</w:t>
      </w:r>
      <w:r w:rsidR="0060220E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А.В.</w:t>
      </w:r>
      <w:r w:rsidRPr="009823A7">
        <w:rPr>
          <w:sz w:val="28"/>
          <w:szCs w:val="28"/>
        </w:rPr>
        <w:t xml:space="preserve">, </w:t>
      </w:r>
      <w:r w:rsidR="009731AB">
        <w:rPr>
          <w:sz w:val="28"/>
          <w:szCs w:val="28"/>
        </w:rPr>
        <w:t xml:space="preserve">мировой </w:t>
      </w:r>
      <w:r w:rsidRPr="009823A7">
        <w:rPr>
          <w:sz w:val="28"/>
          <w:szCs w:val="28"/>
        </w:rPr>
        <w:t>суд</w:t>
      </w:r>
      <w:r w:rsidR="009731AB">
        <w:rPr>
          <w:sz w:val="28"/>
          <w:szCs w:val="28"/>
        </w:rPr>
        <w:t>ья</w:t>
      </w:r>
      <w:r w:rsidRPr="009823A7">
        <w:rPr>
          <w:sz w:val="28"/>
          <w:szCs w:val="28"/>
        </w:rPr>
        <w:t xml:space="preserve"> при</w:t>
      </w:r>
      <w:r w:rsidR="0083422E">
        <w:rPr>
          <w:sz w:val="28"/>
          <w:szCs w:val="28"/>
        </w:rPr>
        <w:t>шёл</w:t>
      </w:r>
      <w:r w:rsidRPr="009823A7">
        <w:rPr>
          <w:sz w:val="28"/>
          <w:szCs w:val="28"/>
        </w:rPr>
        <w:t xml:space="preserve"> к выводу, что </w:t>
      </w:r>
      <w:r w:rsidR="009731AB">
        <w:rPr>
          <w:sz w:val="28"/>
          <w:szCs w:val="28"/>
        </w:rPr>
        <w:t>о</w:t>
      </w:r>
      <w:r w:rsidRPr="00C87F00" w:rsidR="009731AB">
        <w:rPr>
          <w:sz w:val="28"/>
          <w:szCs w:val="28"/>
        </w:rPr>
        <w:t>бстоятельства, имеющие значение для правильного разрешения дела</w:t>
      </w:r>
      <w:r w:rsidR="009731AB">
        <w:rPr>
          <w:sz w:val="28"/>
          <w:szCs w:val="28"/>
        </w:rPr>
        <w:t xml:space="preserve"> в отношении</w:t>
      </w:r>
      <w:r w:rsidRPr="009823A7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Цивиков</w:t>
      </w:r>
      <w:r w:rsidR="002263D0">
        <w:rPr>
          <w:sz w:val="28"/>
          <w:szCs w:val="28"/>
        </w:rPr>
        <w:t>а</w:t>
      </w:r>
      <w:r w:rsidR="002263D0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А.В.</w:t>
      </w:r>
      <w:r w:rsidR="002263D0">
        <w:rPr>
          <w:sz w:val="28"/>
          <w:szCs w:val="28"/>
        </w:rPr>
        <w:t>,</w:t>
      </w:r>
      <w:r w:rsidRPr="009823A7" w:rsidR="002263D0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>подтвержда</w:t>
      </w:r>
      <w:r w:rsidR="002263D0">
        <w:rPr>
          <w:sz w:val="28"/>
          <w:szCs w:val="28"/>
        </w:rPr>
        <w:t>ю</w:t>
      </w:r>
      <w:r w:rsidRPr="009823A7">
        <w:rPr>
          <w:sz w:val="28"/>
          <w:szCs w:val="28"/>
        </w:rPr>
        <w:t>тся протоколом об административном правонарушении</w:t>
      </w:r>
      <w:r w:rsidR="00470B84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>(л.д.</w:t>
      </w:r>
      <w:r w:rsidR="00470B84">
        <w:rPr>
          <w:sz w:val="28"/>
          <w:szCs w:val="28"/>
        </w:rPr>
        <w:t>2</w:t>
      </w:r>
      <w:r w:rsidRPr="009823A7">
        <w:rPr>
          <w:sz w:val="28"/>
          <w:szCs w:val="28"/>
        </w:rPr>
        <w:t>), копией постановления мирового судьи, вступившего в законную силу (л.д.</w:t>
      </w:r>
      <w:r w:rsidR="0014751B">
        <w:rPr>
          <w:sz w:val="28"/>
          <w:szCs w:val="28"/>
        </w:rPr>
        <w:t>4</w:t>
      </w:r>
      <w:r w:rsidRPr="009823A7">
        <w:rPr>
          <w:sz w:val="28"/>
          <w:szCs w:val="28"/>
        </w:rPr>
        <w:t xml:space="preserve">), рапортом </w:t>
      </w:r>
      <w:r w:rsidR="007436D0">
        <w:rPr>
          <w:sz w:val="28"/>
          <w:szCs w:val="28"/>
        </w:rPr>
        <w:t>полицейского</w:t>
      </w:r>
      <w:r w:rsidR="006D63FE">
        <w:rPr>
          <w:sz w:val="28"/>
          <w:szCs w:val="28"/>
        </w:rPr>
        <w:t xml:space="preserve"> УМВД России по г. Набережные Челны</w:t>
      </w:r>
      <w:r w:rsidRPr="009823A7">
        <w:rPr>
          <w:sz w:val="28"/>
          <w:szCs w:val="28"/>
        </w:rPr>
        <w:t xml:space="preserve"> (л.д.</w:t>
      </w:r>
      <w:r w:rsidR="006D63FE">
        <w:rPr>
          <w:sz w:val="28"/>
          <w:szCs w:val="28"/>
        </w:rPr>
        <w:t>3</w:t>
      </w:r>
      <w:r w:rsidRPr="009823A7">
        <w:rPr>
          <w:sz w:val="28"/>
          <w:szCs w:val="28"/>
        </w:rPr>
        <w:t>).</w:t>
      </w:r>
    </w:p>
    <w:p w:rsidR="0098168B" w:rsidRPr="009823A7" w:rsidP="00981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с</w:t>
      </w:r>
      <w:r w:rsidRPr="0098168B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98168B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</w:t>
      </w:r>
      <w:r w:rsidRPr="0098168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а</w:t>
      </w:r>
      <w:r w:rsidRPr="0098168B">
        <w:rPr>
          <w:sz w:val="28"/>
          <w:szCs w:val="2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7940" w:rsidRPr="009823A7" w:rsidP="00C10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Содеянное </w:t>
      </w:r>
      <w:r w:rsidR="006260C8">
        <w:rPr>
          <w:sz w:val="28"/>
          <w:szCs w:val="28"/>
        </w:rPr>
        <w:t>Цивиков</w:t>
      </w:r>
      <w:r w:rsidR="0060220E">
        <w:rPr>
          <w:sz w:val="28"/>
          <w:szCs w:val="28"/>
        </w:rPr>
        <w:t>ым</w:t>
      </w:r>
      <w:r w:rsidR="0060220E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А.В.</w:t>
      </w:r>
      <w:r w:rsidRPr="009823A7">
        <w:rPr>
          <w:sz w:val="28"/>
          <w:szCs w:val="28"/>
        </w:rPr>
        <w:t xml:space="preserve"> мировой  судья квалифицирует по статье 6.9.1 Кодекса Российской Федерации об административных правонарушениях как уклонение от прохождения лечения и реабилитации лицом, на которое судьей возложена </w:t>
      </w:r>
      <w:r w:rsidR="0014751B">
        <w:rPr>
          <w:sz w:val="28"/>
          <w:szCs w:val="28"/>
        </w:rPr>
        <w:t xml:space="preserve">такая </w:t>
      </w:r>
      <w:r w:rsidRPr="009823A7">
        <w:rPr>
          <w:sz w:val="28"/>
          <w:szCs w:val="28"/>
        </w:rPr>
        <w:t>обязанность в связи с потреблением наркотических средств без назначения врача, что влечет наложение административного штрафа в размере от четырех тысяч до пяти тысяч рублей или административный арест на срок до тридцати</w:t>
      </w:r>
      <w:r w:rsidRPr="009823A7">
        <w:rPr>
          <w:sz w:val="28"/>
          <w:szCs w:val="28"/>
        </w:rPr>
        <w:t xml:space="preserve"> суток.</w:t>
      </w:r>
    </w:p>
    <w:p w:rsidR="00D70C50" w:rsidP="00C10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правонарушителя, учитывает его </w:t>
      </w:r>
      <w:r w:rsidRPr="009823A7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>, о</w:t>
      </w:r>
      <w:r w:rsidRPr="009823A7">
        <w:rPr>
          <w:sz w:val="28"/>
          <w:szCs w:val="28"/>
        </w:rPr>
        <w:t>бстоятельств</w:t>
      </w:r>
      <w:r w:rsidR="004411FD">
        <w:rPr>
          <w:sz w:val="28"/>
          <w:szCs w:val="28"/>
        </w:rPr>
        <w:t>о</w:t>
      </w:r>
      <w:r w:rsidRPr="009823A7">
        <w:rPr>
          <w:sz w:val="28"/>
          <w:szCs w:val="28"/>
        </w:rPr>
        <w:t>, смягчающ</w:t>
      </w:r>
      <w:r w:rsidR="004411FD">
        <w:rPr>
          <w:sz w:val="28"/>
          <w:szCs w:val="28"/>
        </w:rPr>
        <w:t>е</w:t>
      </w:r>
      <w:r w:rsidRPr="009823A7">
        <w:rPr>
          <w:sz w:val="28"/>
          <w:szCs w:val="28"/>
        </w:rPr>
        <w:t>е административную ответственность, - признание вины</w:t>
      </w:r>
      <w:r>
        <w:rPr>
          <w:sz w:val="28"/>
          <w:szCs w:val="28"/>
        </w:rPr>
        <w:t>, о</w:t>
      </w:r>
      <w:r w:rsidRPr="009823A7">
        <w:rPr>
          <w:sz w:val="28"/>
          <w:szCs w:val="28"/>
        </w:rPr>
        <w:t>тягчающ</w:t>
      </w:r>
      <w:r w:rsidR="003561C8">
        <w:rPr>
          <w:sz w:val="28"/>
          <w:szCs w:val="28"/>
        </w:rPr>
        <w:t>ее</w:t>
      </w:r>
      <w:r w:rsidR="008353FD">
        <w:rPr>
          <w:sz w:val="28"/>
          <w:szCs w:val="28"/>
        </w:rPr>
        <w:t xml:space="preserve"> </w:t>
      </w:r>
      <w:r w:rsidR="006F45C7">
        <w:rPr>
          <w:sz w:val="28"/>
          <w:szCs w:val="28"/>
        </w:rPr>
        <w:t>обстоятельств</w:t>
      </w:r>
      <w:r w:rsidR="003561C8">
        <w:rPr>
          <w:sz w:val="28"/>
          <w:szCs w:val="28"/>
        </w:rPr>
        <w:t xml:space="preserve">о - </w:t>
      </w:r>
      <w:r w:rsidRPr="00D70C50">
        <w:rPr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="00514640">
        <w:rPr>
          <w:sz w:val="28"/>
          <w:szCs w:val="28"/>
        </w:rPr>
        <w:t>.</w:t>
      </w:r>
    </w:p>
    <w:p w:rsidR="001F7940" w:rsidRPr="009823A7" w:rsidP="00C10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С целью предупреждения административных правонарушений </w:t>
      </w:r>
      <w:r w:rsidR="005578A8">
        <w:rPr>
          <w:sz w:val="28"/>
          <w:szCs w:val="28"/>
        </w:rPr>
        <w:t xml:space="preserve">как самим </w:t>
      </w:r>
      <w:r w:rsidR="006260C8">
        <w:rPr>
          <w:sz w:val="28"/>
          <w:szCs w:val="28"/>
        </w:rPr>
        <w:t>Цивиков</w:t>
      </w:r>
      <w:r w:rsidR="00BE69A7">
        <w:rPr>
          <w:sz w:val="28"/>
          <w:szCs w:val="28"/>
        </w:rPr>
        <w:t>ы</w:t>
      </w:r>
      <w:r w:rsidR="005578A8">
        <w:rPr>
          <w:sz w:val="28"/>
          <w:szCs w:val="28"/>
        </w:rPr>
        <w:t>м</w:t>
      </w:r>
      <w:r w:rsidR="005578A8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А.В.</w:t>
      </w:r>
      <w:r w:rsidR="005578A8">
        <w:rPr>
          <w:sz w:val="28"/>
          <w:szCs w:val="28"/>
        </w:rPr>
        <w:t xml:space="preserve">, так и иными лицами, </w:t>
      </w:r>
      <w:r w:rsidRPr="009823A7">
        <w:rPr>
          <w:sz w:val="28"/>
          <w:szCs w:val="28"/>
        </w:rPr>
        <w:t xml:space="preserve">суд считает необходимым применить к </w:t>
      </w:r>
      <w:r w:rsidR="006260C8">
        <w:rPr>
          <w:sz w:val="28"/>
          <w:szCs w:val="28"/>
        </w:rPr>
        <w:t>Цивиков</w:t>
      </w:r>
      <w:r w:rsidR="0060220E">
        <w:rPr>
          <w:sz w:val="28"/>
          <w:szCs w:val="28"/>
        </w:rPr>
        <w:t>у</w:t>
      </w:r>
      <w:r w:rsidRPr="0060220E" w:rsidR="0060220E">
        <w:rPr>
          <w:sz w:val="28"/>
          <w:szCs w:val="28"/>
        </w:rPr>
        <w:t xml:space="preserve"> </w:t>
      </w:r>
      <w:r w:rsidR="006260C8">
        <w:rPr>
          <w:sz w:val="28"/>
          <w:szCs w:val="28"/>
        </w:rPr>
        <w:t>А.В.</w:t>
      </w:r>
      <w:r w:rsidRPr="009823A7">
        <w:rPr>
          <w:sz w:val="28"/>
          <w:szCs w:val="28"/>
        </w:rPr>
        <w:t xml:space="preserve"> наказание в виде административного ареста, полагая достаточным </w:t>
      </w:r>
      <w:r w:rsidR="006260C8">
        <w:rPr>
          <w:sz w:val="28"/>
          <w:szCs w:val="28"/>
        </w:rPr>
        <w:t>трёх</w:t>
      </w:r>
      <w:r w:rsidRPr="009823A7">
        <w:rPr>
          <w:sz w:val="28"/>
          <w:szCs w:val="28"/>
        </w:rPr>
        <w:t xml:space="preserve"> суток. </w:t>
      </w:r>
    </w:p>
    <w:p w:rsidR="001F7940" w:rsidRPr="009823A7" w:rsidP="000A318A">
      <w:pPr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1F7940" w:rsidRPr="009823A7" w:rsidP="00D21333">
      <w:pPr>
        <w:jc w:val="center"/>
        <w:rPr>
          <w:sz w:val="28"/>
          <w:szCs w:val="28"/>
        </w:rPr>
      </w:pPr>
      <w:r w:rsidRPr="009823A7">
        <w:rPr>
          <w:sz w:val="28"/>
          <w:szCs w:val="28"/>
        </w:rPr>
        <w:t>постановил:</w:t>
      </w:r>
    </w:p>
    <w:p w:rsidR="001F7940" w:rsidRPr="009823A7" w:rsidP="00D21333">
      <w:pPr>
        <w:jc w:val="center"/>
        <w:rPr>
          <w:sz w:val="28"/>
          <w:szCs w:val="28"/>
        </w:rPr>
      </w:pPr>
    </w:p>
    <w:p w:rsidR="001F7940" w:rsidP="00D21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Цивиков</w:t>
      </w:r>
      <w:r w:rsidR="0060220E">
        <w:rPr>
          <w:sz w:val="28"/>
          <w:szCs w:val="28"/>
        </w:rPr>
        <w:t>у</w:t>
      </w:r>
      <w:r w:rsidRPr="0060220E" w:rsidR="0060220E">
        <w:rPr>
          <w:sz w:val="28"/>
          <w:szCs w:val="28"/>
        </w:rPr>
        <w:t xml:space="preserve"> </w:t>
      </w:r>
      <w:r w:rsidRPr="006260C8">
        <w:rPr>
          <w:sz w:val="28"/>
          <w:szCs w:val="28"/>
        </w:rPr>
        <w:t>Андре</w:t>
      </w:r>
      <w:r>
        <w:rPr>
          <w:sz w:val="28"/>
          <w:szCs w:val="28"/>
        </w:rPr>
        <w:t>ю</w:t>
      </w:r>
      <w:r w:rsidRPr="006260C8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у</w:t>
      </w:r>
      <w:r w:rsidRPr="009823A7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за совершение административного правонарушения, предусмотренного статьей 6.9.1 Кодекса Российской Федерации об административных правонарушениях, назначить наказание в виде административного ареста сроком на </w:t>
      </w:r>
      <w:r>
        <w:rPr>
          <w:sz w:val="28"/>
          <w:szCs w:val="28"/>
        </w:rPr>
        <w:t>3</w:t>
      </w:r>
      <w:r w:rsidRPr="009823A7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="008628D7">
        <w:rPr>
          <w:sz w:val="28"/>
          <w:szCs w:val="28"/>
        </w:rPr>
        <w:t>) суток.</w:t>
      </w:r>
    </w:p>
    <w:p w:rsidR="008628D7" w:rsidRPr="008628D7" w:rsidP="008628D7">
      <w:pPr>
        <w:ind w:firstLine="720"/>
        <w:jc w:val="both"/>
        <w:rPr>
          <w:sz w:val="28"/>
          <w:szCs w:val="28"/>
        </w:rPr>
      </w:pPr>
      <w:r w:rsidRPr="008628D7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6260C8" w:rsidP="006260C8">
      <w:pPr>
        <w:ind w:firstLine="720"/>
        <w:jc w:val="both"/>
        <w:rPr>
          <w:sz w:val="28"/>
          <w:szCs w:val="28"/>
        </w:rPr>
      </w:pPr>
      <w:r w:rsidRPr="00BD687F">
        <w:rPr>
          <w:sz w:val="28"/>
          <w:szCs w:val="28"/>
        </w:rPr>
        <w:t>Срок административного задержания, исчисляемый с момента доставления (1</w:t>
      </w:r>
      <w:r>
        <w:rPr>
          <w:sz w:val="28"/>
          <w:szCs w:val="28"/>
        </w:rPr>
        <w:t>3</w:t>
      </w:r>
      <w:r w:rsidRPr="00BD687F">
        <w:rPr>
          <w:sz w:val="28"/>
          <w:szCs w:val="28"/>
        </w:rPr>
        <w:t>.</w:t>
      </w:r>
      <w:r>
        <w:rPr>
          <w:sz w:val="28"/>
          <w:szCs w:val="28"/>
        </w:rPr>
        <w:t>00 ч. 06</w:t>
      </w:r>
      <w:r w:rsidRPr="00BD687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687F">
        <w:rPr>
          <w:sz w:val="28"/>
          <w:szCs w:val="28"/>
        </w:rPr>
        <w:t>.202</w:t>
      </w:r>
      <w:r>
        <w:rPr>
          <w:sz w:val="28"/>
          <w:szCs w:val="28"/>
        </w:rPr>
        <w:t>2)</w:t>
      </w:r>
      <w:r w:rsidRPr="00BD687F">
        <w:rPr>
          <w:sz w:val="28"/>
          <w:szCs w:val="28"/>
        </w:rPr>
        <w:t>.</w:t>
      </w:r>
    </w:p>
    <w:p w:rsidR="001F7940" w:rsidRPr="009823A7" w:rsidP="00207F97">
      <w:pPr>
        <w:ind w:firstLine="720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="008353FD">
        <w:rPr>
          <w:sz w:val="28"/>
          <w:szCs w:val="28"/>
        </w:rPr>
        <w:t>Набережночелнинский</w:t>
      </w:r>
      <w:r w:rsidRPr="009823A7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F7940" w:rsidRPr="009823A7" w:rsidP="00D21333">
      <w:pPr>
        <w:ind w:firstLine="720"/>
        <w:jc w:val="both"/>
        <w:rPr>
          <w:sz w:val="28"/>
          <w:szCs w:val="28"/>
        </w:rPr>
      </w:pPr>
    </w:p>
    <w:p w:rsidR="001F7940" w:rsidRPr="009823A7" w:rsidP="00D21333">
      <w:pPr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          Мировой судья                             </w:t>
      </w:r>
      <w:r w:rsidRPr="009823A7">
        <w:rPr>
          <w:i/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      </w:t>
      </w:r>
      <w:r w:rsidRPr="009823A7">
        <w:rPr>
          <w:i/>
          <w:sz w:val="28"/>
          <w:szCs w:val="28"/>
        </w:rPr>
        <w:t>подпись</w:t>
      </w:r>
      <w:r w:rsidRPr="009823A7">
        <w:rPr>
          <w:sz w:val="28"/>
          <w:szCs w:val="28"/>
        </w:rPr>
        <w:t xml:space="preserve">                         Лыкова  О.С.</w:t>
      </w:r>
    </w:p>
    <w:p w:rsidR="001F7940" w:rsidRPr="009823A7" w:rsidP="00D21333">
      <w:pPr>
        <w:jc w:val="both"/>
        <w:rPr>
          <w:sz w:val="28"/>
          <w:szCs w:val="28"/>
        </w:rPr>
      </w:pPr>
    </w:p>
    <w:p w:rsidR="001F7940" w:rsidRPr="009823A7" w:rsidP="003E0660">
      <w:pPr>
        <w:jc w:val="both"/>
        <w:rPr>
          <w:i/>
          <w:sz w:val="28"/>
          <w:szCs w:val="28"/>
        </w:rPr>
      </w:pPr>
      <w:r w:rsidRPr="009823A7">
        <w:rPr>
          <w:i/>
          <w:sz w:val="28"/>
          <w:szCs w:val="28"/>
        </w:rPr>
        <w:t xml:space="preserve">           </w:t>
      </w:r>
      <w:r w:rsidR="00EE0E27">
        <w:rPr>
          <w:i/>
          <w:sz w:val="28"/>
          <w:szCs w:val="28"/>
        </w:rPr>
        <w:t>Верно</w:t>
      </w:r>
      <w:r w:rsidRPr="009823A7">
        <w:rPr>
          <w:i/>
          <w:sz w:val="28"/>
          <w:szCs w:val="28"/>
        </w:rPr>
        <w:t xml:space="preserve">.  </w:t>
      </w:r>
    </w:p>
    <w:p w:rsidR="001F7940" w:rsidRPr="009823A7" w:rsidP="003E0660">
      <w:pPr>
        <w:jc w:val="both"/>
        <w:rPr>
          <w:i/>
          <w:sz w:val="28"/>
          <w:szCs w:val="28"/>
        </w:rPr>
      </w:pPr>
      <w:r w:rsidRPr="009823A7">
        <w:rPr>
          <w:i/>
          <w:sz w:val="28"/>
          <w:szCs w:val="28"/>
        </w:rPr>
        <w:t xml:space="preserve">           Мировой судья                                                  </w:t>
      </w:r>
    </w:p>
    <w:p w:rsidR="001F7940" w:rsidRPr="009823A7" w:rsidP="003E0660">
      <w:pPr>
        <w:jc w:val="both"/>
        <w:rPr>
          <w:i/>
          <w:sz w:val="28"/>
          <w:szCs w:val="28"/>
        </w:rPr>
      </w:pPr>
    </w:p>
    <w:sectPr w:rsidSect="00081FEE"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144B2"/>
    <w:rsid w:val="00016474"/>
    <w:rsid w:val="0002125E"/>
    <w:rsid w:val="00024690"/>
    <w:rsid w:val="00033012"/>
    <w:rsid w:val="00037B30"/>
    <w:rsid w:val="00041431"/>
    <w:rsid w:val="000507A4"/>
    <w:rsid w:val="000533D0"/>
    <w:rsid w:val="00056BA5"/>
    <w:rsid w:val="00060626"/>
    <w:rsid w:val="00063914"/>
    <w:rsid w:val="000663C2"/>
    <w:rsid w:val="00081FEE"/>
    <w:rsid w:val="00084AC4"/>
    <w:rsid w:val="0008679F"/>
    <w:rsid w:val="000939AA"/>
    <w:rsid w:val="00095C51"/>
    <w:rsid w:val="000A318A"/>
    <w:rsid w:val="000A4FB9"/>
    <w:rsid w:val="000B425E"/>
    <w:rsid w:val="000C3F25"/>
    <w:rsid w:val="000C435A"/>
    <w:rsid w:val="000D6DB7"/>
    <w:rsid w:val="000E0ED9"/>
    <w:rsid w:val="000F362A"/>
    <w:rsid w:val="000F456C"/>
    <w:rsid w:val="00100FB0"/>
    <w:rsid w:val="00101FD7"/>
    <w:rsid w:val="001057FB"/>
    <w:rsid w:val="001060A5"/>
    <w:rsid w:val="001246A1"/>
    <w:rsid w:val="0014751B"/>
    <w:rsid w:val="00147E14"/>
    <w:rsid w:val="00164106"/>
    <w:rsid w:val="00172CDE"/>
    <w:rsid w:val="00174101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D3484"/>
    <w:rsid w:val="001D6511"/>
    <w:rsid w:val="001E4F63"/>
    <w:rsid w:val="001F7940"/>
    <w:rsid w:val="00202649"/>
    <w:rsid w:val="0020417A"/>
    <w:rsid w:val="00205075"/>
    <w:rsid w:val="00207F97"/>
    <w:rsid w:val="002263D0"/>
    <w:rsid w:val="00226877"/>
    <w:rsid w:val="00237938"/>
    <w:rsid w:val="00240D6C"/>
    <w:rsid w:val="00253EE4"/>
    <w:rsid w:val="00260A4E"/>
    <w:rsid w:val="00265AD1"/>
    <w:rsid w:val="00266A4D"/>
    <w:rsid w:val="002801A2"/>
    <w:rsid w:val="002977CE"/>
    <w:rsid w:val="002A4476"/>
    <w:rsid w:val="002C30D3"/>
    <w:rsid w:val="002E0033"/>
    <w:rsid w:val="002E5C0E"/>
    <w:rsid w:val="003154E5"/>
    <w:rsid w:val="0032377D"/>
    <w:rsid w:val="003255AF"/>
    <w:rsid w:val="003451E1"/>
    <w:rsid w:val="00352B37"/>
    <w:rsid w:val="0035488A"/>
    <w:rsid w:val="00355603"/>
    <w:rsid w:val="003561C8"/>
    <w:rsid w:val="00357EF0"/>
    <w:rsid w:val="003602B7"/>
    <w:rsid w:val="00361B3D"/>
    <w:rsid w:val="0037036D"/>
    <w:rsid w:val="00370A7B"/>
    <w:rsid w:val="00376D05"/>
    <w:rsid w:val="00384676"/>
    <w:rsid w:val="003976A2"/>
    <w:rsid w:val="003A1C56"/>
    <w:rsid w:val="003A51B6"/>
    <w:rsid w:val="003B1BA4"/>
    <w:rsid w:val="003B74D0"/>
    <w:rsid w:val="003C0BB2"/>
    <w:rsid w:val="003C3D42"/>
    <w:rsid w:val="003D0E44"/>
    <w:rsid w:val="003D3223"/>
    <w:rsid w:val="003D4715"/>
    <w:rsid w:val="003E0660"/>
    <w:rsid w:val="003E4BA9"/>
    <w:rsid w:val="003E5136"/>
    <w:rsid w:val="003E685D"/>
    <w:rsid w:val="003E68DF"/>
    <w:rsid w:val="003F1BF4"/>
    <w:rsid w:val="003F76ED"/>
    <w:rsid w:val="00404452"/>
    <w:rsid w:val="00406C48"/>
    <w:rsid w:val="00422343"/>
    <w:rsid w:val="0043457E"/>
    <w:rsid w:val="0043467F"/>
    <w:rsid w:val="004411FD"/>
    <w:rsid w:val="004453B1"/>
    <w:rsid w:val="00470B84"/>
    <w:rsid w:val="00476EFE"/>
    <w:rsid w:val="004916F5"/>
    <w:rsid w:val="00493C86"/>
    <w:rsid w:val="004963E8"/>
    <w:rsid w:val="004D3AD3"/>
    <w:rsid w:val="004F5C4E"/>
    <w:rsid w:val="005060D0"/>
    <w:rsid w:val="00510349"/>
    <w:rsid w:val="00514640"/>
    <w:rsid w:val="00514ACC"/>
    <w:rsid w:val="00532ADF"/>
    <w:rsid w:val="00533CAB"/>
    <w:rsid w:val="00550C93"/>
    <w:rsid w:val="005578A8"/>
    <w:rsid w:val="00571BFD"/>
    <w:rsid w:val="00575543"/>
    <w:rsid w:val="0059521B"/>
    <w:rsid w:val="00597A3F"/>
    <w:rsid w:val="005C22BB"/>
    <w:rsid w:val="005C45B7"/>
    <w:rsid w:val="005C75E2"/>
    <w:rsid w:val="005E13DE"/>
    <w:rsid w:val="005F2658"/>
    <w:rsid w:val="005F5E67"/>
    <w:rsid w:val="005F695D"/>
    <w:rsid w:val="0060220E"/>
    <w:rsid w:val="00615FCC"/>
    <w:rsid w:val="006260C8"/>
    <w:rsid w:val="006378E9"/>
    <w:rsid w:val="00672449"/>
    <w:rsid w:val="00683882"/>
    <w:rsid w:val="006964DB"/>
    <w:rsid w:val="006A0B1D"/>
    <w:rsid w:val="006C447B"/>
    <w:rsid w:val="006D63FE"/>
    <w:rsid w:val="006E6D41"/>
    <w:rsid w:val="006F2BCF"/>
    <w:rsid w:val="006F3ED2"/>
    <w:rsid w:val="006F45C7"/>
    <w:rsid w:val="006F66E7"/>
    <w:rsid w:val="00701C86"/>
    <w:rsid w:val="007158DE"/>
    <w:rsid w:val="00725235"/>
    <w:rsid w:val="0073336F"/>
    <w:rsid w:val="00733703"/>
    <w:rsid w:val="00740DE3"/>
    <w:rsid w:val="007436D0"/>
    <w:rsid w:val="00750343"/>
    <w:rsid w:val="00765CC6"/>
    <w:rsid w:val="0077056A"/>
    <w:rsid w:val="00784E43"/>
    <w:rsid w:val="0079761F"/>
    <w:rsid w:val="007A3083"/>
    <w:rsid w:val="007A4C72"/>
    <w:rsid w:val="007A55C9"/>
    <w:rsid w:val="007A79CC"/>
    <w:rsid w:val="007B3DE0"/>
    <w:rsid w:val="007B563B"/>
    <w:rsid w:val="007B7097"/>
    <w:rsid w:val="007C320E"/>
    <w:rsid w:val="007D43AB"/>
    <w:rsid w:val="007E40BA"/>
    <w:rsid w:val="007F611A"/>
    <w:rsid w:val="008027F8"/>
    <w:rsid w:val="00802951"/>
    <w:rsid w:val="00821883"/>
    <w:rsid w:val="00823DA7"/>
    <w:rsid w:val="00825F4C"/>
    <w:rsid w:val="008260E1"/>
    <w:rsid w:val="0083422E"/>
    <w:rsid w:val="008353FD"/>
    <w:rsid w:val="00835933"/>
    <w:rsid w:val="00836302"/>
    <w:rsid w:val="008442A5"/>
    <w:rsid w:val="008454DD"/>
    <w:rsid w:val="0085574E"/>
    <w:rsid w:val="00856208"/>
    <w:rsid w:val="008628D7"/>
    <w:rsid w:val="00867717"/>
    <w:rsid w:val="00867F30"/>
    <w:rsid w:val="0087392A"/>
    <w:rsid w:val="008744E9"/>
    <w:rsid w:val="00882682"/>
    <w:rsid w:val="008A1A7D"/>
    <w:rsid w:val="008A6810"/>
    <w:rsid w:val="008C0374"/>
    <w:rsid w:val="008C4812"/>
    <w:rsid w:val="008C5BEB"/>
    <w:rsid w:val="008D2D89"/>
    <w:rsid w:val="008E5DCE"/>
    <w:rsid w:val="008F0EB5"/>
    <w:rsid w:val="008F4280"/>
    <w:rsid w:val="008F6697"/>
    <w:rsid w:val="0091598B"/>
    <w:rsid w:val="00933E7C"/>
    <w:rsid w:val="00934182"/>
    <w:rsid w:val="009375F8"/>
    <w:rsid w:val="00951557"/>
    <w:rsid w:val="009524B0"/>
    <w:rsid w:val="00954F86"/>
    <w:rsid w:val="00960972"/>
    <w:rsid w:val="009731AB"/>
    <w:rsid w:val="0098168B"/>
    <w:rsid w:val="009823A7"/>
    <w:rsid w:val="00990583"/>
    <w:rsid w:val="009A06FE"/>
    <w:rsid w:val="009B577C"/>
    <w:rsid w:val="009C2E90"/>
    <w:rsid w:val="009E3208"/>
    <w:rsid w:val="009E6840"/>
    <w:rsid w:val="009F3D67"/>
    <w:rsid w:val="00A13C88"/>
    <w:rsid w:val="00A26ADE"/>
    <w:rsid w:val="00A26E64"/>
    <w:rsid w:val="00A31532"/>
    <w:rsid w:val="00A31AF8"/>
    <w:rsid w:val="00A32BB8"/>
    <w:rsid w:val="00A435C1"/>
    <w:rsid w:val="00A53885"/>
    <w:rsid w:val="00A60CDC"/>
    <w:rsid w:val="00A62F37"/>
    <w:rsid w:val="00A671B0"/>
    <w:rsid w:val="00A674FD"/>
    <w:rsid w:val="00A75854"/>
    <w:rsid w:val="00A81F7D"/>
    <w:rsid w:val="00A858DD"/>
    <w:rsid w:val="00A977CF"/>
    <w:rsid w:val="00AB55B5"/>
    <w:rsid w:val="00AB65B1"/>
    <w:rsid w:val="00AC58E3"/>
    <w:rsid w:val="00AE1959"/>
    <w:rsid w:val="00AF05BC"/>
    <w:rsid w:val="00B05B9B"/>
    <w:rsid w:val="00B25E79"/>
    <w:rsid w:val="00B26351"/>
    <w:rsid w:val="00B31210"/>
    <w:rsid w:val="00B401B9"/>
    <w:rsid w:val="00B4076B"/>
    <w:rsid w:val="00B40B88"/>
    <w:rsid w:val="00B66D3D"/>
    <w:rsid w:val="00B7068F"/>
    <w:rsid w:val="00B760B7"/>
    <w:rsid w:val="00B87FE1"/>
    <w:rsid w:val="00BA507C"/>
    <w:rsid w:val="00BB0CC6"/>
    <w:rsid w:val="00BB2374"/>
    <w:rsid w:val="00BB33FB"/>
    <w:rsid w:val="00BB7CFE"/>
    <w:rsid w:val="00BB7D40"/>
    <w:rsid w:val="00BD4CFD"/>
    <w:rsid w:val="00BD687F"/>
    <w:rsid w:val="00BE69A7"/>
    <w:rsid w:val="00BF69C4"/>
    <w:rsid w:val="00C0133B"/>
    <w:rsid w:val="00C02F0C"/>
    <w:rsid w:val="00C10C11"/>
    <w:rsid w:val="00C12A8A"/>
    <w:rsid w:val="00C25CAE"/>
    <w:rsid w:val="00C26A81"/>
    <w:rsid w:val="00C3503D"/>
    <w:rsid w:val="00C46913"/>
    <w:rsid w:val="00C503D2"/>
    <w:rsid w:val="00C51B96"/>
    <w:rsid w:val="00C60EF6"/>
    <w:rsid w:val="00C62296"/>
    <w:rsid w:val="00C70828"/>
    <w:rsid w:val="00C75D64"/>
    <w:rsid w:val="00C77E7E"/>
    <w:rsid w:val="00C80B02"/>
    <w:rsid w:val="00C8440D"/>
    <w:rsid w:val="00C879BB"/>
    <w:rsid w:val="00C87F00"/>
    <w:rsid w:val="00C96998"/>
    <w:rsid w:val="00CA6A28"/>
    <w:rsid w:val="00CB2A9F"/>
    <w:rsid w:val="00CC0281"/>
    <w:rsid w:val="00CC16B6"/>
    <w:rsid w:val="00CD0848"/>
    <w:rsid w:val="00CD2939"/>
    <w:rsid w:val="00CD5C8F"/>
    <w:rsid w:val="00D0209C"/>
    <w:rsid w:val="00D07B68"/>
    <w:rsid w:val="00D208DF"/>
    <w:rsid w:val="00D21333"/>
    <w:rsid w:val="00D22EEB"/>
    <w:rsid w:val="00D23B2F"/>
    <w:rsid w:val="00D328E8"/>
    <w:rsid w:val="00D35B87"/>
    <w:rsid w:val="00D40579"/>
    <w:rsid w:val="00D471A1"/>
    <w:rsid w:val="00D53551"/>
    <w:rsid w:val="00D6100C"/>
    <w:rsid w:val="00D650CA"/>
    <w:rsid w:val="00D66CCF"/>
    <w:rsid w:val="00D70C50"/>
    <w:rsid w:val="00D70ECD"/>
    <w:rsid w:val="00D7352C"/>
    <w:rsid w:val="00D77F47"/>
    <w:rsid w:val="00D8778D"/>
    <w:rsid w:val="00D87EE5"/>
    <w:rsid w:val="00D92C48"/>
    <w:rsid w:val="00DD6B4A"/>
    <w:rsid w:val="00DE2341"/>
    <w:rsid w:val="00DF7261"/>
    <w:rsid w:val="00E06640"/>
    <w:rsid w:val="00E15B3C"/>
    <w:rsid w:val="00E24A68"/>
    <w:rsid w:val="00E2586C"/>
    <w:rsid w:val="00E271B2"/>
    <w:rsid w:val="00E27FC0"/>
    <w:rsid w:val="00E30289"/>
    <w:rsid w:val="00E4185A"/>
    <w:rsid w:val="00E62030"/>
    <w:rsid w:val="00E639C8"/>
    <w:rsid w:val="00E72A67"/>
    <w:rsid w:val="00E756F7"/>
    <w:rsid w:val="00E80256"/>
    <w:rsid w:val="00E81BF4"/>
    <w:rsid w:val="00E93C93"/>
    <w:rsid w:val="00EA7156"/>
    <w:rsid w:val="00EB0265"/>
    <w:rsid w:val="00EB6DC0"/>
    <w:rsid w:val="00EB7E65"/>
    <w:rsid w:val="00EC343F"/>
    <w:rsid w:val="00ED3643"/>
    <w:rsid w:val="00ED514F"/>
    <w:rsid w:val="00EE0E27"/>
    <w:rsid w:val="00EF3AEB"/>
    <w:rsid w:val="00F06C97"/>
    <w:rsid w:val="00F07520"/>
    <w:rsid w:val="00F11BF4"/>
    <w:rsid w:val="00F12F45"/>
    <w:rsid w:val="00F14680"/>
    <w:rsid w:val="00F175AD"/>
    <w:rsid w:val="00F20734"/>
    <w:rsid w:val="00F26021"/>
    <w:rsid w:val="00F36A0F"/>
    <w:rsid w:val="00F40211"/>
    <w:rsid w:val="00F61CAA"/>
    <w:rsid w:val="00F716B7"/>
    <w:rsid w:val="00F810E3"/>
    <w:rsid w:val="00F92E53"/>
    <w:rsid w:val="00FB52F1"/>
    <w:rsid w:val="00FB5AB2"/>
    <w:rsid w:val="00FC227B"/>
    <w:rsid w:val="00FC441D"/>
    <w:rsid w:val="00FC713E"/>
    <w:rsid w:val="00FE01D7"/>
    <w:rsid w:val="00FE5572"/>
    <w:rsid w:val="00FF1154"/>
    <w:rsid w:val="00FF2FEF"/>
    <w:rsid w:val="00FF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