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07FE" w:rsidRPr="001A07FE" w:rsidP="001A07FE">
      <w:pPr>
        <w:jc w:val="right"/>
        <w:rPr>
          <w:sz w:val="28"/>
          <w:szCs w:val="28"/>
        </w:rPr>
      </w:pPr>
      <w:r w:rsidRPr="001A07FE">
        <w:rPr>
          <w:sz w:val="28"/>
          <w:szCs w:val="28"/>
        </w:rPr>
        <w:t>Дело № 5-82/18/2022</w:t>
      </w:r>
    </w:p>
    <w:p w:rsidR="001A07FE" w:rsidRPr="001A07FE" w:rsidP="001A07FE">
      <w:pPr>
        <w:jc w:val="right"/>
        <w:rPr>
          <w:sz w:val="28"/>
          <w:szCs w:val="28"/>
        </w:rPr>
      </w:pPr>
      <w:r w:rsidRPr="001A07FE">
        <w:rPr>
          <w:sz w:val="28"/>
          <w:szCs w:val="28"/>
        </w:rPr>
        <w:t xml:space="preserve">УИД 16 </w:t>
      </w:r>
      <w:r w:rsidRPr="001A07FE">
        <w:rPr>
          <w:sz w:val="28"/>
          <w:szCs w:val="28"/>
          <w:lang w:val="en-US"/>
        </w:rPr>
        <w:t>MS</w:t>
      </w:r>
      <w:r w:rsidRPr="001A07FE">
        <w:rPr>
          <w:sz w:val="28"/>
          <w:szCs w:val="28"/>
        </w:rPr>
        <w:t xml:space="preserve"> 0074-01-2022-000485-21                </w:t>
      </w:r>
    </w:p>
    <w:p w:rsidR="001A07FE" w:rsidRPr="001A07FE" w:rsidP="001A07FE">
      <w:pPr>
        <w:jc w:val="center"/>
        <w:rPr>
          <w:sz w:val="28"/>
          <w:szCs w:val="28"/>
        </w:rPr>
      </w:pPr>
    </w:p>
    <w:p w:rsidR="001A07FE" w:rsidRPr="001A07FE" w:rsidP="001A07FE">
      <w:pPr>
        <w:jc w:val="center"/>
        <w:rPr>
          <w:sz w:val="28"/>
          <w:szCs w:val="28"/>
        </w:rPr>
      </w:pPr>
      <w:r w:rsidRPr="001A07FE">
        <w:rPr>
          <w:sz w:val="28"/>
          <w:szCs w:val="28"/>
        </w:rPr>
        <w:t>ПОСТАНОВЛЕНИЕ</w:t>
      </w:r>
    </w:p>
    <w:p w:rsidR="001A07FE" w:rsidRPr="001A07FE" w:rsidP="001A07FE">
      <w:pPr>
        <w:jc w:val="both"/>
        <w:rPr>
          <w:sz w:val="28"/>
          <w:szCs w:val="28"/>
        </w:rPr>
      </w:pPr>
    </w:p>
    <w:p w:rsidR="001A07FE" w:rsidRPr="001A07FE" w:rsidP="001A07FE">
      <w:pPr>
        <w:jc w:val="both"/>
        <w:rPr>
          <w:sz w:val="28"/>
          <w:szCs w:val="28"/>
        </w:rPr>
      </w:pPr>
      <w:r w:rsidRPr="001A07FE">
        <w:rPr>
          <w:sz w:val="28"/>
          <w:szCs w:val="28"/>
        </w:rPr>
        <w:t>13 апреля 2022 года                                                                   город Набережные Челны</w:t>
      </w:r>
    </w:p>
    <w:p w:rsidR="001A07FE" w:rsidRPr="001A07FE" w:rsidP="001A07FE">
      <w:pPr>
        <w:jc w:val="both"/>
        <w:rPr>
          <w:sz w:val="28"/>
          <w:szCs w:val="28"/>
        </w:rPr>
      </w:pPr>
      <w:r w:rsidRPr="001A07FE">
        <w:rPr>
          <w:sz w:val="28"/>
          <w:szCs w:val="28"/>
        </w:rPr>
        <w:t xml:space="preserve">                                                                                                     Республика Татарстан</w:t>
      </w:r>
    </w:p>
    <w:p w:rsidR="001A07FE" w:rsidRPr="001A07FE" w:rsidP="001A07FE">
      <w:pPr>
        <w:jc w:val="both"/>
        <w:rPr>
          <w:sz w:val="28"/>
          <w:szCs w:val="28"/>
        </w:rPr>
      </w:pPr>
    </w:p>
    <w:p w:rsidR="001A07FE" w:rsidRPr="001A07FE" w:rsidP="001A07FE">
      <w:pPr>
        <w:jc w:val="both"/>
        <w:rPr>
          <w:sz w:val="28"/>
          <w:szCs w:val="28"/>
        </w:rPr>
      </w:pPr>
      <w:r w:rsidRPr="001A07FE">
        <w:rPr>
          <w:sz w:val="28"/>
          <w:szCs w:val="28"/>
        </w:rPr>
        <w:t xml:space="preserve">           Мировой судья судебного участка №18 по судебному району города Набережные Челны Республики Татарстан Сафина Р.Р., </w:t>
      </w:r>
    </w:p>
    <w:p w:rsidR="001A07FE" w:rsidRPr="001A07FE" w:rsidP="001A07FE">
      <w:pPr>
        <w:ind w:firstLine="708"/>
        <w:jc w:val="both"/>
        <w:rPr>
          <w:sz w:val="28"/>
          <w:szCs w:val="28"/>
        </w:rPr>
      </w:pPr>
      <w:r w:rsidRPr="001A07FE">
        <w:rPr>
          <w:sz w:val="28"/>
          <w:szCs w:val="28"/>
        </w:rPr>
        <w:t xml:space="preserve">с участием лица, привлекаемого к административной ответственности </w:t>
      </w:r>
      <w:r w:rsidRPr="001A07FE">
        <w:rPr>
          <w:sz w:val="28"/>
          <w:szCs w:val="28"/>
        </w:rPr>
        <w:t>Гилязетдинова</w:t>
      </w:r>
      <w:r w:rsidRPr="001A07FE">
        <w:rPr>
          <w:sz w:val="28"/>
          <w:szCs w:val="28"/>
        </w:rPr>
        <w:t xml:space="preserve"> М.Е.,  </w:t>
      </w:r>
    </w:p>
    <w:p w:rsidR="001A07FE" w:rsidRPr="001A07FE" w:rsidP="001A07FE">
      <w:pPr>
        <w:ind w:firstLine="708"/>
        <w:jc w:val="both"/>
        <w:rPr>
          <w:sz w:val="28"/>
          <w:szCs w:val="28"/>
        </w:rPr>
      </w:pPr>
      <w:r w:rsidRPr="001A07FE">
        <w:rPr>
          <w:sz w:val="28"/>
          <w:szCs w:val="28"/>
        </w:rPr>
        <w:t xml:space="preserve">при секретаре                                      Беляевой С.В.,  </w:t>
      </w:r>
    </w:p>
    <w:p w:rsidR="001A07FE" w:rsidRPr="001A07FE" w:rsidP="001A07FE">
      <w:pPr>
        <w:ind w:firstLine="708"/>
        <w:jc w:val="both"/>
        <w:rPr>
          <w:sz w:val="28"/>
          <w:szCs w:val="28"/>
        </w:rPr>
      </w:pPr>
      <w:r w:rsidRPr="001A07FE">
        <w:rPr>
          <w:sz w:val="28"/>
          <w:szCs w:val="28"/>
        </w:rPr>
        <w:t xml:space="preserve">рассмотрев дело об административном правонарушении в отношении </w:t>
      </w:r>
      <w:r w:rsidRPr="001A07FE">
        <w:rPr>
          <w:sz w:val="28"/>
          <w:szCs w:val="28"/>
        </w:rPr>
        <w:t>Гилязетдинова</w:t>
      </w:r>
      <w:r w:rsidRPr="001A07FE">
        <w:rPr>
          <w:sz w:val="28"/>
          <w:szCs w:val="28"/>
        </w:rPr>
        <w:t xml:space="preserve"> </w:t>
      </w:r>
      <w:r w:rsidR="004A2415">
        <w:rPr>
          <w:sz w:val="28"/>
          <w:szCs w:val="28"/>
        </w:rPr>
        <w:t>М.Е.</w:t>
      </w:r>
      <w:r w:rsidRPr="001A07FE">
        <w:rPr>
          <w:sz w:val="28"/>
          <w:szCs w:val="28"/>
        </w:rPr>
        <w:t xml:space="preserve">, </w:t>
      </w:r>
      <w:r w:rsidR="004A2415">
        <w:rPr>
          <w:sz w:val="28"/>
          <w:szCs w:val="28"/>
        </w:rPr>
        <w:t>«данные обезличены»</w:t>
      </w:r>
      <w:r w:rsidRPr="001A07FE">
        <w:rPr>
          <w:sz w:val="28"/>
          <w:szCs w:val="28"/>
        </w:rPr>
        <w:t xml:space="preserve">, </w:t>
      </w:r>
    </w:p>
    <w:p w:rsidR="001A07FE" w:rsidRPr="001A07FE" w:rsidP="001A07FE">
      <w:pPr>
        <w:jc w:val="both"/>
        <w:rPr>
          <w:sz w:val="28"/>
          <w:szCs w:val="28"/>
        </w:rPr>
      </w:pPr>
      <w:r w:rsidRPr="001A07FE">
        <w:rPr>
          <w:sz w:val="28"/>
          <w:szCs w:val="28"/>
        </w:rPr>
        <w:t xml:space="preserve">           - в совершении правонарушения, предусмотренного частью 1 статьи 12.26 Кодекса Российской Федерации об административных правонарушениях,</w:t>
      </w:r>
    </w:p>
    <w:p w:rsidR="00B5314F" w:rsidRPr="001A07FE" w:rsidP="007B2F3B">
      <w:pPr>
        <w:ind w:firstLine="708"/>
        <w:jc w:val="center"/>
        <w:rPr>
          <w:sz w:val="28"/>
          <w:szCs w:val="28"/>
        </w:rPr>
      </w:pPr>
      <w:r w:rsidRPr="001A07FE">
        <w:rPr>
          <w:sz w:val="28"/>
          <w:szCs w:val="28"/>
        </w:rPr>
        <w:t>установил:</w:t>
      </w:r>
    </w:p>
    <w:p w:rsidR="00B5314F" w:rsidRPr="001A07FE" w:rsidP="00A624EB">
      <w:pPr>
        <w:ind w:firstLine="708"/>
        <w:jc w:val="both"/>
        <w:rPr>
          <w:sz w:val="28"/>
          <w:szCs w:val="28"/>
          <w:lang w:val="tt-RU"/>
        </w:rPr>
      </w:pPr>
      <w:r>
        <w:rPr>
          <w:sz w:val="28"/>
          <w:szCs w:val="28"/>
        </w:rPr>
        <w:t>15</w:t>
      </w:r>
      <w:r w:rsidRPr="001A07FE" w:rsidR="00B4110E">
        <w:rPr>
          <w:sz w:val="28"/>
          <w:szCs w:val="28"/>
        </w:rPr>
        <w:t>.0</w:t>
      </w:r>
      <w:r>
        <w:rPr>
          <w:sz w:val="28"/>
          <w:szCs w:val="28"/>
        </w:rPr>
        <w:t>2</w:t>
      </w:r>
      <w:r w:rsidRPr="001A07FE" w:rsidR="00B4110E">
        <w:rPr>
          <w:sz w:val="28"/>
          <w:szCs w:val="28"/>
        </w:rPr>
        <w:t>.2</w:t>
      </w:r>
      <w:r w:rsidRPr="001A07FE">
        <w:rPr>
          <w:sz w:val="28"/>
          <w:szCs w:val="28"/>
        </w:rPr>
        <w:t>02</w:t>
      </w:r>
      <w:r>
        <w:rPr>
          <w:sz w:val="28"/>
          <w:szCs w:val="28"/>
        </w:rPr>
        <w:t>2</w:t>
      </w:r>
      <w:r w:rsidRPr="001A07FE">
        <w:rPr>
          <w:sz w:val="28"/>
          <w:szCs w:val="28"/>
        </w:rPr>
        <w:t xml:space="preserve"> в </w:t>
      </w:r>
      <w:r>
        <w:rPr>
          <w:sz w:val="28"/>
          <w:szCs w:val="28"/>
        </w:rPr>
        <w:t>01</w:t>
      </w:r>
      <w:r w:rsidRPr="001A07FE" w:rsidR="00B4110E">
        <w:rPr>
          <w:sz w:val="28"/>
          <w:szCs w:val="28"/>
        </w:rPr>
        <w:t>.</w:t>
      </w:r>
      <w:r>
        <w:rPr>
          <w:sz w:val="28"/>
          <w:szCs w:val="28"/>
        </w:rPr>
        <w:t>10</w:t>
      </w:r>
      <w:r w:rsidRPr="001A07FE" w:rsidR="00B4110E">
        <w:rPr>
          <w:sz w:val="28"/>
          <w:szCs w:val="28"/>
        </w:rPr>
        <w:t xml:space="preserve"> часов </w:t>
      </w:r>
      <w:r>
        <w:rPr>
          <w:sz w:val="28"/>
          <w:szCs w:val="28"/>
        </w:rPr>
        <w:t xml:space="preserve">у дома </w:t>
      </w:r>
      <w:r w:rsidR="004A2415">
        <w:rPr>
          <w:sz w:val="28"/>
          <w:szCs w:val="28"/>
        </w:rPr>
        <w:t>«обезличено»</w:t>
      </w:r>
      <w:r w:rsidRPr="001A07FE" w:rsidR="00A85F08">
        <w:rPr>
          <w:sz w:val="28"/>
          <w:szCs w:val="28"/>
        </w:rPr>
        <w:t xml:space="preserve">, </w:t>
      </w:r>
      <w:r>
        <w:rPr>
          <w:sz w:val="28"/>
          <w:szCs w:val="28"/>
        </w:rPr>
        <w:t>Гилязетдинов</w:t>
      </w:r>
      <w:r>
        <w:rPr>
          <w:sz w:val="28"/>
          <w:szCs w:val="28"/>
        </w:rPr>
        <w:t xml:space="preserve"> М.Е. у</w:t>
      </w:r>
      <w:r w:rsidRPr="001A07FE">
        <w:rPr>
          <w:sz w:val="28"/>
          <w:szCs w:val="28"/>
        </w:rPr>
        <w:t xml:space="preserve">правлял автомобилем </w:t>
      </w:r>
      <w:r w:rsidR="004A2415">
        <w:rPr>
          <w:sz w:val="28"/>
          <w:szCs w:val="28"/>
        </w:rPr>
        <w:t>«обезличено»</w:t>
      </w:r>
      <w:r w:rsidR="004A2415">
        <w:rPr>
          <w:sz w:val="28"/>
          <w:szCs w:val="28"/>
        </w:rPr>
        <w:t xml:space="preserve"> </w:t>
      </w:r>
      <w:r w:rsidRPr="001A07FE" w:rsidR="00A85F08">
        <w:rPr>
          <w:sz w:val="28"/>
          <w:szCs w:val="28"/>
        </w:rPr>
        <w:t xml:space="preserve">с </w:t>
      </w:r>
      <w:r w:rsidRPr="001A07FE">
        <w:rPr>
          <w:sz w:val="28"/>
          <w:szCs w:val="28"/>
        </w:rPr>
        <w:t xml:space="preserve">государственным номерным знаком </w:t>
      </w:r>
      <w:r w:rsidRPr="004A2415" w:rsidR="004A2415">
        <w:rPr>
          <w:sz w:val="28"/>
          <w:szCs w:val="28"/>
        </w:rPr>
        <w:t>«обезличено»</w:t>
      </w:r>
      <w:r w:rsidR="004A2415">
        <w:rPr>
          <w:sz w:val="28"/>
          <w:szCs w:val="28"/>
        </w:rPr>
        <w:t xml:space="preserve"> </w:t>
      </w:r>
      <w:r w:rsidRPr="001A07FE">
        <w:rPr>
          <w:sz w:val="28"/>
          <w:szCs w:val="28"/>
        </w:rPr>
        <w:t xml:space="preserve">с признаками </w:t>
      </w:r>
      <w:r w:rsidRPr="001A07FE" w:rsidR="00A85F08">
        <w:rPr>
          <w:sz w:val="28"/>
          <w:szCs w:val="28"/>
        </w:rPr>
        <w:t>алкогольного</w:t>
      </w:r>
      <w:r w:rsidRPr="001A07FE">
        <w:rPr>
          <w:sz w:val="28"/>
          <w:szCs w:val="28"/>
        </w:rPr>
        <w:t xml:space="preserve"> опьянения </w:t>
      </w:r>
      <w:r w:rsidRPr="001A07FE">
        <w:rPr>
          <w:sz w:val="28"/>
          <w:szCs w:val="28"/>
          <w:lang w:val="tt-RU"/>
        </w:rPr>
        <w:t xml:space="preserve">- о чем свидетельствовали следующие признаки: запах алкоголя из полости рта, </w:t>
      </w:r>
      <w:r w:rsidR="001274A5">
        <w:rPr>
          <w:sz w:val="28"/>
          <w:szCs w:val="28"/>
          <w:lang w:val="tt-RU"/>
        </w:rPr>
        <w:t xml:space="preserve">невнятная речь, </w:t>
      </w:r>
      <w:r>
        <w:rPr>
          <w:sz w:val="28"/>
          <w:szCs w:val="28"/>
          <w:lang w:val="tt-RU"/>
        </w:rPr>
        <w:t xml:space="preserve">шаткая походка, </w:t>
      </w:r>
      <w:r w:rsidRPr="001A07FE">
        <w:rPr>
          <w:sz w:val="28"/>
          <w:szCs w:val="28"/>
          <w:lang w:val="tt-RU"/>
        </w:rPr>
        <w:t>поэтому сотрудники ОГИБДД предложили ему пройти освидетельствование на состояние алкогольного опьянения и медицинское освидетельствование на состояние опьянения, однако, он отказался, чем нарушил требование пункта</w:t>
      </w:r>
      <w:r w:rsidRPr="001A07FE">
        <w:rPr>
          <w:sz w:val="28"/>
          <w:szCs w:val="28"/>
          <w:lang w:val="tt-RU"/>
        </w:rPr>
        <w:t xml:space="preserve"> 2.3.2 Правил дорожного движения Российской Федерации.</w:t>
      </w:r>
    </w:p>
    <w:p w:rsidR="001A07FE" w:rsidP="00AC1C97">
      <w:pPr>
        <w:ind w:firstLine="708"/>
        <w:jc w:val="both"/>
        <w:rPr>
          <w:sz w:val="28"/>
          <w:szCs w:val="28"/>
        </w:rPr>
      </w:pPr>
      <w:r w:rsidRPr="001A07FE">
        <w:rPr>
          <w:sz w:val="28"/>
          <w:szCs w:val="28"/>
        </w:rPr>
        <w:t>В судебно</w:t>
      </w:r>
      <w:r>
        <w:rPr>
          <w:sz w:val="28"/>
          <w:szCs w:val="28"/>
        </w:rPr>
        <w:t>м</w:t>
      </w:r>
      <w:r w:rsidRPr="001A07FE">
        <w:rPr>
          <w:sz w:val="28"/>
          <w:szCs w:val="28"/>
        </w:rPr>
        <w:t xml:space="preserve"> заседани</w:t>
      </w:r>
      <w:r>
        <w:rPr>
          <w:sz w:val="28"/>
          <w:szCs w:val="28"/>
        </w:rPr>
        <w:t xml:space="preserve">и </w:t>
      </w:r>
      <w:r>
        <w:rPr>
          <w:sz w:val="28"/>
          <w:szCs w:val="28"/>
        </w:rPr>
        <w:t>Гил</w:t>
      </w:r>
      <w:r w:rsidR="0042582D">
        <w:rPr>
          <w:sz w:val="28"/>
          <w:szCs w:val="28"/>
        </w:rPr>
        <w:t>я</w:t>
      </w:r>
      <w:r>
        <w:rPr>
          <w:sz w:val="28"/>
          <w:szCs w:val="28"/>
        </w:rPr>
        <w:t>зетдинов</w:t>
      </w:r>
      <w:r>
        <w:rPr>
          <w:sz w:val="28"/>
          <w:szCs w:val="28"/>
        </w:rPr>
        <w:t xml:space="preserve"> М.Е.</w:t>
      </w:r>
      <w:r w:rsidRPr="001A07FE" w:rsidR="00B4110E">
        <w:rPr>
          <w:sz w:val="28"/>
          <w:szCs w:val="28"/>
        </w:rPr>
        <w:t xml:space="preserve"> вину не признал, суду пояснил, что </w:t>
      </w:r>
      <w:r w:rsidR="009704B9">
        <w:rPr>
          <w:sz w:val="28"/>
          <w:szCs w:val="28"/>
        </w:rPr>
        <w:t xml:space="preserve">транспортным средством не управлял, машина стояла, припаркованной у остановки, к машине подошел </w:t>
      </w:r>
      <w:r>
        <w:rPr>
          <w:sz w:val="28"/>
          <w:szCs w:val="28"/>
        </w:rPr>
        <w:t>за зарядным устройством</w:t>
      </w:r>
      <w:r w:rsidR="009704B9">
        <w:rPr>
          <w:sz w:val="28"/>
          <w:szCs w:val="28"/>
        </w:rPr>
        <w:t xml:space="preserve"> для телефона. </w:t>
      </w:r>
      <w:r>
        <w:rPr>
          <w:sz w:val="28"/>
          <w:szCs w:val="28"/>
        </w:rPr>
        <w:t>При просмотре видеозаписей суду пояснил, что на видео не видно, что именно он управлял транспортным средством</w:t>
      </w:r>
      <w:r w:rsidR="00D02F29">
        <w:rPr>
          <w:sz w:val="28"/>
          <w:szCs w:val="28"/>
        </w:rPr>
        <w:t xml:space="preserve">, в тот день шел по тротуару по </w:t>
      </w:r>
      <w:r w:rsidR="004A2415">
        <w:rPr>
          <w:sz w:val="28"/>
          <w:szCs w:val="28"/>
        </w:rPr>
        <w:t>«обезличено»</w:t>
      </w:r>
      <w:r w:rsidR="00D02F29">
        <w:rPr>
          <w:sz w:val="28"/>
          <w:szCs w:val="28"/>
        </w:rPr>
        <w:t>, почему был задержан сотрудником ГИБДД</w:t>
      </w:r>
      <w:r w:rsidRPr="009704B9" w:rsidR="009704B9">
        <w:rPr>
          <w:sz w:val="28"/>
          <w:szCs w:val="28"/>
        </w:rPr>
        <w:t xml:space="preserve"> </w:t>
      </w:r>
      <w:r w:rsidR="009704B9">
        <w:rPr>
          <w:sz w:val="28"/>
          <w:szCs w:val="28"/>
        </w:rPr>
        <w:t>пояснить</w:t>
      </w:r>
      <w:r w:rsidRPr="009704B9" w:rsidR="009704B9">
        <w:rPr>
          <w:sz w:val="28"/>
          <w:szCs w:val="28"/>
        </w:rPr>
        <w:t xml:space="preserve"> </w:t>
      </w:r>
      <w:r w:rsidR="009704B9">
        <w:rPr>
          <w:sz w:val="28"/>
          <w:szCs w:val="28"/>
        </w:rPr>
        <w:t>не смог</w:t>
      </w:r>
      <w:r w:rsidR="00D02F29">
        <w:rPr>
          <w:sz w:val="28"/>
          <w:szCs w:val="28"/>
        </w:rPr>
        <w:t xml:space="preserve">. </w:t>
      </w:r>
    </w:p>
    <w:p w:rsidR="009E2D0A" w:rsidP="00AC1C97">
      <w:pPr>
        <w:ind w:firstLine="708"/>
        <w:jc w:val="both"/>
        <w:rPr>
          <w:sz w:val="28"/>
          <w:szCs w:val="28"/>
        </w:rPr>
      </w:pPr>
      <w:r w:rsidRPr="001A07FE">
        <w:rPr>
          <w:sz w:val="28"/>
          <w:szCs w:val="28"/>
        </w:rPr>
        <w:t xml:space="preserve">Допрошенный в качестве свидетеля </w:t>
      </w:r>
      <w:r w:rsidR="001A07FE">
        <w:rPr>
          <w:sz w:val="28"/>
          <w:szCs w:val="28"/>
        </w:rPr>
        <w:t>с</w:t>
      </w:r>
      <w:r w:rsidRPr="001A07FE">
        <w:rPr>
          <w:sz w:val="28"/>
          <w:szCs w:val="28"/>
        </w:rPr>
        <w:t xml:space="preserve">отрудник ГИБДД </w:t>
      </w:r>
      <w:r w:rsidR="004A2415">
        <w:rPr>
          <w:sz w:val="28"/>
          <w:szCs w:val="28"/>
        </w:rPr>
        <w:t>Ш</w:t>
      </w:r>
      <w:r w:rsidR="001A07FE">
        <w:rPr>
          <w:sz w:val="28"/>
          <w:szCs w:val="28"/>
        </w:rPr>
        <w:t xml:space="preserve">. </w:t>
      </w:r>
      <w:r w:rsidRPr="001A07FE">
        <w:rPr>
          <w:sz w:val="28"/>
          <w:szCs w:val="28"/>
        </w:rPr>
        <w:t xml:space="preserve">суду показал, что </w:t>
      </w:r>
      <w:r>
        <w:rPr>
          <w:sz w:val="28"/>
          <w:szCs w:val="28"/>
        </w:rPr>
        <w:t xml:space="preserve">15.02.2022 во время несения службы им был замечен автомобиль, который двигался по </w:t>
      </w:r>
      <w:r w:rsidR="004A2415">
        <w:rPr>
          <w:sz w:val="28"/>
          <w:szCs w:val="28"/>
        </w:rPr>
        <w:t>«обезличено»</w:t>
      </w:r>
      <w:r>
        <w:rPr>
          <w:sz w:val="28"/>
          <w:szCs w:val="28"/>
        </w:rPr>
        <w:t xml:space="preserve">, напротив дома </w:t>
      </w:r>
      <w:r w:rsidR="004A2415">
        <w:rPr>
          <w:sz w:val="28"/>
          <w:szCs w:val="28"/>
        </w:rPr>
        <w:t>«обезличено»</w:t>
      </w:r>
      <w:r>
        <w:rPr>
          <w:sz w:val="28"/>
          <w:szCs w:val="28"/>
        </w:rPr>
        <w:t xml:space="preserve">, автомобиль остановился у остановки, из него вышел водитель, </w:t>
      </w:r>
      <w:r w:rsidR="009704B9">
        <w:rPr>
          <w:sz w:val="28"/>
          <w:szCs w:val="28"/>
        </w:rPr>
        <w:t xml:space="preserve">в машине </w:t>
      </w:r>
      <w:r>
        <w:rPr>
          <w:sz w:val="28"/>
          <w:szCs w:val="28"/>
        </w:rPr>
        <w:t xml:space="preserve">он </w:t>
      </w:r>
      <w:r w:rsidR="009704B9">
        <w:rPr>
          <w:sz w:val="28"/>
          <w:szCs w:val="28"/>
        </w:rPr>
        <w:t xml:space="preserve">находился </w:t>
      </w:r>
      <w:r>
        <w:rPr>
          <w:sz w:val="28"/>
          <w:szCs w:val="28"/>
        </w:rPr>
        <w:t xml:space="preserve">один. После чего водитель ушел внутрь </w:t>
      </w:r>
      <w:r w:rsidR="004A2415">
        <w:rPr>
          <w:sz w:val="28"/>
          <w:szCs w:val="28"/>
        </w:rPr>
        <w:t>ХХ</w:t>
      </w:r>
      <w:r>
        <w:rPr>
          <w:sz w:val="28"/>
          <w:szCs w:val="28"/>
        </w:rPr>
        <w:t xml:space="preserve"> комплекса, его напарник сел в патрульный автомобиль, догнал водителя и доставил его к месту, где находился экипаж. Поскольку у водителя имелись признаки алкогольного опьянения, сотрудники предложили пройти освидетельствование и медицинское освидетельствование на состояние алкогольного опьянения, водитель отказался, после чего в отношении него был составлен протокол об административном правонарушении по части 1 статьи 12.26 </w:t>
      </w:r>
      <w:r w:rsidRPr="001A07FE" w:rsidR="0042582D">
        <w:rPr>
          <w:sz w:val="28"/>
          <w:szCs w:val="28"/>
        </w:rPr>
        <w:t>Кодекса Российской Федерации об административных правонарушениях</w:t>
      </w:r>
      <w:r>
        <w:rPr>
          <w:sz w:val="28"/>
          <w:szCs w:val="28"/>
        </w:rPr>
        <w:t>.</w:t>
      </w:r>
    </w:p>
    <w:p w:rsidR="001519E1" w:rsidP="00D02F29">
      <w:pPr>
        <w:ind w:firstLine="708"/>
        <w:jc w:val="both"/>
        <w:rPr>
          <w:sz w:val="28"/>
          <w:szCs w:val="28"/>
        </w:rPr>
      </w:pPr>
      <w:r w:rsidRPr="001A07FE">
        <w:rPr>
          <w:sz w:val="28"/>
          <w:szCs w:val="28"/>
        </w:rPr>
        <w:t xml:space="preserve">Допрошенный в качестве свидетеля </w:t>
      </w:r>
      <w:r>
        <w:rPr>
          <w:sz w:val="28"/>
          <w:szCs w:val="28"/>
        </w:rPr>
        <w:t>с</w:t>
      </w:r>
      <w:r w:rsidRPr="001A07FE">
        <w:rPr>
          <w:sz w:val="28"/>
          <w:szCs w:val="28"/>
        </w:rPr>
        <w:t xml:space="preserve">отрудник ГИБДД </w:t>
      </w:r>
      <w:r w:rsidR="004A2415">
        <w:rPr>
          <w:sz w:val="28"/>
          <w:szCs w:val="28"/>
        </w:rPr>
        <w:t>М</w:t>
      </w:r>
      <w:r>
        <w:rPr>
          <w:sz w:val="28"/>
          <w:szCs w:val="28"/>
        </w:rPr>
        <w:t xml:space="preserve">. </w:t>
      </w:r>
      <w:r w:rsidRPr="001A07FE">
        <w:rPr>
          <w:sz w:val="28"/>
          <w:szCs w:val="28"/>
        </w:rPr>
        <w:t xml:space="preserve">суду показал, что </w:t>
      </w:r>
      <w:r>
        <w:rPr>
          <w:sz w:val="28"/>
          <w:szCs w:val="28"/>
        </w:rPr>
        <w:t>15.02.2022 во время несения службы им был замечен автомобиль</w:t>
      </w:r>
      <w:r w:rsidR="009704B9">
        <w:rPr>
          <w:sz w:val="28"/>
          <w:szCs w:val="28"/>
        </w:rPr>
        <w:t xml:space="preserve"> -</w:t>
      </w:r>
      <w:r>
        <w:rPr>
          <w:sz w:val="28"/>
          <w:szCs w:val="28"/>
        </w:rPr>
        <w:t xml:space="preserve"> </w:t>
      </w:r>
      <w:r w:rsidR="004A2415">
        <w:rPr>
          <w:sz w:val="28"/>
          <w:szCs w:val="28"/>
        </w:rPr>
        <w:t>«обезличено»</w:t>
      </w:r>
      <w:r>
        <w:rPr>
          <w:sz w:val="28"/>
          <w:szCs w:val="28"/>
        </w:rPr>
        <w:t xml:space="preserve">, </w:t>
      </w:r>
      <w:r>
        <w:rPr>
          <w:sz w:val="28"/>
          <w:szCs w:val="28"/>
        </w:rPr>
        <w:t xml:space="preserve">который двигался по </w:t>
      </w:r>
      <w:r w:rsidR="004A2415">
        <w:rPr>
          <w:sz w:val="28"/>
          <w:szCs w:val="28"/>
        </w:rPr>
        <w:t>«обезличено»</w:t>
      </w:r>
      <w:r>
        <w:rPr>
          <w:sz w:val="28"/>
          <w:szCs w:val="28"/>
        </w:rPr>
        <w:t xml:space="preserve">, со стороны </w:t>
      </w:r>
      <w:r w:rsidR="004A2415">
        <w:rPr>
          <w:sz w:val="28"/>
          <w:szCs w:val="28"/>
        </w:rPr>
        <w:t>«обезличено»</w:t>
      </w:r>
      <w:r>
        <w:rPr>
          <w:sz w:val="28"/>
          <w:szCs w:val="28"/>
        </w:rPr>
        <w:t xml:space="preserve">, в это время сотрудники оформляли </w:t>
      </w:r>
      <w:r w:rsidR="009704B9">
        <w:rPr>
          <w:sz w:val="28"/>
          <w:szCs w:val="28"/>
        </w:rPr>
        <w:t xml:space="preserve">административный </w:t>
      </w:r>
      <w:r>
        <w:rPr>
          <w:sz w:val="28"/>
          <w:szCs w:val="28"/>
        </w:rPr>
        <w:t xml:space="preserve">протокол в отношении водителя </w:t>
      </w:r>
      <w:r w:rsidR="004A2415">
        <w:rPr>
          <w:sz w:val="28"/>
          <w:szCs w:val="28"/>
        </w:rPr>
        <w:t>«обезличено»</w:t>
      </w:r>
      <w:r>
        <w:rPr>
          <w:sz w:val="28"/>
          <w:szCs w:val="28"/>
        </w:rPr>
        <w:t xml:space="preserve">. На расстоянии 30 </w:t>
      </w:r>
      <w:r w:rsidR="009704B9">
        <w:rPr>
          <w:sz w:val="28"/>
          <w:szCs w:val="28"/>
        </w:rPr>
        <w:t xml:space="preserve">метров </w:t>
      </w:r>
      <w:r>
        <w:rPr>
          <w:sz w:val="28"/>
          <w:szCs w:val="28"/>
        </w:rPr>
        <w:t xml:space="preserve">от патрульного экипажа </w:t>
      </w:r>
      <w:r>
        <w:rPr>
          <w:sz w:val="28"/>
          <w:szCs w:val="28"/>
        </w:rPr>
        <w:t xml:space="preserve">автомобиль </w:t>
      </w:r>
      <w:r w:rsidR="004A2415">
        <w:rPr>
          <w:sz w:val="28"/>
          <w:szCs w:val="28"/>
        </w:rPr>
        <w:t>«обезличено»</w:t>
      </w:r>
      <w:r w:rsidR="004A2415">
        <w:rPr>
          <w:sz w:val="28"/>
          <w:szCs w:val="28"/>
        </w:rPr>
        <w:t xml:space="preserve"> </w:t>
      </w:r>
      <w:r>
        <w:rPr>
          <w:sz w:val="28"/>
          <w:szCs w:val="28"/>
        </w:rPr>
        <w:t>заехал в сугроб у остановки</w:t>
      </w:r>
      <w:r w:rsidR="001274A5">
        <w:rPr>
          <w:sz w:val="28"/>
          <w:szCs w:val="28"/>
        </w:rPr>
        <w:t xml:space="preserve"> и остановился</w:t>
      </w:r>
      <w:r>
        <w:rPr>
          <w:sz w:val="28"/>
          <w:szCs w:val="28"/>
        </w:rPr>
        <w:t xml:space="preserve">, с водительской стороны вышел мужчина и ушел за остановку. В этот момент </w:t>
      </w:r>
      <w:r w:rsidR="004A2415">
        <w:rPr>
          <w:sz w:val="28"/>
          <w:szCs w:val="28"/>
        </w:rPr>
        <w:t>М</w:t>
      </w:r>
      <w:r>
        <w:rPr>
          <w:sz w:val="28"/>
          <w:szCs w:val="28"/>
        </w:rPr>
        <w:t xml:space="preserve">. сел в патрульную машину, развернулся и подъехал к </w:t>
      </w:r>
      <w:r w:rsidR="001274A5">
        <w:rPr>
          <w:sz w:val="28"/>
          <w:szCs w:val="28"/>
        </w:rPr>
        <w:t xml:space="preserve">остановке, за остановкой он увидел </w:t>
      </w:r>
      <w:r w:rsidR="001274A5">
        <w:rPr>
          <w:sz w:val="28"/>
          <w:szCs w:val="28"/>
        </w:rPr>
        <w:t>Гилязетдинова</w:t>
      </w:r>
      <w:r w:rsidR="001274A5">
        <w:rPr>
          <w:sz w:val="28"/>
          <w:szCs w:val="28"/>
        </w:rPr>
        <w:t xml:space="preserve"> М.Е., который при виде сотрудника стал убегать. </w:t>
      </w:r>
      <w:r w:rsidR="004A2415">
        <w:rPr>
          <w:sz w:val="28"/>
          <w:szCs w:val="28"/>
        </w:rPr>
        <w:t>М</w:t>
      </w:r>
      <w:r w:rsidR="001274A5">
        <w:rPr>
          <w:sz w:val="28"/>
          <w:szCs w:val="28"/>
        </w:rPr>
        <w:t>.</w:t>
      </w:r>
      <w:r>
        <w:rPr>
          <w:sz w:val="28"/>
          <w:szCs w:val="28"/>
        </w:rPr>
        <w:t xml:space="preserve"> побежал за ним, задержал </w:t>
      </w:r>
      <w:r w:rsidR="001274A5">
        <w:rPr>
          <w:sz w:val="28"/>
          <w:szCs w:val="28"/>
        </w:rPr>
        <w:t>Гилязетдинова</w:t>
      </w:r>
      <w:r w:rsidR="001274A5">
        <w:rPr>
          <w:sz w:val="28"/>
          <w:szCs w:val="28"/>
        </w:rPr>
        <w:t xml:space="preserve"> М.Е. у </w:t>
      </w:r>
      <w:r>
        <w:rPr>
          <w:sz w:val="28"/>
          <w:szCs w:val="28"/>
        </w:rPr>
        <w:t xml:space="preserve">дома </w:t>
      </w:r>
      <w:r w:rsidR="004A2415">
        <w:rPr>
          <w:sz w:val="28"/>
          <w:szCs w:val="28"/>
        </w:rPr>
        <w:t>«обезличено»</w:t>
      </w:r>
      <w:r>
        <w:rPr>
          <w:sz w:val="28"/>
          <w:szCs w:val="28"/>
        </w:rPr>
        <w:t xml:space="preserve">, напротив клиники </w:t>
      </w:r>
      <w:r w:rsidR="004A2415">
        <w:rPr>
          <w:sz w:val="28"/>
          <w:szCs w:val="28"/>
        </w:rPr>
        <w:t>«обезличено»</w:t>
      </w:r>
      <w:r>
        <w:rPr>
          <w:sz w:val="28"/>
          <w:szCs w:val="28"/>
        </w:rPr>
        <w:t xml:space="preserve">, последний оказал сопротивление, были применены спецсредства, составлен протокол за неповиновение. Поскольку у водителя имелись признаки алкогольного опьянения, сотрудники предложили пройти освидетельствование и медицинское освидетельствование на состояние алкогольного опьянения, водитель отказался, после чего в отношении него был составлен протокол об административном правонарушении по части 1 статьи 12.26 </w:t>
      </w:r>
      <w:r w:rsidRPr="001A07FE" w:rsidR="0042582D">
        <w:rPr>
          <w:sz w:val="28"/>
          <w:szCs w:val="28"/>
        </w:rPr>
        <w:t>Кодекса Российской Федерации об административных правонарушениях</w:t>
      </w:r>
      <w:r>
        <w:rPr>
          <w:sz w:val="28"/>
          <w:szCs w:val="28"/>
        </w:rPr>
        <w:t xml:space="preserve">. Кроме того, </w:t>
      </w:r>
      <w:r w:rsidR="004A2415">
        <w:rPr>
          <w:sz w:val="28"/>
          <w:szCs w:val="28"/>
        </w:rPr>
        <w:t>М</w:t>
      </w:r>
      <w:r>
        <w:rPr>
          <w:sz w:val="28"/>
          <w:szCs w:val="28"/>
        </w:rPr>
        <w:t xml:space="preserve">. были представлены копия фотографии с </w:t>
      </w:r>
      <w:r w:rsidR="00CC7FDB">
        <w:rPr>
          <w:sz w:val="28"/>
          <w:szCs w:val="28"/>
        </w:rPr>
        <w:t xml:space="preserve">изображением автомобиля </w:t>
      </w:r>
      <w:r w:rsidR="004A2415">
        <w:rPr>
          <w:sz w:val="28"/>
          <w:szCs w:val="28"/>
        </w:rPr>
        <w:t>«обезличено»</w:t>
      </w:r>
      <w:r w:rsidR="004A2415">
        <w:rPr>
          <w:sz w:val="28"/>
          <w:szCs w:val="28"/>
        </w:rPr>
        <w:t xml:space="preserve"> </w:t>
      </w:r>
      <w:r w:rsidR="00CC7FDB">
        <w:rPr>
          <w:sz w:val="28"/>
          <w:szCs w:val="28"/>
        </w:rPr>
        <w:t>и видеозапись с камер, установленных в передней и задней части патрульного автомобиля, которые были просмотрены в судебном заседании</w:t>
      </w:r>
      <w:r w:rsidR="009704B9">
        <w:rPr>
          <w:sz w:val="28"/>
          <w:szCs w:val="28"/>
        </w:rPr>
        <w:t xml:space="preserve"> в присутствии </w:t>
      </w:r>
      <w:r w:rsidR="009704B9">
        <w:rPr>
          <w:sz w:val="28"/>
          <w:szCs w:val="28"/>
        </w:rPr>
        <w:t>Гилязетдинова</w:t>
      </w:r>
      <w:r w:rsidR="009704B9">
        <w:rPr>
          <w:sz w:val="28"/>
          <w:szCs w:val="28"/>
        </w:rPr>
        <w:t xml:space="preserve"> М.Е.</w:t>
      </w:r>
      <w:r w:rsidR="00CC7FDB">
        <w:rPr>
          <w:sz w:val="28"/>
          <w:szCs w:val="28"/>
        </w:rPr>
        <w:t xml:space="preserve"> </w:t>
      </w:r>
    </w:p>
    <w:p w:rsidR="00B5314F" w:rsidRPr="00CC7FDB" w:rsidP="003D4C1E">
      <w:pPr>
        <w:ind w:firstLine="708"/>
        <w:jc w:val="both"/>
        <w:rPr>
          <w:b/>
          <w:sz w:val="50"/>
          <w:szCs w:val="50"/>
        </w:rPr>
      </w:pPr>
      <w:r w:rsidRPr="001A07FE">
        <w:rPr>
          <w:sz w:val="28"/>
          <w:szCs w:val="28"/>
        </w:rPr>
        <w:t xml:space="preserve">Вина </w:t>
      </w:r>
      <w:r w:rsidR="00CC7FDB">
        <w:rPr>
          <w:sz w:val="28"/>
          <w:szCs w:val="28"/>
        </w:rPr>
        <w:t>Гилязетдинова</w:t>
      </w:r>
      <w:r w:rsidR="00CC7FDB">
        <w:rPr>
          <w:sz w:val="28"/>
          <w:szCs w:val="28"/>
        </w:rPr>
        <w:t xml:space="preserve"> М.Е. </w:t>
      </w:r>
      <w:r w:rsidRPr="001A07FE">
        <w:rPr>
          <w:sz w:val="28"/>
          <w:szCs w:val="28"/>
        </w:rPr>
        <w:t xml:space="preserve">подтверждается: протоколом об административном правонарушении </w:t>
      </w:r>
      <w:r w:rsidR="004A2415">
        <w:rPr>
          <w:sz w:val="28"/>
          <w:szCs w:val="28"/>
        </w:rPr>
        <w:t>ХХХХХХХХХХХ</w:t>
      </w:r>
      <w:r w:rsidRPr="001A07FE">
        <w:rPr>
          <w:sz w:val="28"/>
          <w:szCs w:val="28"/>
        </w:rPr>
        <w:t xml:space="preserve"> от</w:t>
      </w:r>
      <w:r w:rsidRPr="001A07FE" w:rsidR="0011054C">
        <w:rPr>
          <w:sz w:val="28"/>
          <w:szCs w:val="28"/>
        </w:rPr>
        <w:t xml:space="preserve"> </w:t>
      </w:r>
      <w:r w:rsidR="00CC7FDB">
        <w:rPr>
          <w:sz w:val="28"/>
          <w:szCs w:val="28"/>
        </w:rPr>
        <w:t>15</w:t>
      </w:r>
      <w:r w:rsidRPr="001A07FE">
        <w:rPr>
          <w:sz w:val="28"/>
          <w:szCs w:val="28"/>
        </w:rPr>
        <w:t>.</w:t>
      </w:r>
      <w:r w:rsidR="00CC7FDB">
        <w:rPr>
          <w:sz w:val="28"/>
          <w:szCs w:val="28"/>
        </w:rPr>
        <w:t>02</w:t>
      </w:r>
      <w:r w:rsidRPr="001A07FE">
        <w:rPr>
          <w:sz w:val="28"/>
          <w:szCs w:val="28"/>
        </w:rPr>
        <w:t>.202</w:t>
      </w:r>
      <w:r w:rsidR="00CC7FDB">
        <w:rPr>
          <w:sz w:val="28"/>
          <w:szCs w:val="28"/>
        </w:rPr>
        <w:t>2</w:t>
      </w:r>
      <w:r w:rsidRPr="001A07FE">
        <w:rPr>
          <w:sz w:val="28"/>
          <w:szCs w:val="28"/>
        </w:rPr>
        <w:t xml:space="preserve"> </w:t>
      </w:r>
      <w:r w:rsidRPr="001A07FE" w:rsidR="006854BB">
        <w:rPr>
          <w:sz w:val="28"/>
          <w:szCs w:val="28"/>
        </w:rPr>
        <w:t>(</w:t>
      </w:r>
      <w:r w:rsidRPr="001A07FE">
        <w:rPr>
          <w:sz w:val="28"/>
          <w:szCs w:val="28"/>
        </w:rPr>
        <w:t>л.д.</w:t>
      </w:r>
      <w:r w:rsidR="00CC7FDB">
        <w:rPr>
          <w:sz w:val="28"/>
          <w:szCs w:val="28"/>
        </w:rPr>
        <w:t>1</w:t>
      </w:r>
      <w:r w:rsidRPr="001A07FE" w:rsidR="006854BB">
        <w:rPr>
          <w:sz w:val="28"/>
          <w:szCs w:val="28"/>
        </w:rPr>
        <w:t>)</w:t>
      </w:r>
      <w:r w:rsidRPr="001A07FE">
        <w:rPr>
          <w:sz w:val="28"/>
          <w:szCs w:val="28"/>
        </w:rPr>
        <w:t xml:space="preserve">, </w:t>
      </w:r>
      <w:r w:rsidRPr="001A07FE" w:rsidR="00CD6470">
        <w:rPr>
          <w:sz w:val="28"/>
          <w:szCs w:val="28"/>
        </w:rPr>
        <w:t xml:space="preserve">протоколом об отстранении от управления транспортным средством </w:t>
      </w:r>
      <w:r w:rsidR="004A2415">
        <w:rPr>
          <w:sz w:val="28"/>
          <w:szCs w:val="28"/>
        </w:rPr>
        <w:t>ХХХХХХХХХХ</w:t>
      </w:r>
      <w:r w:rsidRPr="001A07FE" w:rsidR="00CD6470">
        <w:rPr>
          <w:sz w:val="28"/>
          <w:szCs w:val="28"/>
        </w:rPr>
        <w:t xml:space="preserve"> (л.д.</w:t>
      </w:r>
      <w:r w:rsidR="00CC7FDB">
        <w:rPr>
          <w:sz w:val="28"/>
          <w:szCs w:val="28"/>
        </w:rPr>
        <w:t>2</w:t>
      </w:r>
      <w:r w:rsidRPr="001A07FE" w:rsidR="00CD6470">
        <w:rPr>
          <w:sz w:val="28"/>
          <w:szCs w:val="28"/>
        </w:rPr>
        <w:t xml:space="preserve">), актом освидетельствования на состояние алкогольного опьянения </w:t>
      </w:r>
      <w:r w:rsidR="004A2415">
        <w:rPr>
          <w:sz w:val="28"/>
          <w:szCs w:val="28"/>
        </w:rPr>
        <w:t>ХХХХХХХХХХ</w:t>
      </w:r>
      <w:r w:rsidRPr="001A07FE" w:rsidR="00CD6470">
        <w:rPr>
          <w:sz w:val="28"/>
          <w:szCs w:val="28"/>
        </w:rPr>
        <w:t xml:space="preserve"> от </w:t>
      </w:r>
      <w:r w:rsidR="00CC7FDB">
        <w:rPr>
          <w:sz w:val="28"/>
          <w:szCs w:val="28"/>
        </w:rPr>
        <w:t>15</w:t>
      </w:r>
      <w:r w:rsidRPr="001A07FE" w:rsidR="00CD6470">
        <w:rPr>
          <w:sz w:val="28"/>
          <w:szCs w:val="28"/>
        </w:rPr>
        <w:t>.</w:t>
      </w:r>
      <w:r w:rsidR="00CC7FDB">
        <w:rPr>
          <w:sz w:val="28"/>
          <w:szCs w:val="28"/>
        </w:rPr>
        <w:t>02</w:t>
      </w:r>
      <w:r w:rsidRPr="001A07FE" w:rsidR="00CD6470">
        <w:rPr>
          <w:sz w:val="28"/>
          <w:szCs w:val="28"/>
        </w:rPr>
        <w:t>.202</w:t>
      </w:r>
      <w:r w:rsidR="00CC7FDB">
        <w:rPr>
          <w:sz w:val="28"/>
          <w:szCs w:val="28"/>
        </w:rPr>
        <w:t>2</w:t>
      </w:r>
      <w:r w:rsidRPr="001A07FE" w:rsidR="00CD6470">
        <w:rPr>
          <w:sz w:val="28"/>
          <w:szCs w:val="28"/>
        </w:rPr>
        <w:t xml:space="preserve">, </w:t>
      </w:r>
      <w:r w:rsidR="00CC7FDB">
        <w:rPr>
          <w:sz w:val="28"/>
          <w:szCs w:val="28"/>
        </w:rPr>
        <w:t xml:space="preserve">согласно которого </w:t>
      </w:r>
      <w:r w:rsidR="00CC7FDB">
        <w:rPr>
          <w:sz w:val="28"/>
          <w:szCs w:val="28"/>
        </w:rPr>
        <w:t>Гилязетдинов</w:t>
      </w:r>
      <w:r w:rsidR="00CC7FDB">
        <w:rPr>
          <w:sz w:val="28"/>
          <w:szCs w:val="28"/>
        </w:rPr>
        <w:t xml:space="preserve"> М.Е. освидетельствование</w:t>
      </w:r>
      <w:r w:rsidRPr="009704B9" w:rsidR="009704B9">
        <w:rPr>
          <w:sz w:val="28"/>
          <w:szCs w:val="28"/>
        </w:rPr>
        <w:t xml:space="preserve"> </w:t>
      </w:r>
      <w:r w:rsidR="009704B9">
        <w:rPr>
          <w:sz w:val="28"/>
          <w:szCs w:val="28"/>
        </w:rPr>
        <w:t>не проходил</w:t>
      </w:r>
      <w:r w:rsidR="00CC7FDB">
        <w:rPr>
          <w:sz w:val="28"/>
          <w:szCs w:val="28"/>
        </w:rPr>
        <w:t xml:space="preserve">, от подписи отказался под видеозапись (л.д.3), </w:t>
      </w:r>
      <w:r w:rsidRPr="001A07FE">
        <w:rPr>
          <w:sz w:val="28"/>
          <w:szCs w:val="28"/>
        </w:rPr>
        <w:t>протоколом о</w:t>
      </w:r>
      <w:r w:rsidRPr="001A07FE" w:rsidR="00362314">
        <w:rPr>
          <w:sz w:val="28"/>
          <w:szCs w:val="28"/>
        </w:rPr>
        <w:t xml:space="preserve"> направлении на медицинское освидетельствование </w:t>
      </w:r>
      <w:r w:rsidR="004A2415">
        <w:rPr>
          <w:sz w:val="28"/>
          <w:szCs w:val="28"/>
        </w:rPr>
        <w:t>ХХХХХХХХ</w:t>
      </w:r>
      <w:r w:rsidRPr="001A07FE" w:rsidR="00CD6470">
        <w:rPr>
          <w:sz w:val="28"/>
          <w:szCs w:val="28"/>
        </w:rPr>
        <w:t>, в котором</w:t>
      </w:r>
      <w:r w:rsidRPr="001A07FE" w:rsidR="00CD6470">
        <w:rPr>
          <w:sz w:val="28"/>
          <w:szCs w:val="28"/>
        </w:rPr>
        <w:t xml:space="preserve"> </w:t>
      </w:r>
      <w:r w:rsidR="00CC7FDB">
        <w:rPr>
          <w:sz w:val="28"/>
          <w:szCs w:val="28"/>
        </w:rPr>
        <w:t xml:space="preserve">от подписи </w:t>
      </w:r>
      <w:r w:rsidR="00CC7FDB">
        <w:rPr>
          <w:sz w:val="28"/>
          <w:szCs w:val="28"/>
        </w:rPr>
        <w:t>Гилязетдинов</w:t>
      </w:r>
      <w:r w:rsidR="00CC7FDB">
        <w:rPr>
          <w:sz w:val="28"/>
          <w:szCs w:val="28"/>
        </w:rPr>
        <w:t xml:space="preserve"> М.Е. отказался под видеозапись (л.д.4), </w:t>
      </w:r>
      <w:r w:rsidRPr="001A07FE" w:rsidR="00CD6470">
        <w:rPr>
          <w:sz w:val="28"/>
          <w:szCs w:val="28"/>
        </w:rPr>
        <w:t xml:space="preserve">протоколом о задержании транспортного средства </w:t>
      </w:r>
      <w:r w:rsidR="004A2415">
        <w:rPr>
          <w:sz w:val="28"/>
          <w:szCs w:val="28"/>
        </w:rPr>
        <w:t>ХХХХХХХХХХХ</w:t>
      </w:r>
      <w:r w:rsidR="00CC7FDB">
        <w:rPr>
          <w:sz w:val="28"/>
          <w:szCs w:val="28"/>
        </w:rPr>
        <w:t xml:space="preserve"> </w:t>
      </w:r>
      <w:r w:rsidRPr="001A07FE" w:rsidR="00CD6470">
        <w:rPr>
          <w:sz w:val="28"/>
          <w:szCs w:val="28"/>
        </w:rPr>
        <w:t>(л.д.</w:t>
      </w:r>
      <w:r w:rsidR="00CC7FDB">
        <w:rPr>
          <w:sz w:val="28"/>
          <w:szCs w:val="28"/>
        </w:rPr>
        <w:t>5</w:t>
      </w:r>
      <w:r w:rsidRPr="001A07FE" w:rsidR="00CD6470">
        <w:rPr>
          <w:sz w:val="28"/>
          <w:szCs w:val="28"/>
        </w:rPr>
        <w:t xml:space="preserve">), </w:t>
      </w:r>
      <w:r w:rsidR="00CC7FDB">
        <w:rPr>
          <w:sz w:val="28"/>
          <w:szCs w:val="28"/>
        </w:rPr>
        <w:t xml:space="preserve">объяснением сотрудника ГИБДД </w:t>
      </w:r>
      <w:r w:rsidR="004A2415">
        <w:rPr>
          <w:sz w:val="28"/>
          <w:szCs w:val="28"/>
        </w:rPr>
        <w:t>Ш</w:t>
      </w:r>
      <w:r w:rsidR="00CC7FDB">
        <w:rPr>
          <w:sz w:val="28"/>
          <w:szCs w:val="28"/>
        </w:rPr>
        <w:t xml:space="preserve">. (л.д.6), объяснением сотрудника ГИБДД </w:t>
      </w:r>
      <w:r w:rsidR="004A2415">
        <w:rPr>
          <w:sz w:val="28"/>
          <w:szCs w:val="28"/>
        </w:rPr>
        <w:t>М</w:t>
      </w:r>
      <w:r w:rsidR="00CC7FDB">
        <w:rPr>
          <w:sz w:val="28"/>
          <w:szCs w:val="28"/>
        </w:rPr>
        <w:t>. (</w:t>
      </w:r>
      <w:r w:rsidR="009704B9">
        <w:rPr>
          <w:sz w:val="28"/>
          <w:szCs w:val="28"/>
        </w:rPr>
        <w:t>л</w:t>
      </w:r>
      <w:r w:rsidR="00CC7FDB">
        <w:rPr>
          <w:sz w:val="28"/>
          <w:szCs w:val="28"/>
        </w:rPr>
        <w:t xml:space="preserve">.д.7), видеозаписью, согласно которой </w:t>
      </w:r>
      <w:r w:rsidR="00CC7FDB">
        <w:rPr>
          <w:sz w:val="28"/>
          <w:szCs w:val="28"/>
        </w:rPr>
        <w:t>Гилязетдинов</w:t>
      </w:r>
      <w:r w:rsidR="00CC7FDB">
        <w:rPr>
          <w:sz w:val="28"/>
          <w:szCs w:val="28"/>
        </w:rPr>
        <w:t xml:space="preserve"> М.Е. отказался пройти освидетельствование на состояние алкогольного опьянения и медицинское освидетельствование в ГНД </w:t>
      </w:r>
      <w:r w:rsidR="00CC7FDB">
        <w:rPr>
          <w:sz w:val="28"/>
          <w:szCs w:val="28"/>
        </w:rPr>
        <w:t>г</w:t>
      </w:r>
      <w:r w:rsidR="00CC7FDB">
        <w:rPr>
          <w:sz w:val="28"/>
          <w:szCs w:val="28"/>
        </w:rPr>
        <w:t>.Н</w:t>
      </w:r>
      <w:r w:rsidR="00CC7FDB">
        <w:rPr>
          <w:sz w:val="28"/>
          <w:szCs w:val="28"/>
        </w:rPr>
        <w:t>абережные</w:t>
      </w:r>
      <w:r w:rsidR="00CC7FDB">
        <w:rPr>
          <w:sz w:val="28"/>
          <w:szCs w:val="28"/>
        </w:rPr>
        <w:t xml:space="preserve"> Челны (л.д.8), видеозаписью с камер, установленных </w:t>
      </w:r>
      <w:r w:rsidR="009704B9">
        <w:rPr>
          <w:sz w:val="28"/>
          <w:szCs w:val="28"/>
        </w:rPr>
        <w:t>в</w:t>
      </w:r>
      <w:r w:rsidR="00CC7FDB">
        <w:rPr>
          <w:sz w:val="28"/>
          <w:szCs w:val="28"/>
        </w:rPr>
        <w:t xml:space="preserve"> передней и задней </w:t>
      </w:r>
      <w:r w:rsidR="009704B9">
        <w:rPr>
          <w:sz w:val="28"/>
          <w:szCs w:val="28"/>
        </w:rPr>
        <w:t>части п</w:t>
      </w:r>
      <w:r w:rsidR="00CC7FDB">
        <w:rPr>
          <w:sz w:val="28"/>
          <w:szCs w:val="28"/>
        </w:rPr>
        <w:t xml:space="preserve">атрульного автомобиля, на котором зафиксирован факт управления </w:t>
      </w:r>
      <w:r w:rsidR="00CC7FDB">
        <w:rPr>
          <w:sz w:val="28"/>
          <w:szCs w:val="28"/>
        </w:rPr>
        <w:t>Гилязетдиновым</w:t>
      </w:r>
      <w:r w:rsidR="00CC7FDB">
        <w:rPr>
          <w:sz w:val="28"/>
          <w:szCs w:val="28"/>
        </w:rPr>
        <w:t xml:space="preserve"> М.Е. транспортным средством</w:t>
      </w:r>
      <w:r w:rsidR="009704B9">
        <w:rPr>
          <w:sz w:val="28"/>
          <w:szCs w:val="28"/>
        </w:rPr>
        <w:t xml:space="preserve"> </w:t>
      </w:r>
      <w:r w:rsidR="004A2415">
        <w:rPr>
          <w:sz w:val="28"/>
          <w:szCs w:val="28"/>
        </w:rPr>
        <w:t>«обезличено»</w:t>
      </w:r>
      <w:r w:rsidR="004A350A">
        <w:rPr>
          <w:sz w:val="28"/>
          <w:szCs w:val="28"/>
        </w:rPr>
        <w:t>.</w:t>
      </w:r>
      <w:r w:rsidR="00CC7FDB">
        <w:rPr>
          <w:sz w:val="28"/>
          <w:szCs w:val="28"/>
        </w:rPr>
        <w:t xml:space="preserve"> </w:t>
      </w:r>
    </w:p>
    <w:p w:rsidR="00DE524D" w:rsidRPr="001A07FE" w:rsidP="00DE524D">
      <w:pPr>
        <w:pStyle w:val="BodyTextIndent"/>
        <w:spacing w:after="0"/>
        <w:ind w:left="0"/>
        <w:jc w:val="both"/>
        <w:rPr>
          <w:sz w:val="28"/>
          <w:szCs w:val="28"/>
        </w:rPr>
      </w:pPr>
      <w:r w:rsidRPr="001A07FE">
        <w:rPr>
          <w:sz w:val="28"/>
          <w:szCs w:val="28"/>
        </w:rPr>
        <w:t xml:space="preserve">     </w:t>
      </w:r>
      <w:r w:rsidRPr="001A07FE" w:rsidR="00BF2A9E">
        <w:rPr>
          <w:sz w:val="28"/>
          <w:szCs w:val="28"/>
        </w:rPr>
        <w:t xml:space="preserve"> </w:t>
      </w:r>
      <w:r w:rsidRPr="001A07FE">
        <w:rPr>
          <w:sz w:val="28"/>
          <w:szCs w:val="28"/>
        </w:rPr>
        <w:t xml:space="preserve"> </w:t>
      </w:r>
      <w:r w:rsidR="009704B9">
        <w:rPr>
          <w:sz w:val="28"/>
          <w:szCs w:val="28"/>
        </w:rPr>
        <w:t xml:space="preserve"> </w:t>
      </w:r>
      <w:r w:rsidRPr="001A07FE">
        <w:rPr>
          <w:sz w:val="28"/>
          <w:szCs w:val="28"/>
        </w:rPr>
        <w:t xml:space="preserve"> Все исследованные материалы суд признает относимыми и допустимыми доказательствами по делу.</w:t>
      </w:r>
    </w:p>
    <w:p w:rsidR="00DE524D" w:rsidRPr="001A07FE" w:rsidP="00DE524D">
      <w:pPr>
        <w:autoSpaceDE w:val="0"/>
        <w:autoSpaceDN w:val="0"/>
        <w:adjustRightInd w:val="0"/>
        <w:ind w:firstLine="540"/>
        <w:jc w:val="both"/>
        <w:rPr>
          <w:sz w:val="28"/>
          <w:szCs w:val="28"/>
        </w:rPr>
      </w:pPr>
      <w:r w:rsidRPr="001A07FE">
        <w:rPr>
          <w:sz w:val="28"/>
          <w:szCs w:val="28"/>
        </w:rPr>
        <w:t xml:space="preserve">Основанием привлечения к административной ответственности по статье 12.26 Кодекса Российской Федерации об административных правонарушениях является отказ лица от прохождения медицинского освидетельствования на состояние опьянения, заявленный должностному лицу государственной инспекции безопасности дорожного движения. </w:t>
      </w:r>
    </w:p>
    <w:p w:rsidR="00B5314F" w:rsidRPr="001A07FE" w:rsidP="00A624EB">
      <w:pPr>
        <w:ind w:firstLine="708"/>
        <w:jc w:val="both"/>
        <w:rPr>
          <w:sz w:val="28"/>
          <w:szCs w:val="28"/>
        </w:rPr>
      </w:pPr>
      <w:r w:rsidRPr="001A07FE">
        <w:rPr>
          <w:sz w:val="28"/>
          <w:szCs w:val="28"/>
        </w:rPr>
        <w:t xml:space="preserve">Своими действиями </w:t>
      </w:r>
      <w:r w:rsidR="00DC3DBB">
        <w:rPr>
          <w:sz w:val="28"/>
          <w:szCs w:val="28"/>
        </w:rPr>
        <w:t>Гилязетдинов</w:t>
      </w:r>
      <w:r w:rsidR="00DC3DBB">
        <w:rPr>
          <w:sz w:val="28"/>
          <w:szCs w:val="28"/>
        </w:rPr>
        <w:t xml:space="preserve"> М.Е. </w:t>
      </w:r>
      <w:r w:rsidRPr="001A07FE">
        <w:rPr>
          <w:sz w:val="28"/>
          <w:szCs w:val="28"/>
        </w:rPr>
        <w:t xml:space="preserve">совершил правонарушение, предусмотренное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w:t>
      </w:r>
      <w:r w:rsidRPr="001A07FE">
        <w:rPr>
          <w:sz w:val="28"/>
          <w:szCs w:val="28"/>
        </w:rPr>
        <w:t xml:space="preserve">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B5314F" w:rsidRPr="001A07FE" w:rsidP="00A624EB">
      <w:pPr>
        <w:ind w:firstLine="708"/>
        <w:jc w:val="both"/>
        <w:rPr>
          <w:sz w:val="28"/>
          <w:szCs w:val="28"/>
        </w:rPr>
      </w:pPr>
      <w:r w:rsidRPr="001A07FE">
        <w:rPr>
          <w:sz w:val="28"/>
          <w:szCs w:val="28"/>
        </w:rPr>
        <w:t xml:space="preserve">Пункт 2.3.2 Правил дорожного движения Российской Федерации возлагает на водителя транспортного средства обязанность по требованию должностных лиц, которым предоставлено право государственного надзора и </w:t>
      </w:r>
      <w:r w:rsidRPr="001A07FE">
        <w:rPr>
          <w:sz w:val="28"/>
          <w:szCs w:val="28"/>
        </w:rPr>
        <w:t>контроля за</w:t>
      </w:r>
      <w:r w:rsidRPr="001A07FE">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3D4C1E" w:rsidRPr="001A07FE" w:rsidP="003D4C1E">
      <w:pPr>
        <w:ind w:firstLine="708"/>
        <w:jc w:val="both"/>
        <w:rPr>
          <w:sz w:val="28"/>
          <w:szCs w:val="28"/>
        </w:rPr>
      </w:pPr>
      <w:r w:rsidRPr="001A07FE">
        <w:rPr>
          <w:sz w:val="28"/>
          <w:szCs w:val="28"/>
        </w:rPr>
        <w:t xml:space="preserve">Суд приходит к выводу о том, что требование сотрудников ИДПС ОБ ДПС ГИБДД о прохождении освидетельствования на состояние алкогольного опьянения и медицинского освидетельствования водителю </w:t>
      </w:r>
      <w:r w:rsidR="00DC3DBB">
        <w:rPr>
          <w:sz w:val="28"/>
          <w:szCs w:val="28"/>
        </w:rPr>
        <w:t>Гилязетдинову</w:t>
      </w:r>
      <w:r w:rsidR="00DC3DBB">
        <w:rPr>
          <w:sz w:val="28"/>
          <w:szCs w:val="28"/>
        </w:rPr>
        <w:t xml:space="preserve"> М.Е. </w:t>
      </w:r>
      <w:r w:rsidRPr="001A07FE">
        <w:rPr>
          <w:sz w:val="28"/>
          <w:szCs w:val="28"/>
        </w:rPr>
        <w:t xml:space="preserve">было законным, автомобилем он управлял, </w:t>
      </w:r>
      <w:r w:rsidR="009704B9">
        <w:rPr>
          <w:sz w:val="28"/>
          <w:szCs w:val="28"/>
        </w:rPr>
        <w:t xml:space="preserve">факт управления </w:t>
      </w:r>
      <w:r w:rsidR="009704B9">
        <w:rPr>
          <w:sz w:val="28"/>
          <w:szCs w:val="28"/>
        </w:rPr>
        <w:t>Гилязетдиновым</w:t>
      </w:r>
      <w:r w:rsidR="009704B9">
        <w:rPr>
          <w:sz w:val="28"/>
          <w:szCs w:val="28"/>
        </w:rPr>
        <w:t xml:space="preserve"> М.Е. автомобилем был установлен показаниями сотрудников ГИБДД, </w:t>
      </w:r>
      <w:r w:rsidR="001274A5">
        <w:rPr>
          <w:sz w:val="28"/>
          <w:szCs w:val="28"/>
        </w:rPr>
        <w:t>видеозаписями,</w:t>
      </w:r>
      <w:r w:rsidR="009704B9">
        <w:rPr>
          <w:sz w:val="28"/>
          <w:szCs w:val="28"/>
        </w:rPr>
        <w:t xml:space="preserve"> </w:t>
      </w:r>
      <w:r w:rsidRPr="001A07FE">
        <w:rPr>
          <w:sz w:val="28"/>
          <w:szCs w:val="28"/>
        </w:rPr>
        <w:t xml:space="preserve">при этом </w:t>
      </w:r>
      <w:r w:rsidR="0042582D">
        <w:rPr>
          <w:sz w:val="28"/>
          <w:szCs w:val="28"/>
        </w:rPr>
        <w:t xml:space="preserve">он </w:t>
      </w:r>
      <w:r w:rsidRPr="001A07FE">
        <w:rPr>
          <w:sz w:val="28"/>
          <w:szCs w:val="28"/>
        </w:rPr>
        <w:t xml:space="preserve">обязан был выполнить законное требование уполномоченных должностных лиц.                                                          </w:t>
      </w:r>
    </w:p>
    <w:p w:rsidR="00DE524D" w:rsidRPr="001A07FE" w:rsidP="00DE524D">
      <w:pPr>
        <w:ind w:right="-6"/>
        <w:jc w:val="both"/>
        <w:rPr>
          <w:sz w:val="28"/>
          <w:szCs w:val="28"/>
        </w:rPr>
      </w:pPr>
      <w:r w:rsidRPr="001A07FE">
        <w:rPr>
          <w:sz w:val="28"/>
          <w:szCs w:val="28"/>
        </w:rPr>
        <w:t xml:space="preserve">        Действия </w:t>
      </w:r>
      <w:r w:rsidR="00534C37">
        <w:rPr>
          <w:sz w:val="28"/>
          <w:szCs w:val="28"/>
        </w:rPr>
        <w:t>Гилязетдинова</w:t>
      </w:r>
      <w:r w:rsidR="00534C37">
        <w:rPr>
          <w:sz w:val="28"/>
          <w:szCs w:val="28"/>
        </w:rPr>
        <w:t xml:space="preserve"> М.Е. </w:t>
      </w:r>
      <w:r w:rsidRPr="001A07FE">
        <w:rPr>
          <w:sz w:val="28"/>
          <w:szCs w:val="28"/>
        </w:rPr>
        <w:t>суд квалифицирует по части 1 статьи 12.26 Кодекса Российской Федерации об административных правонарушениях Российской Федерации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D4C1E" w:rsidRPr="001A07FE" w:rsidP="00D37A97">
      <w:pPr>
        <w:ind w:right="-6"/>
        <w:jc w:val="both"/>
        <w:rPr>
          <w:sz w:val="28"/>
          <w:szCs w:val="28"/>
        </w:rPr>
      </w:pPr>
      <w:r w:rsidRPr="001A07FE">
        <w:rPr>
          <w:sz w:val="28"/>
          <w:szCs w:val="28"/>
        </w:rPr>
        <w:t xml:space="preserve">        </w:t>
      </w:r>
      <w:r w:rsidR="00534C37">
        <w:rPr>
          <w:sz w:val="28"/>
          <w:szCs w:val="28"/>
        </w:rPr>
        <w:t xml:space="preserve">Доводы </w:t>
      </w:r>
      <w:r w:rsidR="00534C37">
        <w:rPr>
          <w:sz w:val="28"/>
          <w:szCs w:val="28"/>
        </w:rPr>
        <w:t>Гилязетдинова</w:t>
      </w:r>
      <w:r w:rsidR="00534C37">
        <w:rPr>
          <w:sz w:val="28"/>
          <w:szCs w:val="28"/>
        </w:rPr>
        <w:t xml:space="preserve"> М.Е. о том, что он не управлял транспортным средством опровергаются </w:t>
      </w:r>
      <w:r w:rsidRPr="001A07FE" w:rsidR="00D37A97">
        <w:rPr>
          <w:sz w:val="28"/>
          <w:szCs w:val="28"/>
        </w:rPr>
        <w:t>материалами дела</w:t>
      </w:r>
      <w:r w:rsidR="00534C37">
        <w:rPr>
          <w:sz w:val="28"/>
          <w:szCs w:val="28"/>
        </w:rPr>
        <w:t>, видеозаписью</w:t>
      </w:r>
      <w:r w:rsidRPr="001A07FE" w:rsidR="00D37A97">
        <w:rPr>
          <w:sz w:val="28"/>
          <w:szCs w:val="28"/>
        </w:rPr>
        <w:t xml:space="preserve"> и показаниями сотрудник</w:t>
      </w:r>
      <w:r w:rsidR="00534C37">
        <w:rPr>
          <w:sz w:val="28"/>
          <w:szCs w:val="28"/>
        </w:rPr>
        <w:t>ов</w:t>
      </w:r>
      <w:r w:rsidRPr="001A07FE" w:rsidR="00D37A97">
        <w:rPr>
          <w:sz w:val="28"/>
          <w:szCs w:val="28"/>
        </w:rPr>
        <w:t xml:space="preserve"> </w:t>
      </w:r>
      <w:r w:rsidR="00534C37">
        <w:rPr>
          <w:sz w:val="28"/>
          <w:szCs w:val="28"/>
        </w:rPr>
        <w:t>ГИБДД</w:t>
      </w:r>
      <w:r w:rsidRPr="001A07FE" w:rsidR="00D37A97">
        <w:rPr>
          <w:sz w:val="28"/>
          <w:szCs w:val="28"/>
        </w:rPr>
        <w:t>, которы</w:t>
      </w:r>
      <w:r w:rsidR="00534C37">
        <w:rPr>
          <w:sz w:val="28"/>
          <w:szCs w:val="28"/>
        </w:rPr>
        <w:t>е</w:t>
      </w:r>
      <w:r w:rsidRPr="001A07FE" w:rsidR="00D37A97">
        <w:rPr>
          <w:sz w:val="28"/>
          <w:szCs w:val="28"/>
        </w:rPr>
        <w:t xml:space="preserve"> </w:t>
      </w:r>
      <w:r w:rsidRPr="001A07FE">
        <w:rPr>
          <w:sz w:val="28"/>
          <w:szCs w:val="28"/>
        </w:rPr>
        <w:t>при оформлении протокола об административном правонарушении находил</w:t>
      </w:r>
      <w:r w:rsidR="00534C37">
        <w:rPr>
          <w:sz w:val="28"/>
          <w:szCs w:val="28"/>
        </w:rPr>
        <w:t>и</w:t>
      </w:r>
      <w:r w:rsidRPr="001A07FE">
        <w:rPr>
          <w:sz w:val="28"/>
          <w:szCs w:val="28"/>
        </w:rPr>
        <w:t>с</w:t>
      </w:r>
      <w:r w:rsidR="00534C37">
        <w:rPr>
          <w:sz w:val="28"/>
          <w:szCs w:val="28"/>
        </w:rPr>
        <w:t>ь</w:t>
      </w:r>
      <w:r w:rsidRPr="001A07FE">
        <w:rPr>
          <w:sz w:val="28"/>
          <w:szCs w:val="28"/>
        </w:rPr>
        <w:t xml:space="preserve"> при исполнении должностных обязанностей, личной заинтересованности у н</w:t>
      </w:r>
      <w:r w:rsidR="00534C37">
        <w:rPr>
          <w:sz w:val="28"/>
          <w:szCs w:val="28"/>
        </w:rPr>
        <w:t xml:space="preserve">их </w:t>
      </w:r>
      <w:r w:rsidRPr="001A07FE">
        <w:rPr>
          <w:sz w:val="28"/>
          <w:szCs w:val="28"/>
        </w:rPr>
        <w:t>не</w:t>
      </w:r>
      <w:r w:rsidRPr="001A07FE" w:rsidR="00D37A97">
        <w:rPr>
          <w:sz w:val="28"/>
          <w:szCs w:val="28"/>
        </w:rPr>
        <w:t xml:space="preserve"> было</w:t>
      </w:r>
      <w:r w:rsidRPr="001A07FE">
        <w:rPr>
          <w:sz w:val="28"/>
          <w:szCs w:val="28"/>
        </w:rPr>
        <w:t xml:space="preserve">, </w:t>
      </w:r>
      <w:r w:rsidRPr="001A07FE" w:rsidR="00BB7933">
        <w:rPr>
          <w:sz w:val="28"/>
          <w:szCs w:val="28"/>
        </w:rPr>
        <w:t xml:space="preserve">в связи с чем, </w:t>
      </w:r>
      <w:r w:rsidRPr="001A07FE">
        <w:rPr>
          <w:sz w:val="28"/>
          <w:szCs w:val="28"/>
        </w:rPr>
        <w:t xml:space="preserve">оснований не доверять показаниям </w:t>
      </w:r>
      <w:r w:rsidR="00534C37">
        <w:rPr>
          <w:sz w:val="28"/>
          <w:szCs w:val="28"/>
        </w:rPr>
        <w:t xml:space="preserve">сотрудников ГИБДД </w:t>
      </w:r>
      <w:r w:rsidRPr="001A07FE" w:rsidR="00D37A97">
        <w:rPr>
          <w:sz w:val="28"/>
          <w:szCs w:val="28"/>
        </w:rPr>
        <w:t xml:space="preserve">у </w:t>
      </w:r>
      <w:r w:rsidRPr="001A07FE">
        <w:rPr>
          <w:sz w:val="28"/>
          <w:szCs w:val="28"/>
        </w:rPr>
        <w:t>суда не</w:t>
      </w:r>
      <w:r w:rsidR="00534C37">
        <w:rPr>
          <w:sz w:val="28"/>
          <w:szCs w:val="28"/>
        </w:rPr>
        <w:t xml:space="preserve"> имеется</w:t>
      </w:r>
      <w:r w:rsidRPr="001A07FE">
        <w:rPr>
          <w:sz w:val="28"/>
          <w:szCs w:val="28"/>
        </w:rPr>
        <w:t xml:space="preserve">. </w:t>
      </w:r>
    </w:p>
    <w:p w:rsidR="00D37A97" w:rsidRPr="001A07FE" w:rsidP="00B1693B">
      <w:pPr>
        <w:ind w:right="-6"/>
        <w:jc w:val="both"/>
        <w:rPr>
          <w:sz w:val="28"/>
          <w:szCs w:val="28"/>
        </w:rPr>
      </w:pPr>
      <w:r w:rsidRPr="001A07FE">
        <w:rPr>
          <w:sz w:val="28"/>
          <w:szCs w:val="28"/>
        </w:rPr>
        <w:t xml:space="preserve">      </w:t>
      </w:r>
      <w:r w:rsidRPr="001A07FE" w:rsidR="00DE524D">
        <w:rPr>
          <w:sz w:val="28"/>
          <w:szCs w:val="28"/>
        </w:rPr>
        <w:t xml:space="preserve">  </w:t>
      </w:r>
      <w:r w:rsidRPr="001A07FE" w:rsidR="00B1693B">
        <w:rPr>
          <w:sz w:val="28"/>
          <w:szCs w:val="28"/>
        </w:rPr>
        <w:t xml:space="preserve"> </w:t>
      </w:r>
      <w:r w:rsidR="00534C37">
        <w:rPr>
          <w:sz w:val="28"/>
          <w:szCs w:val="28"/>
        </w:rPr>
        <w:t>Иные д</w:t>
      </w:r>
      <w:r w:rsidRPr="001A07FE" w:rsidR="00DE524D">
        <w:rPr>
          <w:sz w:val="28"/>
          <w:szCs w:val="28"/>
        </w:rPr>
        <w:t xml:space="preserve">оводы </w:t>
      </w:r>
      <w:r w:rsidR="00534C37">
        <w:rPr>
          <w:sz w:val="28"/>
          <w:szCs w:val="28"/>
        </w:rPr>
        <w:t>Гилязетдинова</w:t>
      </w:r>
      <w:r w:rsidR="00534C37">
        <w:rPr>
          <w:sz w:val="28"/>
          <w:szCs w:val="28"/>
        </w:rPr>
        <w:t xml:space="preserve"> М.Е. </w:t>
      </w:r>
      <w:r w:rsidRPr="001A07FE" w:rsidR="00B1693B">
        <w:rPr>
          <w:sz w:val="28"/>
          <w:szCs w:val="28"/>
        </w:rPr>
        <w:t xml:space="preserve">суд опровергает, поскольку они являются ошибочными и не основаны на законе, </w:t>
      </w:r>
      <w:r w:rsidRPr="001A07FE" w:rsidR="00BB7933">
        <w:rPr>
          <w:sz w:val="28"/>
          <w:szCs w:val="28"/>
        </w:rPr>
        <w:t xml:space="preserve">направлены на то, чтобы </w:t>
      </w:r>
      <w:r w:rsidR="00534C37">
        <w:rPr>
          <w:sz w:val="28"/>
          <w:szCs w:val="28"/>
        </w:rPr>
        <w:t>Гилязетдинов</w:t>
      </w:r>
      <w:r w:rsidR="00534C37">
        <w:rPr>
          <w:sz w:val="28"/>
          <w:szCs w:val="28"/>
        </w:rPr>
        <w:t xml:space="preserve"> М.Е. и</w:t>
      </w:r>
      <w:r w:rsidRPr="001A07FE" w:rsidR="00BB7933">
        <w:rPr>
          <w:sz w:val="28"/>
          <w:szCs w:val="28"/>
        </w:rPr>
        <w:t xml:space="preserve">збежал ответственности, </w:t>
      </w:r>
      <w:r w:rsidRPr="001A07FE" w:rsidR="00B1693B">
        <w:rPr>
          <w:sz w:val="28"/>
          <w:szCs w:val="28"/>
        </w:rPr>
        <w:t>в связи с чем</w:t>
      </w:r>
      <w:r w:rsidRPr="001A07FE" w:rsidR="008436C7">
        <w:rPr>
          <w:sz w:val="28"/>
          <w:szCs w:val="28"/>
        </w:rPr>
        <w:t>,</w:t>
      </w:r>
      <w:r w:rsidRPr="001A07FE" w:rsidR="00B1693B">
        <w:rPr>
          <w:sz w:val="28"/>
          <w:szCs w:val="28"/>
        </w:rPr>
        <w:t xml:space="preserve"> не может положить их в основу принимаемого решения.</w:t>
      </w:r>
      <w:r w:rsidRPr="001A07FE">
        <w:rPr>
          <w:sz w:val="28"/>
          <w:szCs w:val="28"/>
        </w:rPr>
        <w:t xml:space="preserve"> </w:t>
      </w:r>
    </w:p>
    <w:p w:rsidR="00B1693B" w:rsidRPr="001A07FE" w:rsidP="00B1693B">
      <w:pPr>
        <w:ind w:right="-6"/>
        <w:jc w:val="both"/>
        <w:rPr>
          <w:sz w:val="28"/>
          <w:szCs w:val="28"/>
        </w:rPr>
      </w:pPr>
      <w:r w:rsidRPr="001A07FE">
        <w:rPr>
          <w:sz w:val="28"/>
          <w:szCs w:val="28"/>
        </w:rPr>
        <w:t xml:space="preserve">        Оснований для прекращения производства по делу суд также не находит.  </w:t>
      </w:r>
      <w:r w:rsidRPr="001A07FE">
        <w:rPr>
          <w:sz w:val="28"/>
          <w:szCs w:val="28"/>
        </w:rPr>
        <w:t xml:space="preserve">  </w:t>
      </w:r>
    </w:p>
    <w:p w:rsidR="00B5314F" w:rsidRPr="001A07FE" w:rsidP="00B1693B">
      <w:pPr>
        <w:ind w:right="-6"/>
        <w:jc w:val="both"/>
        <w:rPr>
          <w:sz w:val="28"/>
          <w:szCs w:val="28"/>
        </w:rPr>
      </w:pPr>
      <w:r w:rsidRPr="001A07FE">
        <w:rPr>
          <w:sz w:val="28"/>
          <w:szCs w:val="28"/>
        </w:rPr>
        <w:t xml:space="preserve">         </w:t>
      </w:r>
      <w:r w:rsidRPr="001A07FE">
        <w:rPr>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указанного Кодекса).                                 </w:t>
      </w:r>
    </w:p>
    <w:p w:rsidR="00B5314F" w:rsidRPr="001A07FE" w:rsidP="00A624EB">
      <w:pPr>
        <w:ind w:firstLine="708"/>
        <w:jc w:val="both"/>
        <w:rPr>
          <w:sz w:val="28"/>
          <w:szCs w:val="28"/>
        </w:rPr>
      </w:pPr>
      <w:r w:rsidRPr="001A07FE">
        <w:rPr>
          <w:sz w:val="28"/>
          <w:szCs w:val="28"/>
        </w:rPr>
        <w:t xml:space="preserve">При назначении наказания суд учитывает характер и тяжесть совершенного правонарушения, личность правонарушителя, его имущественное положение. </w:t>
      </w:r>
    </w:p>
    <w:p w:rsidR="00B5314F" w:rsidRPr="001A07FE" w:rsidP="00A624EB">
      <w:pPr>
        <w:ind w:firstLine="708"/>
        <w:jc w:val="both"/>
        <w:rPr>
          <w:sz w:val="28"/>
          <w:szCs w:val="28"/>
        </w:rPr>
      </w:pPr>
      <w:r w:rsidRPr="001A07FE">
        <w:rPr>
          <w:sz w:val="28"/>
          <w:szCs w:val="28"/>
        </w:rPr>
        <w:t xml:space="preserve">Смягчающим наказание </w:t>
      </w:r>
      <w:r w:rsidR="00534C37">
        <w:rPr>
          <w:sz w:val="28"/>
          <w:szCs w:val="28"/>
        </w:rPr>
        <w:t>Гилязетдинову</w:t>
      </w:r>
      <w:r w:rsidR="00534C37">
        <w:rPr>
          <w:sz w:val="28"/>
          <w:szCs w:val="28"/>
        </w:rPr>
        <w:t xml:space="preserve"> М.Р. </w:t>
      </w:r>
      <w:r w:rsidRPr="001A07FE">
        <w:rPr>
          <w:sz w:val="28"/>
          <w:szCs w:val="28"/>
        </w:rPr>
        <w:t>обстоятельством суд</w:t>
      </w:r>
      <w:r w:rsidRPr="001A07FE" w:rsidR="00BB7933">
        <w:rPr>
          <w:sz w:val="28"/>
          <w:szCs w:val="28"/>
        </w:rPr>
        <w:t xml:space="preserve"> признает наличие на его иждивении несовершеннолетнего ребенка, постоянное место работы, в течение календарного года к административной ответственности не привлекался. </w:t>
      </w:r>
    </w:p>
    <w:p w:rsidR="00B5314F" w:rsidRPr="001A07FE" w:rsidP="00A624EB">
      <w:pPr>
        <w:ind w:firstLine="708"/>
        <w:jc w:val="both"/>
        <w:rPr>
          <w:sz w:val="28"/>
          <w:szCs w:val="28"/>
        </w:rPr>
      </w:pPr>
      <w:r w:rsidRPr="001A07FE">
        <w:rPr>
          <w:sz w:val="28"/>
          <w:szCs w:val="28"/>
        </w:rPr>
        <w:t>О</w:t>
      </w:r>
      <w:r w:rsidRPr="001A07FE">
        <w:rPr>
          <w:sz w:val="28"/>
          <w:szCs w:val="28"/>
        </w:rPr>
        <w:t>тягчающи</w:t>
      </w:r>
      <w:r w:rsidRPr="001A07FE">
        <w:rPr>
          <w:sz w:val="28"/>
          <w:szCs w:val="28"/>
        </w:rPr>
        <w:t>х</w:t>
      </w:r>
      <w:r w:rsidRPr="001A07FE">
        <w:rPr>
          <w:sz w:val="28"/>
          <w:szCs w:val="28"/>
        </w:rPr>
        <w:t xml:space="preserve"> е</w:t>
      </w:r>
      <w:r w:rsidRPr="001A07FE">
        <w:rPr>
          <w:sz w:val="28"/>
          <w:szCs w:val="28"/>
        </w:rPr>
        <w:t>го</w:t>
      </w:r>
      <w:r w:rsidRPr="001A07FE">
        <w:rPr>
          <w:sz w:val="28"/>
          <w:szCs w:val="28"/>
        </w:rPr>
        <w:t xml:space="preserve"> наказание обстоятельств</w:t>
      </w:r>
      <w:r w:rsidRPr="001A07FE">
        <w:rPr>
          <w:sz w:val="28"/>
          <w:szCs w:val="28"/>
        </w:rPr>
        <w:t xml:space="preserve"> </w:t>
      </w:r>
      <w:r w:rsidRPr="001A07FE">
        <w:rPr>
          <w:sz w:val="28"/>
          <w:szCs w:val="28"/>
        </w:rPr>
        <w:t>суд</w:t>
      </w:r>
      <w:r w:rsidRPr="001A07FE">
        <w:rPr>
          <w:sz w:val="28"/>
          <w:szCs w:val="28"/>
        </w:rPr>
        <w:t xml:space="preserve">ом не установлено.  </w:t>
      </w:r>
    </w:p>
    <w:p w:rsidR="00AC1CEB" w:rsidRPr="001A07FE" w:rsidP="00AC1CEB">
      <w:pPr>
        <w:tabs>
          <w:tab w:val="left" w:pos="8640"/>
        </w:tabs>
        <w:jc w:val="both"/>
        <w:rPr>
          <w:sz w:val="28"/>
          <w:szCs w:val="28"/>
        </w:rPr>
      </w:pPr>
      <w:r w:rsidRPr="001A07FE">
        <w:rPr>
          <w:sz w:val="28"/>
          <w:szCs w:val="28"/>
        </w:rPr>
        <w:t xml:space="preserve">          </w:t>
      </w:r>
      <w:r w:rsidRPr="001A07FE" w:rsidR="00BB7933">
        <w:rPr>
          <w:sz w:val="28"/>
          <w:szCs w:val="28"/>
        </w:rPr>
        <w:t xml:space="preserve">На основании изложенного и </w:t>
      </w:r>
      <w:r w:rsidRPr="001A07FE">
        <w:rPr>
          <w:sz w:val="28"/>
          <w:szCs w:val="28"/>
        </w:rPr>
        <w:t>руководствуясь частью 1 статьи 12.26, статьями 29.9, 29.10 Кодекса Российской Федерации об административных правонарушениях, мировой судья</w:t>
      </w:r>
    </w:p>
    <w:p w:rsidR="00AC1CEB" w:rsidRPr="001A07FE" w:rsidP="00AC1CEB">
      <w:pPr>
        <w:jc w:val="center"/>
        <w:rPr>
          <w:sz w:val="28"/>
          <w:szCs w:val="28"/>
        </w:rPr>
      </w:pPr>
      <w:r w:rsidRPr="001A07FE">
        <w:rPr>
          <w:sz w:val="28"/>
          <w:szCs w:val="28"/>
        </w:rPr>
        <w:t>постановил:</w:t>
      </w:r>
    </w:p>
    <w:p w:rsidR="001A07FE" w:rsidRPr="001A07FE" w:rsidP="001A07FE">
      <w:pPr>
        <w:jc w:val="both"/>
        <w:rPr>
          <w:sz w:val="28"/>
          <w:szCs w:val="28"/>
        </w:rPr>
      </w:pPr>
      <w:r w:rsidRPr="001A07FE">
        <w:rPr>
          <w:sz w:val="28"/>
          <w:szCs w:val="28"/>
        </w:rPr>
        <w:tab/>
        <w:t xml:space="preserve">признать </w:t>
      </w:r>
      <w:r w:rsidRPr="001A07FE">
        <w:rPr>
          <w:sz w:val="28"/>
          <w:szCs w:val="28"/>
        </w:rPr>
        <w:t>Гилязетдинова</w:t>
      </w:r>
      <w:r w:rsidRPr="001A07FE">
        <w:rPr>
          <w:sz w:val="28"/>
          <w:szCs w:val="28"/>
        </w:rPr>
        <w:t xml:space="preserve"> </w:t>
      </w:r>
      <w:r w:rsidR="004A2415">
        <w:rPr>
          <w:sz w:val="28"/>
          <w:szCs w:val="28"/>
        </w:rPr>
        <w:t>М.Е.</w:t>
      </w:r>
      <w:r w:rsidRPr="001A07FE">
        <w:rPr>
          <w:sz w:val="28"/>
          <w:szCs w:val="28"/>
        </w:rP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w:t>
      </w:r>
    </w:p>
    <w:p w:rsidR="001A07FE" w:rsidRPr="001A07FE" w:rsidP="001A07FE">
      <w:pPr>
        <w:jc w:val="both"/>
        <w:rPr>
          <w:sz w:val="28"/>
          <w:szCs w:val="28"/>
        </w:rPr>
      </w:pPr>
      <w:r w:rsidRPr="001A07FE">
        <w:rPr>
          <w:sz w:val="28"/>
          <w:szCs w:val="28"/>
        </w:rPr>
        <w:tab/>
        <w:t xml:space="preserve">Подвергнуть </w:t>
      </w:r>
      <w:r w:rsidRPr="001A07FE">
        <w:rPr>
          <w:sz w:val="28"/>
          <w:szCs w:val="28"/>
        </w:rPr>
        <w:t>Гилязетдинова</w:t>
      </w:r>
      <w:r w:rsidRPr="001A07FE">
        <w:rPr>
          <w:sz w:val="28"/>
          <w:szCs w:val="28"/>
        </w:rPr>
        <w:t xml:space="preserve"> </w:t>
      </w:r>
      <w:r w:rsidR="004A2415">
        <w:rPr>
          <w:sz w:val="28"/>
          <w:szCs w:val="28"/>
        </w:rPr>
        <w:t>М.Е.</w:t>
      </w:r>
      <w:r w:rsidRPr="001A07FE">
        <w:rPr>
          <w:sz w:val="28"/>
          <w:szCs w:val="28"/>
        </w:rPr>
        <w:t xml:space="preserve"> административному взысканию в виде штрафа в размере 30 000 (тридцать тысяч) рублей в доход государства.  </w:t>
      </w:r>
    </w:p>
    <w:p w:rsidR="001A07FE" w:rsidRPr="001A07FE" w:rsidP="001A07FE">
      <w:pPr>
        <w:jc w:val="both"/>
        <w:rPr>
          <w:sz w:val="28"/>
          <w:szCs w:val="28"/>
        </w:rPr>
      </w:pPr>
      <w:r w:rsidRPr="001A07FE">
        <w:rPr>
          <w:sz w:val="28"/>
          <w:szCs w:val="28"/>
        </w:rPr>
        <w:tab/>
        <w:t>Получатель платежа: УФК по РТ (УГИБДД МВД по РТ)</w:t>
      </w:r>
    </w:p>
    <w:p w:rsidR="001A07FE" w:rsidRPr="001A07FE" w:rsidP="001A07FE">
      <w:pPr>
        <w:jc w:val="both"/>
        <w:rPr>
          <w:sz w:val="28"/>
          <w:szCs w:val="28"/>
        </w:rPr>
      </w:pPr>
      <w:r w:rsidRPr="001A07FE">
        <w:rPr>
          <w:b/>
          <w:sz w:val="28"/>
          <w:szCs w:val="28"/>
        </w:rPr>
        <w:tab/>
      </w:r>
      <w:r w:rsidRPr="001A07FE">
        <w:rPr>
          <w:sz w:val="28"/>
          <w:szCs w:val="28"/>
        </w:rPr>
        <w:t>КПП 165945001, ИНН 1654002946 ОКТМО 92730000</w:t>
      </w:r>
    </w:p>
    <w:p w:rsidR="001A07FE" w:rsidRPr="001A07FE" w:rsidP="001A07FE">
      <w:pPr>
        <w:jc w:val="both"/>
        <w:rPr>
          <w:sz w:val="28"/>
          <w:szCs w:val="28"/>
        </w:rPr>
      </w:pPr>
      <w:r w:rsidRPr="001A07FE">
        <w:rPr>
          <w:sz w:val="28"/>
          <w:szCs w:val="28"/>
        </w:rPr>
        <w:t xml:space="preserve">          Счет получателя 03100643000000011100 в Отделение – НБ РТ </w:t>
      </w:r>
      <w:r w:rsidRPr="001A07FE">
        <w:rPr>
          <w:sz w:val="28"/>
          <w:szCs w:val="28"/>
        </w:rPr>
        <w:t>г</w:t>
      </w:r>
      <w:r w:rsidRPr="001A07FE">
        <w:rPr>
          <w:sz w:val="28"/>
          <w:szCs w:val="28"/>
        </w:rPr>
        <w:t>.К</w:t>
      </w:r>
      <w:r w:rsidRPr="001A07FE">
        <w:rPr>
          <w:sz w:val="28"/>
          <w:szCs w:val="28"/>
        </w:rPr>
        <w:t>азань</w:t>
      </w:r>
      <w:r w:rsidRPr="001A07FE">
        <w:rPr>
          <w:sz w:val="28"/>
          <w:szCs w:val="28"/>
        </w:rPr>
        <w:t xml:space="preserve">//УФК </w:t>
      </w:r>
    </w:p>
    <w:p w:rsidR="001A07FE" w:rsidRPr="001A07FE" w:rsidP="001A07FE">
      <w:pPr>
        <w:ind w:firstLine="708"/>
        <w:jc w:val="both"/>
        <w:rPr>
          <w:b/>
          <w:sz w:val="28"/>
          <w:szCs w:val="28"/>
        </w:rPr>
      </w:pPr>
      <w:r w:rsidRPr="001A07FE">
        <w:rPr>
          <w:sz w:val="28"/>
          <w:szCs w:val="28"/>
        </w:rPr>
        <w:t xml:space="preserve">по РТ </w:t>
      </w:r>
      <w:r w:rsidRPr="001A07FE">
        <w:rPr>
          <w:sz w:val="28"/>
          <w:szCs w:val="28"/>
        </w:rPr>
        <w:t>г</w:t>
      </w:r>
      <w:r w:rsidRPr="001A07FE">
        <w:rPr>
          <w:sz w:val="28"/>
          <w:szCs w:val="28"/>
        </w:rPr>
        <w:t>.К</w:t>
      </w:r>
      <w:r w:rsidRPr="001A07FE">
        <w:rPr>
          <w:sz w:val="28"/>
          <w:szCs w:val="28"/>
        </w:rPr>
        <w:t>азань</w:t>
      </w:r>
      <w:r w:rsidRPr="001A07FE">
        <w:rPr>
          <w:sz w:val="28"/>
          <w:szCs w:val="28"/>
        </w:rPr>
        <w:t xml:space="preserve"> БИК 019205400 к/сч40102810445370000079</w:t>
      </w:r>
    </w:p>
    <w:p w:rsidR="001A07FE" w:rsidRPr="001A07FE" w:rsidP="001A07FE">
      <w:pPr>
        <w:jc w:val="both"/>
        <w:rPr>
          <w:sz w:val="28"/>
          <w:szCs w:val="28"/>
        </w:rPr>
      </w:pPr>
      <w:r w:rsidRPr="001A07FE">
        <w:rPr>
          <w:sz w:val="28"/>
          <w:szCs w:val="28"/>
        </w:rPr>
        <w:tab/>
        <w:t xml:space="preserve">КБК 18811601123010001140 УИН 18810416221980018968 </w:t>
      </w:r>
    </w:p>
    <w:p w:rsidR="001A07FE" w:rsidRPr="001A07FE" w:rsidP="001A07FE">
      <w:pPr>
        <w:ind w:firstLine="708"/>
        <w:jc w:val="both"/>
        <w:rPr>
          <w:sz w:val="28"/>
          <w:szCs w:val="28"/>
        </w:rPr>
      </w:pPr>
      <w:r w:rsidRPr="001A07FE">
        <w:rPr>
          <w:sz w:val="28"/>
          <w:szCs w:val="28"/>
        </w:rPr>
        <w:t xml:space="preserve">Не позднее 60 дней со дня вступления настоящего постановления в законную силу, квитанция об уплате штрафа подлежит представлению на судебный участок №18 по судебному району города Набережные Челны Республики Татарстан по адресу: бульвар </w:t>
      </w:r>
      <w:r w:rsidRPr="001A07FE">
        <w:rPr>
          <w:sz w:val="28"/>
          <w:szCs w:val="28"/>
        </w:rPr>
        <w:t>Касимова</w:t>
      </w:r>
      <w:r w:rsidRPr="001A07FE">
        <w:rPr>
          <w:sz w:val="28"/>
          <w:szCs w:val="28"/>
        </w:rPr>
        <w:t>, дом 11, кабинет 15.</w:t>
      </w:r>
    </w:p>
    <w:p w:rsidR="001A07FE" w:rsidRPr="001A07FE" w:rsidP="001A07FE">
      <w:pPr>
        <w:jc w:val="both"/>
        <w:rPr>
          <w:sz w:val="28"/>
          <w:szCs w:val="28"/>
        </w:rPr>
      </w:pPr>
      <w:r w:rsidRPr="001A07FE">
        <w:rPr>
          <w:sz w:val="28"/>
          <w:szCs w:val="28"/>
        </w:rPr>
        <w:tab/>
      </w:r>
      <w:r w:rsidRPr="001A07FE">
        <w:rPr>
          <w:sz w:val="28"/>
          <w:szCs w:val="28"/>
        </w:rPr>
        <w:t xml:space="preserve">В противном случае принимается решение о привлечении лица, не уплатившего штраф, к административной ответственности по части 1 статьи 20.25 Кодекса Российской Федерации об административных правонарушениях, предусматривающее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1A07FE" w:rsidRPr="001A07FE" w:rsidP="001A07FE">
      <w:pPr>
        <w:jc w:val="both"/>
        <w:rPr>
          <w:sz w:val="28"/>
          <w:szCs w:val="28"/>
        </w:rPr>
      </w:pPr>
      <w:r w:rsidRPr="001A07FE">
        <w:rPr>
          <w:sz w:val="28"/>
          <w:szCs w:val="28"/>
        </w:rPr>
        <w:tab/>
        <w:t xml:space="preserve">Лишить </w:t>
      </w:r>
      <w:r w:rsidRPr="001A07FE">
        <w:rPr>
          <w:sz w:val="28"/>
          <w:szCs w:val="28"/>
        </w:rPr>
        <w:t>Гилязетдинова</w:t>
      </w:r>
      <w:r w:rsidRPr="001A07FE">
        <w:rPr>
          <w:sz w:val="28"/>
          <w:szCs w:val="28"/>
        </w:rPr>
        <w:t xml:space="preserve"> </w:t>
      </w:r>
      <w:r w:rsidR="004A2415">
        <w:rPr>
          <w:sz w:val="28"/>
          <w:szCs w:val="28"/>
        </w:rPr>
        <w:t>М.Е.</w:t>
      </w:r>
      <w:r w:rsidRPr="001A07FE">
        <w:rPr>
          <w:sz w:val="28"/>
          <w:szCs w:val="28"/>
        </w:rPr>
        <w:t xml:space="preserve"> права управления транспортными средствами сроком на 1 (один) год 06 (шесть) месяцев.</w:t>
      </w:r>
    </w:p>
    <w:p w:rsidR="001A07FE" w:rsidRPr="001A07FE" w:rsidP="001A07FE">
      <w:pPr>
        <w:autoSpaceDE w:val="0"/>
        <w:autoSpaceDN w:val="0"/>
        <w:adjustRightInd w:val="0"/>
        <w:ind w:firstLine="540"/>
        <w:jc w:val="both"/>
        <w:rPr>
          <w:sz w:val="28"/>
          <w:szCs w:val="28"/>
        </w:rPr>
      </w:pPr>
      <w:r w:rsidRPr="001A07FE">
        <w:rPr>
          <w:sz w:val="28"/>
          <w:szCs w:val="28"/>
        </w:rPr>
        <w:tab/>
      </w:r>
      <w:r w:rsidRPr="001A07FE">
        <w:rPr>
          <w:sz w:val="28"/>
          <w:szCs w:val="28"/>
        </w:rPr>
        <w:t xml:space="preserve">Разъяснить </w:t>
      </w:r>
      <w:r w:rsidRPr="001A07FE">
        <w:rPr>
          <w:sz w:val="28"/>
          <w:szCs w:val="28"/>
        </w:rPr>
        <w:t>Гилязетдинову</w:t>
      </w:r>
      <w:r w:rsidRPr="001A07FE">
        <w:rPr>
          <w:sz w:val="28"/>
          <w:szCs w:val="28"/>
        </w:rPr>
        <w:t xml:space="preserve"> М.Е. о том, что в соответствии с требованиями статьи 32.7 Кодекса Российской Федерации об административных правонарушениях  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sidRPr="001A07FE">
          <w:rPr>
            <w:color w:val="0000FF"/>
            <w:sz w:val="28"/>
            <w:szCs w:val="28"/>
          </w:rPr>
          <w:t>частями 1</w:t>
        </w:r>
      </w:hyperlink>
      <w:r w:rsidRPr="001A07FE">
        <w:rPr>
          <w:sz w:val="28"/>
          <w:szCs w:val="28"/>
        </w:rPr>
        <w:t xml:space="preserve"> - </w:t>
      </w:r>
      <w:hyperlink r:id="rId5" w:history="1">
        <w:r w:rsidRPr="001A07FE">
          <w:rPr>
            <w:color w:val="0000FF"/>
            <w:sz w:val="28"/>
            <w:szCs w:val="28"/>
          </w:rPr>
          <w:t>3.1 статьи 32.6</w:t>
        </w:r>
      </w:hyperlink>
      <w:r w:rsidRPr="001A07FE">
        <w:rPr>
          <w:sz w:val="28"/>
          <w:szCs w:val="28"/>
        </w:rPr>
        <w:t xml:space="preserve"> настоящего Кодекса, в орган, исполняющий этот вид административного наказания</w:t>
      </w:r>
      <w:r w:rsidRPr="001A07FE">
        <w:rPr>
          <w:sz w:val="28"/>
          <w:szCs w:val="28"/>
        </w:rPr>
        <w:t>, а в случае утраты указанных документов заявить об этом в указанный орган в тот же срок.</w:t>
      </w:r>
    </w:p>
    <w:p w:rsidR="001A07FE" w:rsidRPr="001A07FE" w:rsidP="001A07FE">
      <w:pPr>
        <w:autoSpaceDE w:val="0"/>
        <w:autoSpaceDN w:val="0"/>
        <w:adjustRightInd w:val="0"/>
        <w:ind w:firstLine="540"/>
        <w:jc w:val="both"/>
        <w:rPr>
          <w:sz w:val="28"/>
          <w:szCs w:val="28"/>
        </w:rPr>
      </w:pPr>
      <w:r w:rsidRPr="001A07FE">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A07FE" w:rsidRPr="001A07FE" w:rsidP="001A07FE">
      <w:pPr>
        <w:jc w:val="both"/>
        <w:rPr>
          <w:sz w:val="28"/>
          <w:szCs w:val="28"/>
        </w:rPr>
      </w:pPr>
      <w:r w:rsidRPr="001A07FE">
        <w:rPr>
          <w:sz w:val="28"/>
          <w:szCs w:val="28"/>
        </w:rPr>
        <w:tab/>
        <w:t xml:space="preserve">Постановление может быть обжаловано в </w:t>
      </w:r>
      <w:r w:rsidRPr="001A07FE">
        <w:rPr>
          <w:sz w:val="28"/>
          <w:szCs w:val="28"/>
        </w:rPr>
        <w:t>Набережночелнинский</w:t>
      </w:r>
      <w:r w:rsidRPr="001A07FE">
        <w:rPr>
          <w:sz w:val="28"/>
          <w:szCs w:val="28"/>
        </w:rPr>
        <w:t xml:space="preserve"> городской суд Республики Татарстан в течение 10 (десяти) суток со дня вручения </w:t>
      </w:r>
      <w:r w:rsidRPr="001A07FE">
        <w:rPr>
          <w:sz w:val="28"/>
          <w:szCs w:val="28"/>
        </w:rPr>
        <w:t>Гилязетдинову</w:t>
      </w:r>
      <w:r w:rsidRPr="001A07FE">
        <w:rPr>
          <w:sz w:val="28"/>
          <w:szCs w:val="28"/>
        </w:rPr>
        <w:t xml:space="preserve"> М.Е. копии этого постановления. </w:t>
      </w:r>
    </w:p>
    <w:p w:rsidR="001274A5" w:rsidP="00BB7933">
      <w:pPr>
        <w:jc w:val="center"/>
        <w:rPr>
          <w:sz w:val="28"/>
          <w:szCs w:val="28"/>
        </w:rPr>
      </w:pPr>
    </w:p>
    <w:p w:rsidR="00BB7933" w:rsidRPr="001A07FE" w:rsidP="00BB7933">
      <w:pPr>
        <w:jc w:val="center"/>
        <w:rPr>
          <w:sz w:val="28"/>
          <w:szCs w:val="28"/>
        </w:rPr>
      </w:pPr>
      <w:r w:rsidRPr="001A07FE">
        <w:rPr>
          <w:sz w:val="28"/>
          <w:szCs w:val="28"/>
        </w:rPr>
        <w:t>Мотивированное постановление изготовлено «</w:t>
      </w:r>
      <w:r w:rsidRPr="001A07FE" w:rsidR="001A07FE">
        <w:rPr>
          <w:sz w:val="28"/>
          <w:szCs w:val="28"/>
        </w:rPr>
        <w:t>13</w:t>
      </w:r>
      <w:r w:rsidRPr="001A07FE">
        <w:rPr>
          <w:sz w:val="28"/>
          <w:szCs w:val="28"/>
        </w:rPr>
        <w:t>»</w:t>
      </w:r>
      <w:r w:rsidRPr="001A07FE" w:rsidR="001A07FE">
        <w:rPr>
          <w:sz w:val="28"/>
          <w:szCs w:val="28"/>
        </w:rPr>
        <w:t xml:space="preserve"> апреля</w:t>
      </w:r>
      <w:r w:rsidRPr="001A07FE">
        <w:rPr>
          <w:sz w:val="28"/>
          <w:szCs w:val="28"/>
        </w:rPr>
        <w:t xml:space="preserve"> 202</w:t>
      </w:r>
      <w:r w:rsidRPr="001A07FE" w:rsidR="001A07FE">
        <w:rPr>
          <w:sz w:val="28"/>
          <w:szCs w:val="28"/>
        </w:rPr>
        <w:t>2</w:t>
      </w:r>
      <w:r w:rsidRPr="001A07FE">
        <w:rPr>
          <w:sz w:val="28"/>
          <w:szCs w:val="28"/>
        </w:rPr>
        <w:t xml:space="preserve"> года. </w:t>
      </w:r>
    </w:p>
    <w:p w:rsidR="00D37A97" w:rsidRPr="001A07FE" w:rsidP="00BB7933">
      <w:pPr>
        <w:jc w:val="center"/>
        <w:rPr>
          <w:sz w:val="28"/>
          <w:szCs w:val="28"/>
        </w:rPr>
      </w:pPr>
    </w:p>
    <w:p w:rsidR="00BB7933" w:rsidRPr="001A07FE" w:rsidP="00BB7933">
      <w:pPr>
        <w:jc w:val="center"/>
        <w:rPr>
          <w:sz w:val="28"/>
          <w:szCs w:val="28"/>
        </w:rPr>
      </w:pPr>
    </w:p>
    <w:p w:rsidR="00BB7933" w:rsidRPr="001A07FE" w:rsidP="00BB7933">
      <w:pPr>
        <w:jc w:val="both"/>
        <w:rPr>
          <w:sz w:val="28"/>
          <w:szCs w:val="28"/>
        </w:rPr>
      </w:pPr>
      <w:r w:rsidRPr="001A07FE">
        <w:rPr>
          <w:sz w:val="28"/>
          <w:szCs w:val="28"/>
        </w:rPr>
        <w:t xml:space="preserve">Мировой судья                                        </w:t>
      </w:r>
      <w:r w:rsidR="008C50D7">
        <w:rPr>
          <w:sz w:val="28"/>
          <w:szCs w:val="28"/>
        </w:rPr>
        <w:t xml:space="preserve">                  </w:t>
      </w:r>
      <w:r w:rsidRPr="001A07FE">
        <w:rPr>
          <w:sz w:val="28"/>
          <w:szCs w:val="28"/>
        </w:rPr>
        <w:t xml:space="preserve">                                         Сафина Р.Р.     </w:t>
      </w:r>
    </w:p>
    <w:p w:rsidR="00BB7933" w:rsidRPr="001A07FE" w:rsidP="00BB7933">
      <w:pPr>
        <w:jc w:val="both"/>
        <w:rPr>
          <w:sz w:val="28"/>
          <w:szCs w:val="28"/>
        </w:rPr>
      </w:pPr>
    </w:p>
    <w:p w:rsidR="00B5314F" w:rsidRPr="001A07FE" w:rsidP="00BB7933">
      <w:pPr>
        <w:jc w:val="both"/>
        <w:rPr>
          <w:sz w:val="28"/>
          <w:szCs w:val="28"/>
        </w:rPr>
      </w:pPr>
    </w:p>
    <w:sectPr w:rsidSect="003D2CD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E66"/>
    <w:rsid w:val="000355D6"/>
    <w:rsid w:val="00043876"/>
    <w:rsid w:val="00063E2E"/>
    <w:rsid w:val="000972AD"/>
    <w:rsid w:val="000F4BD4"/>
    <w:rsid w:val="0011054C"/>
    <w:rsid w:val="00120FC3"/>
    <w:rsid w:val="001274A5"/>
    <w:rsid w:val="001519E1"/>
    <w:rsid w:val="00197758"/>
    <w:rsid w:val="001A07FE"/>
    <w:rsid w:val="001A46D1"/>
    <w:rsid w:val="001D263C"/>
    <w:rsid w:val="002177CA"/>
    <w:rsid w:val="002207DD"/>
    <w:rsid w:val="00231933"/>
    <w:rsid w:val="002C2EC3"/>
    <w:rsid w:val="003439AE"/>
    <w:rsid w:val="0034588A"/>
    <w:rsid w:val="00362314"/>
    <w:rsid w:val="003A59D2"/>
    <w:rsid w:val="003C11EE"/>
    <w:rsid w:val="003D2CDE"/>
    <w:rsid w:val="003D4C1E"/>
    <w:rsid w:val="0042582D"/>
    <w:rsid w:val="0049287C"/>
    <w:rsid w:val="00496F65"/>
    <w:rsid w:val="004A2415"/>
    <w:rsid w:val="004A33AE"/>
    <w:rsid w:val="004A350A"/>
    <w:rsid w:val="004D33E9"/>
    <w:rsid w:val="004E255C"/>
    <w:rsid w:val="004E70D9"/>
    <w:rsid w:val="00534C37"/>
    <w:rsid w:val="00541E4E"/>
    <w:rsid w:val="00574367"/>
    <w:rsid w:val="00584555"/>
    <w:rsid w:val="00592041"/>
    <w:rsid w:val="005D7B8D"/>
    <w:rsid w:val="005F3FB9"/>
    <w:rsid w:val="006358DB"/>
    <w:rsid w:val="006854BB"/>
    <w:rsid w:val="006B4171"/>
    <w:rsid w:val="006E708A"/>
    <w:rsid w:val="006F2C5F"/>
    <w:rsid w:val="0074062A"/>
    <w:rsid w:val="00750B88"/>
    <w:rsid w:val="00781D62"/>
    <w:rsid w:val="007B2F3B"/>
    <w:rsid w:val="008058B9"/>
    <w:rsid w:val="008230DA"/>
    <w:rsid w:val="00826FA7"/>
    <w:rsid w:val="00840849"/>
    <w:rsid w:val="008436C7"/>
    <w:rsid w:val="00854E55"/>
    <w:rsid w:val="0085673B"/>
    <w:rsid w:val="0087641C"/>
    <w:rsid w:val="008945A0"/>
    <w:rsid w:val="008C50D7"/>
    <w:rsid w:val="00916636"/>
    <w:rsid w:val="00923139"/>
    <w:rsid w:val="009704B9"/>
    <w:rsid w:val="009C6F67"/>
    <w:rsid w:val="009E2D0A"/>
    <w:rsid w:val="00A1176A"/>
    <w:rsid w:val="00A25461"/>
    <w:rsid w:val="00A624EB"/>
    <w:rsid w:val="00A83C2C"/>
    <w:rsid w:val="00A85F08"/>
    <w:rsid w:val="00A954AB"/>
    <w:rsid w:val="00AC1C97"/>
    <w:rsid w:val="00AC1CEB"/>
    <w:rsid w:val="00AC3E66"/>
    <w:rsid w:val="00B1693B"/>
    <w:rsid w:val="00B4110E"/>
    <w:rsid w:val="00B5314F"/>
    <w:rsid w:val="00B864DE"/>
    <w:rsid w:val="00B933C1"/>
    <w:rsid w:val="00BA0163"/>
    <w:rsid w:val="00BB0314"/>
    <w:rsid w:val="00BB0B0C"/>
    <w:rsid w:val="00BB7933"/>
    <w:rsid w:val="00BC6485"/>
    <w:rsid w:val="00BF2A9E"/>
    <w:rsid w:val="00C32188"/>
    <w:rsid w:val="00C33C59"/>
    <w:rsid w:val="00C33FFF"/>
    <w:rsid w:val="00C435E4"/>
    <w:rsid w:val="00CC23F1"/>
    <w:rsid w:val="00CC7FDB"/>
    <w:rsid w:val="00CD28C5"/>
    <w:rsid w:val="00CD6470"/>
    <w:rsid w:val="00D02F29"/>
    <w:rsid w:val="00D35F5F"/>
    <w:rsid w:val="00D37A97"/>
    <w:rsid w:val="00DB3B0E"/>
    <w:rsid w:val="00DB5832"/>
    <w:rsid w:val="00DC3DBB"/>
    <w:rsid w:val="00DC70FC"/>
    <w:rsid w:val="00DE524D"/>
    <w:rsid w:val="00DF2892"/>
    <w:rsid w:val="00DF7FDB"/>
    <w:rsid w:val="00E34EF1"/>
    <w:rsid w:val="00E420FF"/>
    <w:rsid w:val="00E51D4D"/>
    <w:rsid w:val="00E75BCF"/>
    <w:rsid w:val="00ED24AF"/>
    <w:rsid w:val="00F128DD"/>
    <w:rsid w:val="00F4279A"/>
    <w:rsid w:val="00F60B28"/>
    <w:rsid w:val="00F62040"/>
    <w:rsid w:val="00F86055"/>
    <w:rsid w:val="00FB64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E6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AC3E66"/>
    <w:rPr>
      <w:rFonts w:cs="Times New Roman"/>
      <w:color w:val="0000FF"/>
      <w:u w:val="single"/>
    </w:rPr>
  </w:style>
  <w:style w:type="paragraph" w:styleId="BalloonText">
    <w:name w:val="Balloon Text"/>
    <w:basedOn w:val="Normal"/>
    <w:link w:val="a"/>
    <w:uiPriority w:val="99"/>
    <w:semiHidden/>
    <w:rsid w:val="00BA0163"/>
    <w:rPr>
      <w:rFonts w:ascii="Tahoma" w:hAnsi="Tahoma" w:cs="Tahoma"/>
      <w:sz w:val="16"/>
      <w:szCs w:val="16"/>
    </w:rPr>
  </w:style>
  <w:style w:type="character" w:customStyle="1" w:styleId="a">
    <w:name w:val="Текст выноски Знак"/>
    <w:link w:val="BalloonText"/>
    <w:uiPriority w:val="99"/>
    <w:semiHidden/>
    <w:locked/>
    <w:rsid w:val="00BA0163"/>
    <w:rPr>
      <w:rFonts w:ascii="Tahoma" w:hAnsi="Tahoma" w:cs="Tahoma"/>
      <w:sz w:val="16"/>
      <w:szCs w:val="16"/>
      <w:lang w:eastAsia="ru-RU"/>
    </w:rPr>
  </w:style>
  <w:style w:type="paragraph" w:styleId="BodyTextIndent">
    <w:name w:val="Body Text Indent"/>
    <w:basedOn w:val="Normal"/>
    <w:link w:val="a0"/>
    <w:semiHidden/>
    <w:unhideWhenUsed/>
    <w:rsid w:val="00DE524D"/>
    <w:pPr>
      <w:spacing w:after="120"/>
      <w:ind w:left="283"/>
    </w:pPr>
    <w:rPr>
      <w:sz w:val="20"/>
      <w:szCs w:val="20"/>
    </w:rPr>
  </w:style>
  <w:style w:type="character" w:customStyle="1" w:styleId="a0">
    <w:name w:val="Основной текст с отступом Знак"/>
    <w:link w:val="BodyTextIndent"/>
    <w:semiHidden/>
    <w:rsid w:val="00DE524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