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7D2" w:rsidP="000D17D2">
      <w:pPr>
        <w:ind w:firstLine="589"/>
        <w:jc w:val="right"/>
        <w:rPr>
          <w:color w:val="000000"/>
          <w:sz w:val="28"/>
          <w:szCs w:val="28"/>
        </w:rPr>
      </w:pPr>
      <w:r w:rsidRPr="0092325D">
        <w:rPr>
          <w:sz w:val="28"/>
          <w:szCs w:val="28"/>
        </w:rPr>
        <w:t xml:space="preserve">№ </w:t>
      </w:r>
      <w:r w:rsidRPr="006A71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3D6D77">
        <w:rPr>
          <w:color w:val="000000"/>
          <w:sz w:val="28"/>
          <w:szCs w:val="28"/>
        </w:rPr>
        <w:t>355</w:t>
      </w:r>
      <w:r>
        <w:rPr>
          <w:color w:val="000000"/>
          <w:sz w:val="28"/>
          <w:szCs w:val="28"/>
        </w:rPr>
        <w:t>/1/202</w:t>
      </w:r>
      <w:r w:rsidR="0033371E">
        <w:rPr>
          <w:color w:val="000000"/>
          <w:sz w:val="28"/>
          <w:szCs w:val="28"/>
        </w:rPr>
        <w:t>2</w:t>
      </w:r>
    </w:p>
    <w:p w:rsidR="000D17D2" w:rsidRPr="0092325D" w:rsidP="000D17D2">
      <w:pPr>
        <w:ind w:firstLine="589"/>
        <w:jc w:val="center"/>
        <w:rPr>
          <w:sz w:val="28"/>
          <w:szCs w:val="28"/>
        </w:rPr>
      </w:pPr>
      <w:r w:rsidRPr="0092325D">
        <w:rPr>
          <w:sz w:val="28"/>
          <w:szCs w:val="28"/>
        </w:rPr>
        <w:t>ПОСТАНОВЛЕНИЕ</w:t>
      </w:r>
    </w:p>
    <w:p w:rsidR="000D17D2" w:rsidRPr="00B92B81" w:rsidP="000D17D2">
      <w:pPr>
        <w:tabs>
          <w:tab w:val="left" w:pos="540"/>
        </w:tabs>
        <w:ind w:left="360"/>
        <w:rPr>
          <w:sz w:val="16"/>
          <w:szCs w:val="16"/>
        </w:rPr>
      </w:pPr>
    </w:p>
    <w:p w:rsidR="000D17D2" w:rsidRPr="0092325D" w:rsidP="000D17D2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 xml:space="preserve">11 мая </w:t>
      </w:r>
      <w:r w:rsidR="0033371E">
        <w:rPr>
          <w:sz w:val="28"/>
          <w:szCs w:val="28"/>
        </w:rPr>
        <w:t>2022</w:t>
      </w:r>
      <w:r w:rsidRPr="0092325D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</w:t>
      </w:r>
      <w:r w:rsidRPr="0092325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 xml:space="preserve">        </w:t>
      </w:r>
      <w:r w:rsidRPr="0092325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</w:t>
      </w:r>
      <w:r w:rsidRPr="0092325D">
        <w:rPr>
          <w:sz w:val="28"/>
          <w:szCs w:val="28"/>
        </w:rPr>
        <w:t>город Набережные Челны</w:t>
      </w:r>
    </w:p>
    <w:p w:rsidR="000D17D2" w:rsidRPr="0092325D" w:rsidP="000D17D2">
      <w:pPr>
        <w:tabs>
          <w:tab w:val="left" w:pos="540"/>
        </w:tabs>
        <w:ind w:left="360" w:firstLine="540"/>
        <w:rPr>
          <w:sz w:val="28"/>
          <w:szCs w:val="28"/>
        </w:rPr>
      </w:pP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="000B6532">
        <w:rPr>
          <w:sz w:val="28"/>
          <w:szCs w:val="28"/>
        </w:rPr>
        <w:t xml:space="preserve">         </w:t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  <w:t xml:space="preserve">        </w:t>
      </w:r>
      <w:r w:rsidR="000B6532">
        <w:rPr>
          <w:sz w:val="28"/>
          <w:szCs w:val="28"/>
        </w:rPr>
        <w:t xml:space="preserve">           </w:t>
      </w:r>
      <w:r w:rsidRPr="0092325D">
        <w:rPr>
          <w:sz w:val="28"/>
          <w:szCs w:val="28"/>
        </w:rPr>
        <w:t xml:space="preserve">Республика Татарстан </w:t>
      </w:r>
    </w:p>
    <w:p w:rsidR="000D17D2" w:rsidRPr="00B92B81" w:rsidP="000D17D2">
      <w:pPr>
        <w:tabs>
          <w:tab w:val="left" w:pos="540"/>
        </w:tabs>
        <w:ind w:left="360" w:firstLine="540"/>
        <w:rPr>
          <w:sz w:val="16"/>
          <w:szCs w:val="16"/>
        </w:rPr>
      </w:pPr>
    </w:p>
    <w:p w:rsidR="000D17D2" w:rsidRPr="00882F27" w:rsidP="00882F2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82F27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Pr="00882F27" w:rsidR="00183963">
        <w:rPr>
          <w:rFonts w:eastAsia="Times New Roman"/>
          <w:sz w:val="28"/>
          <w:szCs w:val="28"/>
        </w:rPr>
        <w:t>1</w:t>
      </w:r>
      <w:r w:rsidRPr="00882F27">
        <w:rPr>
          <w:rFonts w:eastAsia="Times New Roman"/>
          <w:sz w:val="28"/>
          <w:szCs w:val="28"/>
        </w:rPr>
        <w:t xml:space="preserve"> по судебному району города Наб</w:t>
      </w:r>
      <w:r w:rsidRPr="00882F27">
        <w:rPr>
          <w:rFonts w:eastAsia="Times New Roman"/>
          <w:sz w:val="28"/>
          <w:szCs w:val="28"/>
        </w:rPr>
        <w:t>е</w:t>
      </w:r>
      <w:r w:rsidRPr="00882F27">
        <w:rPr>
          <w:rFonts w:eastAsia="Times New Roman"/>
          <w:sz w:val="28"/>
          <w:szCs w:val="28"/>
        </w:rPr>
        <w:t xml:space="preserve">режные Челны Республики Татарстан </w:t>
      </w:r>
      <w:r w:rsidRPr="00882F27">
        <w:rPr>
          <w:rFonts w:eastAsia="Times New Roman"/>
          <w:sz w:val="28"/>
          <w:szCs w:val="28"/>
        </w:rPr>
        <w:t>Иксанова</w:t>
      </w:r>
      <w:r w:rsidRPr="00882F27">
        <w:rPr>
          <w:rFonts w:eastAsia="Times New Roman"/>
          <w:sz w:val="28"/>
          <w:szCs w:val="28"/>
        </w:rPr>
        <w:t xml:space="preserve"> С.Р., рассмотрев дело об админ</w:t>
      </w:r>
      <w:r w:rsidRPr="00882F27">
        <w:rPr>
          <w:rFonts w:eastAsia="Times New Roman"/>
          <w:sz w:val="28"/>
          <w:szCs w:val="28"/>
        </w:rPr>
        <w:t>и</w:t>
      </w:r>
      <w:r w:rsidRPr="00882F27">
        <w:rPr>
          <w:rFonts w:eastAsia="Times New Roman"/>
          <w:sz w:val="28"/>
          <w:szCs w:val="28"/>
        </w:rPr>
        <w:t xml:space="preserve">стративном правонарушении по части </w:t>
      </w:r>
      <w:r w:rsidRPr="00882F27" w:rsidR="0033371E">
        <w:rPr>
          <w:rFonts w:eastAsia="Times New Roman"/>
          <w:sz w:val="28"/>
          <w:szCs w:val="28"/>
        </w:rPr>
        <w:t>1</w:t>
      </w:r>
      <w:r w:rsidRPr="00882F27">
        <w:rPr>
          <w:rFonts w:eastAsia="Times New Roman"/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882F27">
          <w:rPr>
            <w:rFonts w:eastAsia="Times New Roman"/>
            <w:sz w:val="28"/>
            <w:szCs w:val="28"/>
          </w:rPr>
          <w:t>7.27</w:t>
        </w:r>
      </w:smartTag>
      <w:r w:rsidRPr="00882F27">
        <w:rPr>
          <w:rFonts w:eastAsia="Times New Roman"/>
          <w:sz w:val="28"/>
          <w:szCs w:val="28"/>
        </w:rPr>
        <w:t xml:space="preserve"> Кодекса Российской Федер</w:t>
      </w:r>
      <w:r w:rsidRPr="00882F27">
        <w:rPr>
          <w:rFonts w:eastAsia="Times New Roman"/>
          <w:sz w:val="28"/>
          <w:szCs w:val="28"/>
        </w:rPr>
        <w:t>а</w:t>
      </w:r>
      <w:r w:rsidRPr="00882F27">
        <w:rPr>
          <w:rFonts w:eastAsia="Times New Roman"/>
          <w:sz w:val="28"/>
          <w:szCs w:val="28"/>
        </w:rPr>
        <w:t>ции об административных правонарушениях в отношении</w:t>
      </w:r>
      <w:r w:rsidRPr="00882F27" w:rsidR="0033371E">
        <w:rPr>
          <w:rFonts w:eastAsia="Times New Roman"/>
          <w:sz w:val="28"/>
          <w:szCs w:val="28"/>
        </w:rPr>
        <w:t xml:space="preserve"> </w:t>
      </w:r>
      <w:r w:rsidRPr="00882F27" w:rsidR="000B6532">
        <w:rPr>
          <w:rFonts w:eastAsia="Times New Roman"/>
          <w:sz w:val="28"/>
          <w:szCs w:val="28"/>
        </w:rPr>
        <w:t>Аглямова</w:t>
      </w:r>
      <w:r w:rsidRPr="00882F27" w:rsidR="000B6532">
        <w:rPr>
          <w:rFonts w:eastAsia="Times New Roman"/>
          <w:sz w:val="28"/>
          <w:szCs w:val="28"/>
        </w:rPr>
        <w:t xml:space="preserve"> </w:t>
      </w:r>
      <w:r w:rsidR="002B2119">
        <w:rPr>
          <w:rFonts w:eastAsia="Times New Roman"/>
          <w:sz w:val="28"/>
          <w:szCs w:val="28"/>
        </w:rPr>
        <w:t>Х.М.</w:t>
      </w:r>
      <w:r w:rsidRPr="00882F27">
        <w:rPr>
          <w:rFonts w:eastAsia="Times New Roman"/>
          <w:sz w:val="28"/>
          <w:szCs w:val="28"/>
        </w:rPr>
        <w:t xml:space="preserve">, </w:t>
      </w:r>
      <w:r w:rsidR="002B2119">
        <w:rPr>
          <w:rFonts w:eastAsia="Times New Roman"/>
          <w:sz w:val="28"/>
          <w:szCs w:val="28"/>
        </w:rPr>
        <w:t>ХХХ</w:t>
      </w:r>
      <w:r w:rsidRPr="00882F27">
        <w:rPr>
          <w:rFonts w:eastAsia="Times New Roman"/>
          <w:sz w:val="28"/>
          <w:szCs w:val="28"/>
        </w:rPr>
        <w:t xml:space="preserve"> года рождения, урожен</w:t>
      </w:r>
      <w:r w:rsidRPr="00882F27" w:rsidR="00183963">
        <w:rPr>
          <w:rFonts w:eastAsia="Times New Roman"/>
          <w:sz w:val="28"/>
          <w:szCs w:val="28"/>
        </w:rPr>
        <w:t xml:space="preserve">ца </w:t>
      </w:r>
      <w:r w:rsidRPr="00882F27" w:rsidR="000B6532">
        <w:rPr>
          <w:rFonts w:eastAsia="Times New Roman"/>
          <w:sz w:val="28"/>
          <w:szCs w:val="28"/>
        </w:rPr>
        <w:t>д</w:t>
      </w:r>
      <w:r w:rsidRPr="00882F27" w:rsidR="00183963">
        <w:rPr>
          <w:rFonts w:eastAsia="Times New Roman"/>
          <w:sz w:val="28"/>
          <w:szCs w:val="28"/>
        </w:rPr>
        <w:t>.</w:t>
      </w:r>
      <w:r w:rsidRPr="00882F27" w:rsidR="000B6532">
        <w:rPr>
          <w:rFonts w:eastAsia="Times New Roman"/>
          <w:sz w:val="28"/>
          <w:szCs w:val="28"/>
        </w:rPr>
        <w:t xml:space="preserve"> </w:t>
      </w:r>
      <w:r w:rsidR="002B2119">
        <w:rPr>
          <w:rFonts w:eastAsia="Times New Roman"/>
          <w:sz w:val="28"/>
          <w:szCs w:val="28"/>
        </w:rPr>
        <w:t>ХХХ</w:t>
      </w:r>
      <w:r w:rsidRPr="00882F27" w:rsidR="000B6532">
        <w:rPr>
          <w:rFonts w:eastAsia="Times New Roman"/>
          <w:sz w:val="28"/>
          <w:szCs w:val="28"/>
        </w:rPr>
        <w:t xml:space="preserve">, </w:t>
      </w:r>
      <w:r w:rsidR="002B2119">
        <w:rPr>
          <w:rFonts w:eastAsia="Times New Roman"/>
          <w:sz w:val="28"/>
          <w:szCs w:val="28"/>
        </w:rPr>
        <w:t>ХХХ</w:t>
      </w:r>
      <w:r w:rsidRPr="00882F27" w:rsidR="000B6532">
        <w:rPr>
          <w:rFonts w:eastAsia="Times New Roman"/>
          <w:sz w:val="28"/>
          <w:szCs w:val="28"/>
        </w:rPr>
        <w:t xml:space="preserve"> район</w:t>
      </w:r>
      <w:r w:rsidRPr="00882F27" w:rsidR="009C1C99">
        <w:rPr>
          <w:rFonts w:eastAsia="Times New Roman"/>
          <w:sz w:val="28"/>
          <w:szCs w:val="28"/>
        </w:rPr>
        <w:t>а Т</w:t>
      </w:r>
      <w:r w:rsidRPr="00882F27" w:rsidR="000B6532">
        <w:rPr>
          <w:rFonts w:eastAsia="Times New Roman"/>
          <w:sz w:val="28"/>
          <w:szCs w:val="28"/>
        </w:rPr>
        <w:t>АССР,</w:t>
      </w:r>
      <w:r w:rsidRPr="00882F27">
        <w:rPr>
          <w:rFonts w:eastAsia="Times New Roman"/>
          <w:sz w:val="28"/>
          <w:szCs w:val="28"/>
        </w:rPr>
        <w:t xml:space="preserve"> зарегистрированно</w:t>
      </w:r>
      <w:r w:rsidRPr="00882F27" w:rsidR="00183963">
        <w:rPr>
          <w:rFonts w:eastAsia="Times New Roman"/>
          <w:sz w:val="28"/>
          <w:szCs w:val="28"/>
        </w:rPr>
        <w:t>го</w:t>
      </w:r>
      <w:r w:rsidRPr="00882F27" w:rsidR="0033371E">
        <w:rPr>
          <w:rFonts w:eastAsia="Times New Roman"/>
          <w:sz w:val="28"/>
          <w:szCs w:val="28"/>
        </w:rPr>
        <w:t xml:space="preserve"> </w:t>
      </w:r>
      <w:r w:rsidRPr="00882F27">
        <w:rPr>
          <w:rFonts w:eastAsia="Times New Roman"/>
          <w:sz w:val="28"/>
          <w:szCs w:val="28"/>
        </w:rPr>
        <w:t>и проживающе</w:t>
      </w:r>
      <w:r w:rsidRPr="00882F27" w:rsidR="00183963">
        <w:rPr>
          <w:rFonts w:eastAsia="Times New Roman"/>
          <w:sz w:val="28"/>
          <w:szCs w:val="28"/>
        </w:rPr>
        <w:t>го</w:t>
      </w:r>
      <w:r w:rsidRPr="00882F27">
        <w:rPr>
          <w:rFonts w:eastAsia="Times New Roman"/>
          <w:sz w:val="28"/>
          <w:szCs w:val="28"/>
        </w:rPr>
        <w:t xml:space="preserve"> по адресу:</w:t>
      </w:r>
      <w:r w:rsidRPr="00882F27">
        <w:rPr>
          <w:rFonts w:eastAsia="Times New Roman"/>
          <w:sz w:val="28"/>
          <w:szCs w:val="28"/>
        </w:rPr>
        <w:t xml:space="preserve"> Республика Татарстан, город Набережные Челны, </w:t>
      </w:r>
      <w:r w:rsidRPr="00882F27" w:rsidR="000B6532">
        <w:rPr>
          <w:rFonts w:eastAsia="Times New Roman"/>
          <w:sz w:val="28"/>
          <w:szCs w:val="28"/>
        </w:rPr>
        <w:t>пр</w:t>
      </w:r>
      <w:r w:rsidRPr="00882F27" w:rsidR="000B6532">
        <w:rPr>
          <w:rFonts w:eastAsia="Times New Roman"/>
          <w:sz w:val="28"/>
          <w:szCs w:val="28"/>
        </w:rPr>
        <w:t>о</w:t>
      </w:r>
      <w:r w:rsidRPr="00882F27" w:rsidR="000B6532">
        <w:rPr>
          <w:rFonts w:eastAsia="Times New Roman"/>
          <w:sz w:val="28"/>
          <w:szCs w:val="28"/>
        </w:rPr>
        <w:t xml:space="preserve">спект </w:t>
      </w:r>
      <w:r w:rsidR="002B2119">
        <w:rPr>
          <w:rFonts w:eastAsia="Times New Roman"/>
          <w:sz w:val="28"/>
          <w:szCs w:val="28"/>
        </w:rPr>
        <w:t>ХХХ</w:t>
      </w:r>
      <w:r w:rsidRPr="00882F27">
        <w:rPr>
          <w:rFonts w:eastAsia="Times New Roman"/>
          <w:sz w:val="28"/>
          <w:szCs w:val="28"/>
        </w:rPr>
        <w:t>,</w:t>
      </w:r>
      <w:r w:rsidRPr="00882F27" w:rsidR="000B6532">
        <w:rPr>
          <w:rFonts w:eastAsia="Times New Roman"/>
          <w:sz w:val="28"/>
          <w:szCs w:val="28"/>
        </w:rPr>
        <w:t xml:space="preserve"> дом </w:t>
      </w:r>
      <w:r w:rsidR="002B2119">
        <w:rPr>
          <w:rFonts w:eastAsia="Times New Roman"/>
          <w:sz w:val="28"/>
          <w:szCs w:val="28"/>
        </w:rPr>
        <w:t>ХХХ</w:t>
      </w:r>
      <w:r w:rsidRPr="00882F27" w:rsidR="000B6532">
        <w:rPr>
          <w:rFonts w:eastAsia="Times New Roman"/>
          <w:sz w:val="28"/>
          <w:szCs w:val="28"/>
        </w:rPr>
        <w:t xml:space="preserve">, квартира </w:t>
      </w:r>
      <w:r w:rsidR="002B2119">
        <w:rPr>
          <w:rFonts w:eastAsia="Times New Roman"/>
          <w:sz w:val="28"/>
          <w:szCs w:val="28"/>
        </w:rPr>
        <w:t>ХХХ</w:t>
      </w:r>
      <w:r w:rsidRPr="00882F27" w:rsidR="000B6532">
        <w:rPr>
          <w:rFonts w:eastAsia="Times New Roman"/>
          <w:sz w:val="28"/>
          <w:szCs w:val="28"/>
        </w:rPr>
        <w:t>,</w:t>
      </w:r>
      <w:r w:rsidRPr="00882F27" w:rsidR="006632D9">
        <w:rPr>
          <w:rFonts w:eastAsia="Times New Roman"/>
          <w:sz w:val="28"/>
          <w:szCs w:val="28"/>
        </w:rPr>
        <w:t xml:space="preserve"> паспорт  РФ серии </w:t>
      </w:r>
      <w:r w:rsidR="002B2119">
        <w:rPr>
          <w:rFonts w:eastAsia="Times New Roman"/>
          <w:sz w:val="28"/>
          <w:szCs w:val="28"/>
        </w:rPr>
        <w:t>ХХХ</w:t>
      </w:r>
      <w:r w:rsidRPr="00882F27" w:rsidR="006632D9">
        <w:rPr>
          <w:rFonts w:eastAsia="Times New Roman"/>
          <w:sz w:val="28"/>
          <w:szCs w:val="28"/>
        </w:rPr>
        <w:t xml:space="preserve">  номер </w:t>
      </w:r>
      <w:r w:rsidR="002B2119">
        <w:rPr>
          <w:rFonts w:eastAsia="Times New Roman"/>
          <w:sz w:val="28"/>
          <w:szCs w:val="28"/>
        </w:rPr>
        <w:t>ХХХ</w:t>
      </w:r>
      <w:r w:rsidRPr="00882F27" w:rsidR="006632D9">
        <w:rPr>
          <w:rFonts w:eastAsia="Times New Roman"/>
          <w:sz w:val="28"/>
          <w:szCs w:val="28"/>
        </w:rPr>
        <w:t xml:space="preserve">, </w:t>
      </w:r>
      <w:r w:rsidRPr="00882F27">
        <w:rPr>
          <w:rFonts w:eastAsia="Times New Roman"/>
          <w:sz w:val="28"/>
          <w:szCs w:val="28"/>
        </w:rPr>
        <w:t xml:space="preserve"> р</w:t>
      </w:r>
      <w:r w:rsidRPr="00882F27">
        <w:rPr>
          <w:rFonts w:eastAsia="Times New Roman"/>
          <w:sz w:val="28"/>
          <w:szCs w:val="28"/>
        </w:rPr>
        <w:t>а</w:t>
      </w:r>
      <w:r w:rsidRPr="00882F27">
        <w:rPr>
          <w:rFonts w:eastAsia="Times New Roman"/>
          <w:sz w:val="28"/>
          <w:szCs w:val="28"/>
        </w:rPr>
        <w:t xml:space="preserve">нее  </w:t>
      </w:r>
      <w:r w:rsidRPr="00882F27" w:rsidR="000B6532">
        <w:rPr>
          <w:rFonts w:eastAsia="Times New Roman"/>
          <w:sz w:val="28"/>
          <w:szCs w:val="28"/>
        </w:rPr>
        <w:t xml:space="preserve">не </w:t>
      </w:r>
      <w:r w:rsidRPr="00882F27">
        <w:rPr>
          <w:rFonts w:eastAsia="Times New Roman"/>
          <w:sz w:val="28"/>
          <w:szCs w:val="28"/>
        </w:rPr>
        <w:t>привлекавш</w:t>
      </w:r>
      <w:r w:rsidRPr="00882F27" w:rsidR="0033371E">
        <w:rPr>
          <w:rFonts w:eastAsia="Times New Roman"/>
          <w:sz w:val="28"/>
          <w:szCs w:val="28"/>
        </w:rPr>
        <w:t>е</w:t>
      </w:r>
      <w:r w:rsidRPr="00882F27" w:rsidR="00183963">
        <w:rPr>
          <w:rFonts w:eastAsia="Times New Roman"/>
          <w:sz w:val="28"/>
          <w:szCs w:val="28"/>
        </w:rPr>
        <w:t xml:space="preserve">гося </w:t>
      </w:r>
      <w:r w:rsidRPr="00882F27">
        <w:rPr>
          <w:rFonts w:eastAsia="Times New Roman"/>
          <w:sz w:val="28"/>
          <w:szCs w:val="28"/>
        </w:rPr>
        <w:t>к административной ответственности,</w:t>
      </w:r>
      <w:r w:rsidRPr="00882F27" w:rsidR="00B92B81">
        <w:rPr>
          <w:rFonts w:eastAsia="Times New Roman"/>
          <w:sz w:val="28"/>
          <w:szCs w:val="28"/>
        </w:rPr>
        <w:t xml:space="preserve"> </w:t>
      </w:r>
      <w:r w:rsidR="002B2119">
        <w:rPr>
          <w:rFonts w:eastAsia="Times New Roman"/>
          <w:sz w:val="28"/>
          <w:szCs w:val="28"/>
        </w:rPr>
        <w:t>ХХХ</w:t>
      </w:r>
      <w:r w:rsidRPr="00882F27" w:rsidR="00B92B81">
        <w:rPr>
          <w:rFonts w:eastAsia="Times New Roman"/>
          <w:sz w:val="28"/>
          <w:szCs w:val="28"/>
        </w:rPr>
        <w:t>,</w:t>
      </w:r>
      <w:r w:rsidRPr="00882F27" w:rsidR="002606E5">
        <w:rPr>
          <w:rFonts w:eastAsia="Times New Roman"/>
          <w:sz w:val="28"/>
          <w:szCs w:val="28"/>
        </w:rPr>
        <w:t xml:space="preserve"> </w:t>
      </w:r>
      <w:r w:rsidR="002B2119">
        <w:rPr>
          <w:rFonts w:eastAsia="Times New Roman"/>
          <w:sz w:val="28"/>
          <w:szCs w:val="28"/>
        </w:rPr>
        <w:t>ХХХ</w:t>
      </w:r>
      <w:r w:rsidRPr="00882F27" w:rsidR="002606E5">
        <w:rPr>
          <w:rFonts w:eastAsia="Times New Roman"/>
          <w:sz w:val="28"/>
          <w:szCs w:val="28"/>
        </w:rPr>
        <w:t>,</w:t>
      </w:r>
    </w:p>
    <w:p w:rsidR="000D17D2" w:rsidRPr="00882F27" w:rsidP="00882F2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82F27">
        <w:rPr>
          <w:rFonts w:eastAsia="Times New Roman"/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</w:t>
      </w:r>
      <w:r w:rsidRPr="00882F27">
        <w:rPr>
          <w:rFonts w:eastAsia="Times New Roman"/>
          <w:sz w:val="28"/>
          <w:szCs w:val="28"/>
        </w:rPr>
        <w:t>у</w:t>
      </w:r>
      <w:r w:rsidRPr="00882F27">
        <w:rPr>
          <w:rFonts w:eastAsia="Times New Roman"/>
          <w:sz w:val="28"/>
          <w:szCs w:val="28"/>
        </w:rPr>
        <w:t>шениях,  подписка о</w:t>
      </w:r>
      <w:r w:rsidR="00882F27">
        <w:rPr>
          <w:rFonts w:eastAsia="Times New Roman"/>
          <w:sz w:val="28"/>
          <w:szCs w:val="28"/>
        </w:rPr>
        <w:t>тобрана  на  отдельном  бланке,</w:t>
      </w:r>
    </w:p>
    <w:p w:rsidR="000D17D2" w:rsidRPr="0092325D" w:rsidP="000D17D2">
      <w:pPr>
        <w:ind w:left="540" w:right="18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2325D">
        <w:rPr>
          <w:sz w:val="28"/>
          <w:szCs w:val="28"/>
        </w:rPr>
        <w:t>:</w:t>
      </w:r>
    </w:p>
    <w:p w:rsidR="000D17D2" w:rsidRPr="00882F27" w:rsidP="00882F2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82F27">
        <w:rPr>
          <w:rFonts w:eastAsia="Times New Roman"/>
          <w:sz w:val="28"/>
          <w:szCs w:val="28"/>
        </w:rPr>
        <w:t xml:space="preserve">10 мая </w:t>
      </w:r>
      <w:r w:rsidRPr="00882F27">
        <w:rPr>
          <w:rFonts w:eastAsia="Times New Roman"/>
          <w:sz w:val="28"/>
          <w:szCs w:val="28"/>
        </w:rPr>
        <w:t>202</w:t>
      </w:r>
      <w:r w:rsidRPr="00882F27" w:rsidR="0033371E">
        <w:rPr>
          <w:rFonts w:eastAsia="Times New Roman"/>
          <w:sz w:val="28"/>
          <w:szCs w:val="28"/>
        </w:rPr>
        <w:t>2</w:t>
      </w:r>
      <w:r w:rsidRPr="00882F27">
        <w:rPr>
          <w:rFonts w:eastAsia="Times New Roman"/>
          <w:sz w:val="28"/>
          <w:szCs w:val="28"/>
        </w:rPr>
        <w:t xml:space="preserve"> года в 1</w:t>
      </w:r>
      <w:r w:rsidRPr="00882F27">
        <w:rPr>
          <w:rFonts w:eastAsia="Times New Roman"/>
          <w:sz w:val="28"/>
          <w:szCs w:val="28"/>
        </w:rPr>
        <w:t>0</w:t>
      </w:r>
      <w:r w:rsidRPr="00882F27" w:rsidR="0033371E">
        <w:rPr>
          <w:rFonts w:eastAsia="Times New Roman"/>
          <w:sz w:val="28"/>
          <w:szCs w:val="28"/>
        </w:rPr>
        <w:t xml:space="preserve"> часов </w:t>
      </w:r>
      <w:r w:rsidRPr="00882F27">
        <w:rPr>
          <w:rFonts w:eastAsia="Times New Roman"/>
          <w:sz w:val="28"/>
          <w:szCs w:val="28"/>
        </w:rPr>
        <w:t>5</w:t>
      </w:r>
      <w:r w:rsidRPr="00882F27" w:rsidR="00183963">
        <w:rPr>
          <w:rFonts w:eastAsia="Times New Roman"/>
          <w:sz w:val="28"/>
          <w:szCs w:val="28"/>
        </w:rPr>
        <w:t>0</w:t>
      </w:r>
      <w:r w:rsidRPr="00882F27">
        <w:rPr>
          <w:rFonts w:eastAsia="Times New Roman"/>
          <w:sz w:val="28"/>
          <w:szCs w:val="28"/>
        </w:rPr>
        <w:t xml:space="preserve"> минут </w:t>
      </w:r>
      <w:r w:rsidRPr="00882F27">
        <w:rPr>
          <w:rFonts w:eastAsia="Times New Roman"/>
          <w:sz w:val="28"/>
          <w:szCs w:val="28"/>
        </w:rPr>
        <w:t xml:space="preserve"> </w:t>
      </w:r>
      <w:r w:rsidRPr="00882F27">
        <w:rPr>
          <w:rFonts w:eastAsia="Times New Roman"/>
          <w:sz w:val="28"/>
          <w:szCs w:val="28"/>
        </w:rPr>
        <w:t>Аглямов</w:t>
      </w:r>
      <w:r w:rsidRPr="00882F27">
        <w:rPr>
          <w:rFonts w:eastAsia="Times New Roman"/>
          <w:sz w:val="28"/>
          <w:szCs w:val="28"/>
        </w:rPr>
        <w:t xml:space="preserve">  Х.М.</w:t>
      </w:r>
      <w:r w:rsidRPr="00882F27" w:rsidR="00183963">
        <w:rPr>
          <w:rFonts w:eastAsia="Times New Roman"/>
          <w:sz w:val="28"/>
          <w:szCs w:val="28"/>
        </w:rPr>
        <w:t xml:space="preserve"> </w:t>
      </w:r>
      <w:r w:rsidRPr="00882F27">
        <w:rPr>
          <w:rFonts w:eastAsia="Times New Roman"/>
          <w:sz w:val="28"/>
          <w:szCs w:val="28"/>
        </w:rPr>
        <w:t>находясь в магазине «</w:t>
      </w:r>
      <w:r w:rsidR="002B2119">
        <w:rPr>
          <w:rFonts w:eastAsia="Times New Roman"/>
          <w:sz w:val="28"/>
          <w:szCs w:val="28"/>
        </w:rPr>
        <w:t>ХХХ</w:t>
      </w:r>
      <w:r w:rsidRPr="00882F27" w:rsidR="00885ED9">
        <w:rPr>
          <w:rFonts w:eastAsia="Times New Roman"/>
          <w:sz w:val="28"/>
          <w:szCs w:val="28"/>
        </w:rPr>
        <w:t>»</w:t>
      </w:r>
      <w:r w:rsidRPr="00882F27">
        <w:rPr>
          <w:rFonts w:eastAsia="Times New Roman"/>
          <w:sz w:val="28"/>
          <w:szCs w:val="28"/>
        </w:rPr>
        <w:t xml:space="preserve"> </w:t>
      </w:r>
      <w:r w:rsidRPr="00882F27">
        <w:rPr>
          <w:rFonts w:eastAsia="Times New Roman"/>
          <w:sz w:val="28"/>
          <w:szCs w:val="28"/>
        </w:rPr>
        <w:t xml:space="preserve"> по адресу: </w:t>
      </w:r>
      <w:r w:rsidRPr="00882F27">
        <w:rPr>
          <w:rFonts w:eastAsia="Times New Roman"/>
          <w:sz w:val="28"/>
          <w:szCs w:val="28"/>
        </w:rPr>
        <w:t xml:space="preserve">Республика Татарстан, город Набережные Челны, проспект </w:t>
      </w:r>
      <w:r w:rsidR="002B2119">
        <w:rPr>
          <w:rFonts w:eastAsia="Times New Roman"/>
          <w:sz w:val="28"/>
          <w:szCs w:val="28"/>
        </w:rPr>
        <w:t>ХХХ</w:t>
      </w:r>
      <w:r w:rsidRPr="00882F27">
        <w:rPr>
          <w:rFonts w:eastAsia="Times New Roman"/>
          <w:sz w:val="28"/>
          <w:szCs w:val="28"/>
        </w:rPr>
        <w:t xml:space="preserve">, дом </w:t>
      </w:r>
      <w:r w:rsidR="002B2119">
        <w:rPr>
          <w:rFonts w:eastAsia="Times New Roman"/>
          <w:sz w:val="28"/>
          <w:szCs w:val="28"/>
        </w:rPr>
        <w:t>ХХХ</w:t>
      </w:r>
      <w:r w:rsidRPr="00882F27">
        <w:rPr>
          <w:rFonts w:eastAsia="Times New Roman"/>
          <w:sz w:val="28"/>
          <w:szCs w:val="28"/>
        </w:rPr>
        <w:t>, похитил</w:t>
      </w:r>
      <w:r w:rsidRPr="00882F27" w:rsidR="0033371E">
        <w:rPr>
          <w:rFonts w:eastAsia="Times New Roman"/>
          <w:sz w:val="28"/>
          <w:szCs w:val="28"/>
        </w:rPr>
        <w:t xml:space="preserve">: </w:t>
      </w:r>
      <w:r w:rsidRPr="00882F27">
        <w:rPr>
          <w:rFonts w:eastAsia="Times New Roman"/>
          <w:sz w:val="28"/>
          <w:szCs w:val="28"/>
        </w:rPr>
        <w:t>сыр «Голландский» весом 0,560 кг.,</w:t>
      </w:r>
      <w:r w:rsidRPr="00882F27" w:rsidR="00317A78">
        <w:rPr>
          <w:rFonts w:eastAsia="Times New Roman"/>
          <w:sz w:val="28"/>
          <w:szCs w:val="28"/>
        </w:rPr>
        <w:t xml:space="preserve"> на сумм</w:t>
      </w:r>
      <w:r w:rsidRPr="00882F27" w:rsidR="00B92B81">
        <w:rPr>
          <w:rFonts w:eastAsia="Times New Roman"/>
          <w:sz w:val="28"/>
          <w:szCs w:val="28"/>
        </w:rPr>
        <w:t>у 250,87 рублей без учета НДС,</w:t>
      </w:r>
      <w:r w:rsidRPr="00882F27">
        <w:rPr>
          <w:rFonts w:eastAsia="Times New Roman"/>
          <w:sz w:val="28"/>
          <w:szCs w:val="28"/>
        </w:rPr>
        <w:t xml:space="preserve"> сыр  «Деревенский» весом 0,516 кг.</w:t>
      </w:r>
      <w:r w:rsidRPr="00882F27" w:rsidR="00317A78">
        <w:rPr>
          <w:rFonts w:eastAsia="Times New Roman"/>
          <w:sz w:val="28"/>
          <w:szCs w:val="28"/>
        </w:rPr>
        <w:t>, на сум</w:t>
      </w:r>
      <w:r w:rsidRPr="00882F27" w:rsidR="00B92B81">
        <w:rPr>
          <w:rFonts w:eastAsia="Times New Roman"/>
          <w:sz w:val="28"/>
          <w:szCs w:val="28"/>
        </w:rPr>
        <w:t>му 165,11 ру</w:t>
      </w:r>
      <w:r w:rsidRPr="00882F27" w:rsidR="00B92B81">
        <w:rPr>
          <w:rFonts w:eastAsia="Times New Roman"/>
          <w:sz w:val="28"/>
          <w:szCs w:val="28"/>
        </w:rPr>
        <w:t>б</w:t>
      </w:r>
      <w:r w:rsidRPr="00882F27" w:rsidR="00B92B81">
        <w:rPr>
          <w:rFonts w:eastAsia="Times New Roman"/>
          <w:sz w:val="28"/>
          <w:szCs w:val="28"/>
        </w:rPr>
        <w:t>лей без учета НДС,</w:t>
      </w:r>
      <w:r w:rsidRPr="00882F27" w:rsidR="00317A78">
        <w:rPr>
          <w:rFonts w:eastAsia="Times New Roman"/>
          <w:sz w:val="28"/>
          <w:szCs w:val="28"/>
        </w:rPr>
        <w:t xml:space="preserve"> всего </w:t>
      </w:r>
      <w:r w:rsidRPr="00882F27" w:rsidR="0033371E">
        <w:rPr>
          <w:rFonts w:eastAsia="Times New Roman"/>
          <w:sz w:val="28"/>
          <w:szCs w:val="28"/>
        </w:rPr>
        <w:t xml:space="preserve"> </w:t>
      </w:r>
      <w:r w:rsidRPr="00882F27" w:rsidR="00183963">
        <w:rPr>
          <w:rFonts w:eastAsia="Times New Roman"/>
          <w:sz w:val="28"/>
          <w:szCs w:val="28"/>
        </w:rPr>
        <w:t>на общую</w:t>
      </w:r>
      <w:r w:rsidRPr="00882F27" w:rsidR="0033371E">
        <w:rPr>
          <w:rFonts w:eastAsia="Times New Roman"/>
          <w:sz w:val="28"/>
          <w:szCs w:val="28"/>
        </w:rPr>
        <w:t xml:space="preserve"> </w:t>
      </w:r>
      <w:r w:rsidRPr="00882F27" w:rsidR="00183963">
        <w:rPr>
          <w:rFonts w:eastAsia="Times New Roman"/>
          <w:sz w:val="28"/>
          <w:szCs w:val="28"/>
        </w:rPr>
        <w:t>сумму</w:t>
      </w:r>
      <w:r w:rsidRPr="00882F27" w:rsidR="0033371E">
        <w:rPr>
          <w:rFonts w:eastAsia="Times New Roman"/>
          <w:sz w:val="28"/>
          <w:szCs w:val="28"/>
        </w:rPr>
        <w:t xml:space="preserve"> </w:t>
      </w:r>
      <w:r w:rsidRPr="00882F27" w:rsidR="00183963">
        <w:rPr>
          <w:rFonts w:eastAsia="Times New Roman"/>
          <w:sz w:val="28"/>
          <w:szCs w:val="28"/>
        </w:rPr>
        <w:t>4</w:t>
      </w:r>
      <w:r w:rsidRPr="00882F27">
        <w:rPr>
          <w:rFonts w:eastAsia="Times New Roman"/>
          <w:sz w:val="28"/>
          <w:szCs w:val="28"/>
        </w:rPr>
        <w:t>15</w:t>
      </w:r>
      <w:r w:rsidRPr="00882F27" w:rsidR="00183963">
        <w:rPr>
          <w:rFonts w:eastAsia="Times New Roman"/>
          <w:sz w:val="28"/>
          <w:szCs w:val="28"/>
        </w:rPr>
        <w:t>,</w:t>
      </w:r>
      <w:r w:rsidRPr="00882F27">
        <w:rPr>
          <w:rFonts w:eastAsia="Times New Roman"/>
          <w:sz w:val="28"/>
          <w:szCs w:val="28"/>
        </w:rPr>
        <w:t>9</w:t>
      </w:r>
      <w:r w:rsidRPr="00882F27" w:rsidR="00183963">
        <w:rPr>
          <w:rFonts w:eastAsia="Times New Roman"/>
          <w:sz w:val="28"/>
          <w:szCs w:val="28"/>
        </w:rPr>
        <w:t>8</w:t>
      </w:r>
      <w:r w:rsidRPr="00882F27" w:rsidR="0033371E">
        <w:rPr>
          <w:rFonts w:eastAsia="Times New Roman"/>
          <w:sz w:val="28"/>
          <w:szCs w:val="28"/>
        </w:rPr>
        <w:t xml:space="preserve"> рублей</w:t>
      </w:r>
      <w:r w:rsidRPr="00882F27" w:rsidR="00183963">
        <w:rPr>
          <w:rFonts w:eastAsia="Times New Roman"/>
          <w:sz w:val="28"/>
          <w:szCs w:val="28"/>
        </w:rPr>
        <w:t xml:space="preserve"> без </w:t>
      </w:r>
      <w:r w:rsidRPr="00882F27" w:rsidR="00317A78">
        <w:rPr>
          <w:rFonts w:eastAsia="Times New Roman"/>
          <w:sz w:val="28"/>
          <w:szCs w:val="28"/>
        </w:rPr>
        <w:t xml:space="preserve"> учета </w:t>
      </w:r>
      <w:r w:rsidRPr="00882F27" w:rsidR="00183963">
        <w:rPr>
          <w:rFonts w:eastAsia="Times New Roman"/>
          <w:sz w:val="28"/>
          <w:szCs w:val="28"/>
        </w:rPr>
        <w:t>НДС</w:t>
      </w:r>
      <w:r w:rsidRPr="00882F27" w:rsidR="0033371E">
        <w:rPr>
          <w:rFonts w:eastAsia="Times New Roman"/>
          <w:sz w:val="28"/>
          <w:szCs w:val="28"/>
        </w:rPr>
        <w:t>,</w:t>
      </w:r>
      <w:r w:rsidRPr="00882F27">
        <w:rPr>
          <w:rFonts w:eastAsia="Times New Roman"/>
          <w:sz w:val="28"/>
          <w:szCs w:val="28"/>
        </w:rPr>
        <w:t xml:space="preserve"> тем с</w:t>
      </w:r>
      <w:r w:rsidRPr="00882F27">
        <w:rPr>
          <w:rFonts w:eastAsia="Times New Roman"/>
          <w:sz w:val="28"/>
          <w:szCs w:val="28"/>
        </w:rPr>
        <w:t>а</w:t>
      </w:r>
      <w:r w:rsidRPr="00882F27">
        <w:rPr>
          <w:rFonts w:eastAsia="Times New Roman"/>
          <w:sz w:val="28"/>
          <w:szCs w:val="28"/>
        </w:rPr>
        <w:t>мым с</w:t>
      </w:r>
      <w:r w:rsidRPr="00882F27">
        <w:rPr>
          <w:rFonts w:eastAsia="Times New Roman"/>
          <w:sz w:val="28"/>
          <w:szCs w:val="28"/>
        </w:rPr>
        <w:t>о</w:t>
      </w:r>
      <w:r w:rsidRPr="00882F27">
        <w:rPr>
          <w:rFonts w:eastAsia="Times New Roman"/>
          <w:sz w:val="28"/>
          <w:szCs w:val="28"/>
        </w:rPr>
        <w:t xml:space="preserve">вершил мелкое хищение чужого имущества.  </w:t>
      </w:r>
    </w:p>
    <w:p w:rsidR="000D17D2" w:rsidRPr="00882F27" w:rsidP="00882F2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82F27">
        <w:rPr>
          <w:rFonts w:eastAsia="Times New Roman"/>
          <w:sz w:val="28"/>
          <w:szCs w:val="28"/>
        </w:rPr>
        <w:t xml:space="preserve">В судебном заседании </w:t>
      </w:r>
      <w:r w:rsidRPr="00882F27" w:rsidR="000B6532">
        <w:rPr>
          <w:rFonts w:eastAsia="Times New Roman"/>
          <w:sz w:val="28"/>
          <w:szCs w:val="28"/>
        </w:rPr>
        <w:t>Аглямов</w:t>
      </w:r>
      <w:r w:rsidRPr="00882F27" w:rsidR="000B6532">
        <w:rPr>
          <w:rFonts w:eastAsia="Times New Roman"/>
          <w:sz w:val="28"/>
          <w:szCs w:val="28"/>
        </w:rPr>
        <w:t xml:space="preserve"> Х.М</w:t>
      </w:r>
      <w:r w:rsidRPr="00882F27" w:rsidR="00183963">
        <w:rPr>
          <w:rFonts w:eastAsia="Times New Roman"/>
          <w:sz w:val="28"/>
          <w:szCs w:val="28"/>
        </w:rPr>
        <w:t xml:space="preserve">. </w:t>
      </w:r>
      <w:r w:rsidRPr="00882F27">
        <w:rPr>
          <w:rFonts w:eastAsia="Times New Roman"/>
          <w:sz w:val="28"/>
          <w:szCs w:val="28"/>
        </w:rPr>
        <w:t>вину признал.</w:t>
      </w:r>
    </w:p>
    <w:p w:rsidR="000D17D2" w:rsidRPr="00882F27" w:rsidP="00882F2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82F27">
        <w:rPr>
          <w:rFonts w:eastAsia="Times New Roman"/>
          <w:sz w:val="28"/>
          <w:szCs w:val="28"/>
        </w:rPr>
        <w:t>Изучив материалы дела, выслушав правонарушителя, суд считает, что в</w:t>
      </w:r>
      <w:r w:rsidRPr="00882F27">
        <w:rPr>
          <w:rFonts w:eastAsia="Times New Roman"/>
          <w:sz w:val="28"/>
          <w:szCs w:val="28"/>
        </w:rPr>
        <w:t>и</w:t>
      </w:r>
      <w:r w:rsidRPr="00882F27">
        <w:rPr>
          <w:rFonts w:eastAsia="Times New Roman"/>
          <w:sz w:val="28"/>
          <w:szCs w:val="28"/>
        </w:rPr>
        <w:t xml:space="preserve">новность </w:t>
      </w:r>
      <w:r w:rsidRPr="00882F27" w:rsidR="000B6532">
        <w:rPr>
          <w:rFonts w:eastAsia="Times New Roman"/>
          <w:sz w:val="28"/>
          <w:szCs w:val="28"/>
        </w:rPr>
        <w:t>Аглямова</w:t>
      </w:r>
      <w:r w:rsidRPr="00882F27" w:rsidR="000B6532">
        <w:rPr>
          <w:rFonts w:eastAsia="Times New Roman"/>
          <w:sz w:val="28"/>
          <w:szCs w:val="28"/>
        </w:rPr>
        <w:t xml:space="preserve"> Х.М</w:t>
      </w:r>
      <w:r w:rsidRPr="00882F27" w:rsidR="00183963">
        <w:rPr>
          <w:rFonts w:eastAsia="Times New Roman"/>
          <w:sz w:val="28"/>
          <w:szCs w:val="28"/>
        </w:rPr>
        <w:t>.</w:t>
      </w:r>
      <w:r w:rsidRPr="00882F27">
        <w:rPr>
          <w:rFonts w:eastAsia="Times New Roman"/>
          <w:sz w:val="28"/>
          <w:szCs w:val="28"/>
        </w:rPr>
        <w:t xml:space="preserve"> подтверждается: протоколом об административном пр</w:t>
      </w:r>
      <w:r w:rsidRPr="00882F27">
        <w:rPr>
          <w:rFonts w:eastAsia="Times New Roman"/>
          <w:sz w:val="28"/>
          <w:szCs w:val="28"/>
        </w:rPr>
        <w:t>а</w:t>
      </w:r>
      <w:r w:rsidRPr="00882F27">
        <w:rPr>
          <w:rFonts w:eastAsia="Times New Roman"/>
          <w:sz w:val="28"/>
          <w:szCs w:val="28"/>
        </w:rPr>
        <w:t xml:space="preserve">вонарушении от </w:t>
      </w:r>
      <w:r w:rsidRPr="00882F27" w:rsidR="000B6532">
        <w:rPr>
          <w:rFonts w:eastAsia="Times New Roman"/>
          <w:sz w:val="28"/>
          <w:szCs w:val="28"/>
        </w:rPr>
        <w:t>10 мая</w:t>
      </w:r>
      <w:r w:rsidRPr="00882F27" w:rsidR="00E82729">
        <w:rPr>
          <w:rFonts w:eastAsia="Times New Roman"/>
          <w:sz w:val="28"/>
          <w:szCs w:val="28"/>
        </w:rPr>
        <w:t xml:space="preserve"> 2022</w:t>
      </w:r>
      <w:r w:rsidRPr="00882F27">
        <w:rPr>
          <w:rFonts w:eastAsia="Times New Roman"/>
          <w:sz w:val="28"/>
          <w:szCs w:val="28"/>
        </w:rPr>
        <w:t xml:space="preserve"> года, рапортом сотрудника полиции, заявлением, объясне</w:t>
      </w:r>
      <w:r w:rsidRPr="00882F27" w:rsidR="00E82729">
        <w:rPr>
          <w:rFonts w:eastAsia="Times New Roman"/>
          <w:sz w:val="28"/>
          <w:szCs w:val="28"/>
        </w:rPr>
        <w:t>ниями</w:t>
      </w:r>
      <w:r w:rsidRPr="00882F27">
        <w:rPr>
          <w:rFonts w:eastAsia="Times New Roman"/>
          <w:sz w:val="28"/>
          <w:szCs w:val="28"/>
        </w:rPr>
        <w:t xml:space="preserve">,  </w:t>
      </w:r>
      <w:r w:rsidRPr="00882F27" w:rsidR="00E2475D">
        <w:rPr>
          <w:rFonts w:eastAsia="Times New Roman"/>
          <w:sz w:val="28"/>
          <w:szCs w:val="28"/>
        </w:rPr>
        <w:t xml:space="preserve">справкой </w:t>
      </w:r>
      <w:r w:rsidRPr="00882F27">
        <w:rPr>
          <w:rFonts w:eastAsia="Times New Roman"/>
          <w:sz w:val="28"/>
          <w:szCs w:val="28"/>
        </w:rPr>
        <w:t xml:space="preserve"> о стоимости товара</w:t>
      </w:r>
      <w:r w:rsidRPr="00882F27" w:rsidR="00E82729">
        <w:rPr>
          <w:rFonts w:eastAsia="Times New Roman"/>
          <w:sz w:val="28"/>
          <w:szCs w:val="28"/>
        </w:rPr>
        <w:t>,</w:t>
      </w:r>
      <w:r w:rsidRPr="00882F27" w:rsidR="000B6532">
        <w:rPr>
          <w:rFonts w:eastAsia="Times New Roman"/>
          <w:sz w:val="28"/>
          <w:szCs w:val="28"/>
        </w:rPr>
        <w:t xml:space="preserve">  справкой о возврате товара</w:t>
      </w:r>
      <w:r w:rsidRPr="00882F27" w:rsidR="00E82729">
        <w:rPr>
          <w:rFonts w:eastAsia="Times New Roman"/>
          <w:sz w:val="28"/>
          <w:szCs w:val="28"/>
        </w:rPr>
        <w:t xml:space="preserve"> прот</w:t>
      </w:r>
      <w:r w:rsidRPr="00882F27" w:rsidR="00E82729">
        <w:rPr>
          <w:rFonts w:eastAsia="Times New Roman"/>
          <w:sz w:val="28"/>
          <w:szCs w:val="28"/>
        </w:rPr>
        <w:t>о</w:t>
      </w:r>
      <w:r w:rsidRPr="00882F27" w:rsidR="00E82729">
        <w:rPr>
          <w:rFonts w:eastAsia="Times New Roman"/>
          <w:sz w:val="28"/>
          <w:szCs w:val="28"/>
        </w:rPr>
        <w:t>колом обнаружения и изъятия.</w:t>
      </w:r>
    </w:p>
    <w:p w:rsidR="000D17D2" w:rsidRPr="00882F27" w:rsidP="00882F2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82F27">
        <w:rPr>
          <w:rFonts w:eastAsia="Times New Roman"/>
          <w:sz w:val="28"/>
          <w:szCs w:val="28"/>
        </w:rPr>
        <w:t xml:space="preserve">Содеянное </w:t>
      </w:r>
      <w:r w:rsidRPr="00882F27" w:rsidR="000B6532">
        <w:rPr>
          <w:rFonts w:eastAsia="Times New Roman"/>
          <w:sz w:val="28"/>
          <w:szCs w:val="28"/>
        </w:rPr>
        <w:t>Аглямовым</w:t>
      </w:r>
      <w:r w:rsidRPr="00882F27" w:rsidR="000B6532">
        <w:rPr>
          <w:rFonts w:eastAsia="Times New Roman"/>
          <w:sz w:val="28"/>
          <w:szCs w:val="28"/>
        </w:rPr>
        <w:t xml:space="preserve"> Х.М.</w:t>
      </w:r>
      <w:r w:rsidRPr="00882F27">
        <w:rPr>
          <w:rFonts w:eastAsia="Times New Roman"/>
          <w:sz w:val="28"/>
          <w:szCs w:val="28"/>
        </w:rPr>
        <w:t xml:space="preserve">  мировой судья квалифицирует по части </w:t>
      </w:r>
      <w:r w:rsidRPr="00882F27" w:rsidR="00E82729">
        <w:rPr>
          <w:rFonts w:eastAsia="Times New Roman"/>
          <w:sz w:val="28"/>
          <w:szCs w:val="28"/>
        </w:rPr>
        <w:t>1</w:t>
      </w:r>
      <w:r w:rsidRPr="00882F27">
        <w:rPr>
          <w:rFonts w:eastAsia="Times New Roman"/>
          <w:sz w:val="28"/>
          <w:szCs w:val="28"/>
        </w:rPr>
        <w:t xml:space="preserve"> ст</w:t>
      </w:r>
      <w:r w:rsidRPr="00882F27">
        <w:rPr>
          <w:rFonts w:eastAsia="Times New Roman"/>
          <w:sz w:val="28"/>
          <w:szCs w:val="28"/>
        </w:rPr>
        <w:t>а</w:t>
      </w:r>
      <w:r w:rsidRPr="00882F27">
        <w:rPr>
          <w:rFonts w:eastAsia="Times New Roman"/>
          <w:sz w:val="28"/>
          <w:szCs w:val="28"/>
        </w:rPr>
        <w:t xml:space="preserve">тьи </w:t>
      </w:r>
      <w:smartTag w:uri="urn:schemas-microsoft-com:office:smarttags" w:element="time">
        <w:smartTagPr>
          <w:attr w:name="Hour" w:val="7"/>
          <w:attr w:name="Minute" w:val="27"/>
        </w:smartTagPr>
        <w:r w:rsidRPr="00882F27">
          <w:rPr>
            <w:rFonts w:eastAsia="Times New Roman"/>
            <w:sz w:val="28"/>
            <w:szCs w:val="28"/>
          </w:rPr>
          <w:t>7.27</w:t>
        </w:r>
      </w:smartTag>
      <w:r w:rsidRPr="00882F27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882F27" w:rsidR="00E2475D">
        <w:rPr>
          <w:rFonts w:eastAsia="Times New Roman"/>
          <w:sz w:val="28"/>
          <w:szCs w:val="28"/>
        </w:rPr>
        <w:t xml:space="preserve">как </w:t>
      </w:r>
      <w:r w:rsidRPr="00882F27" w:rsidR="00E82729">
        <w:rPr>
          <w:rFonts w:eastAsia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преступлений, предусмо</w:t>
      </w:r>
      <w:r w:rsidRPr="00882F27" w:rsidR="00E82729">
        <w:rPr>
          <w:rFonts w:eastAsia="Times New Roman"/>
          <w:sz w:val="28"/>
          <w:szCs w:val="28"/>
        </w:rPr>
        <w:t>т</w:t>
      </w:r>
      <w:r w:rsidRPr="00882F27" w:rsidR="00E82729">
        <w:rPr>
          <w:rFonts w:eastAsia="Times New Roman"/>
          <w:sz w:val="28"/>
          <w:szCs w:val="28"/>
        </w:rPr>
        <w:t>ренных частями второй, третьей и четвертой статьи 158, статьей 158.1, частями второй, третьей и четвертой статьи 159, частями второй, третьей и четвертой ст</w:t>
      </w:r>
      <w:r w:rsidRPr="00882F27" w:rsidR="00E82729">
        <w:rPr>
          <w:rFonts w:eastAsia="Times New Roman"/>
          <w:sz w:val="28"/>
          <w:szCs w:val="28"/>
        </w:rPr>
        <w:t>а</w:t>
      </w:r>
      <w:r w:rsidRPr="00882F27" w:rsidR="00E82729">
        <w:rPr>
          <w:rFonts w:eastAsia="Times New Roman"/>
          <w:sz w:val="28"/>
          <w:szCs w:val="28"/>
        </w:rPr>
        <w:t>тьи 159.1</w:t>
      </w:r>
      <w:r w:rsidRPr="00882F27" w:rsidR="00E82729">
        <w:rPr>
          <w:rFonts w:eastAsia="Times New Roman"/>
          <w:sz w:val="28"/>
          <w:szCs w:val="28"/>
        </w:rPr>
        <w:t xml:space="preserve">, </w:t>
      </w:r>
      <w:r w:rsidRPr="00882F27" w:rsidR="00E82729">
        <w:rPr>
          <w:rFonts w:eastAsia="Times New Roman"/>
          <w:sz w:val="28"/>
          <w:szCs w:val="28"/>
        </w:rPr>
        <w:t>частями второй, третьей и четвертой статьи 159.2, частями второй, тр</w:t>
      </w:r>
      <w:r w:rsidRPr="00882F27" w:rsidR="00E82729">
        <w:rPr>
          <w:rFonts w:eastAsia="Times New Roman"/>
          <w:sz w:val="28"/>
          <w:szCs w:val="28"/>
        </w:rPr>
        <w:t>е</w:t>
      </w:r>
      <w:r w:rsidRPr="00882F27" w:rsidR="00E82729">
        <w:rPr>
          <w:rFonts w:eastAsia="Times New Roman"/>
          <w:sz w:val="28"/>
          <w:szCs w:val="28"/>
        </w:rPr>
        <w:t>тьей и четвертой статьи 159.3, частями второй, третьей и четвертой статьи 159.5, частями второй, третьей и четвертой статьи 159.6 и частями второй и третьей ст</w:t>
      </w:r>
      <w:r w:rsidRPr="00882F27" w:rsidR="00E82729">
        <w:rPr>
          <w:rFonts w:eastAsia="Times New Roman"/>
          <w:sz w:val="28"/>
          <w:szCs w:val="28"/>
        </w:rPr>
        <w:t>а</w:t>
      </w:r>
      <w:r w:rsidRPr="00882F27" w:rsidR="00E82729">
        <w:rPr>
          <w:rFonts w:eastAsia="Times New Roman"/>
          <w:sz w:val="28"/>
          <w:szCs w:val="28"/>
        </w:rPr>
        <w:t>тьи 160 Уголовного кодекса Российской Федерации.</w:t>
      </w:r>
    </w:p>
    <w:p w:rsidR="000D17D2" w:rsidRPr="00882F27" w:rsidP="00882F2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82F27">
        <w:rPr>
          <w:rFonts w:eastAsia="Times New Roman"/>
          <w:sz w:val="28"/>
          <w:szCs w:val="28"/>
        </w:rPr>
        <w:t>При назначении наказания суд руководствуется общими правилами назн</w:t>
      </w:r>
      <w:r w:rsidRPr="00882F27">
        <w:rPr>
          <w:rFonts w:eastAsia="Times New Roman"/>
          <w:sz w:val="28"/>
          <w:szCs w:val="28"/>
        </w:rPr>
        <w:t>а</w:t>
      </w:r>
      <w:r w:rsidRPr="00882F27">
        <w:rPr>
          <w:rFonts w:eastAsia="Times New Roman"/>
          <w:sz w:val="28"/>
          <w:szCs w:val="28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</w:t>
      </w:r>
      <w:r w:rsidRPr="00882F27">
        <w:rPr>
          <w:rFonts w:eastAsia="Times New Roman"/>
          <w:sz w:val="28"/>
          <w:szCs w:val="28"/>
        </w:rPr>
        <w:t>о</w:t>
      </w:r>
      <w:r w:rsidRPr="00882F27">
        <w:rPr>
          <w:rFonts w:eastAsia="Times New Roman"/>
          <w:sz w:val="28"/>
          <w:szCs w:val="28"/>
        </w:rPr>
        <w:t>нарушения, личность виновно</w:t>
      </w:r>
      <w:r w:rsidRPr="00882F27" w:rsidR="00C85472">
        <w:rPr>
          <w:rFonts w:eastAsia="Times New Roman"/>
          <w:sz w:val="28"/>
          <w:szCs w:val="28"/>
        </w:rPr>
        <w:t>го</w:t>
      </w:r>
      <w:r w:rsidRPr="00882F27">
        <w:rPr>
          <w:rFonts w:eastAsia="Times New Roman"/>
          <w:sz w:val="28"/>
          <w:szCs w:val="28"/>
        </w:rPr>
        <w:t>, обстоятельства, смягчающие и отягчающие а</w:t>
      </w:r>
      <w:r w:rsidRPr="00882F27">
        <w:rPr>
          <w:rFonts w:eastAsia="Times New Roman"/>
          <w:sz w:val="28"/>
          <w:szCs w:val="28"/>
        </w:rPr>
        <w:t>д</w:t>
      </w:r>
      <w:r w:rsidRPr="00882F27">
        <w:rPr>
          <w:rFonts w:eastAsia="Times New Roman"/>
          <w:sz w:val="28"/>
          <w:szCs w:val="28"/>
        </w:rPr>
        <w:t>министративную ответственность.</w:t>
      </w:r>
    </w:p>
    <w:p w:rsidR="000D17D2" w:rsidRPr="00882F27" w:rsidP="00882F2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82F27">
        <w:rPr>
          <w:rFonts w:eastAsia="Times New Roman"/>
          <w:sz w:val="28"/>
          <w:szCs w:val="28"/>
        </w:rPr>
        <w:t>Изучением личности</w:t>
      </w:r>
      <w:r w:rsidRPr="00882F27" w:rsidR="004715EE">
        <w:rPr>
          <w:rFonts w:eastAsia="Times New Roman"/>
          <w:sz w:val="28"/>
          <w:szCs w:val="28"/>
        </w:rPr>
        <w:t xml:space="preserve"> </w:t>
      </w:r>
      <w:r w:rsidRPr="00882F27" w:rsidR="000B6532">
        <w:rPr>
          <w:rFonts w:eastAsia="Times New Roman"/>
          <w:sz w:val="28"/>
          <w:szCs w:val="28"/>
        </w:rPr>
        <w:t>Аглямова</w:t>
      </w:r>
      <w:r w:rsidRPr="00882F27" w:rsidR="000B6532">
        <w:rPr>
          <w:rFonts w:eastAsia="Times New Roman"/>
          <w:sz w:val="28"/>
          <w:szCs w:val="28"/>
        </w:rPr>
        <w:t xml:space="preserve"> Х.М.</w:t>
      </w:r>
      <w:r w:rsidRPr="00882F27">
        <w:rPr>
          <w:rFonts w:eastAsia="Times New Roman"/>
          <w:sz w:val="28"/>
          <w:szCs w:val="28"/>
        </w:rPr>
        <w:t xml:space="preserve"> установлено, что </w:t>
      </w:r>
      <w:r w:rsidRPr="00882F27" w:rsidR="004715EE">
        <w:rPr>
          <w:rFonts w:eastAsia="Times New Roman"/>
          <w:sz w:val="28"/>
          <w:szCs w:val="28"/>
        </w:rPr>
        <w:t xml:space="preserve">он </w:t>
      </w:r>
      <w:r w:rsidRPr="00882F27" w:rsidR="000B6532">
        <w:rPr>
          <w:rFonts w:eastAsia="Times New Roman"/>
          <w:sz w:val="28"/>
          <w:szCs w:val="28"/>
        </w:rPr>
        <w:t>пенсионер, женат</w:t>
      </w:r>
      <w:r w:rsidRPr="00882F27" w:rsidR="00183963">
        <w:rPr>
          <w:rFonts w:eastAsia="Times New Roman"/>
          <w:sz w:val="28"/>
          <w:szCs w:val="28"/>
        </w:rPr>
        <w:t>.</w:t>
      </w:r>
      <w:r w:rsidRPr="00882F27" w:rsidR="00D256F1">
        <w:rPr>
          <w:rFonts w:eastAsia="Times New Roman"/>
          <w:sz w:val="28"/>
          <w:szCs w:val="28"/>
        </w:rPr>
        <w:t xml:space="preserve"> </w:t>
      </w:r>
      <w:r w:rsidRPr="00882F27">
        <w:rPr>
          <w:rFonts w:eastAsia="Times New Roman"/>
          <w:sz w:val="28"/>
          <w:szCs w:val="28"/>
        </w:rPr>
        <w:t>В качестве смягчающего вину обстоятельства суд учитывает признание вины</w:t>
      </w:r>
      <w:r w:rsidRPr="00882F27" w:rsidR="00B92B81">
        <w:rPr>
          <w:rFonts w:eastAsia="Times New Roman"/>
          <w:sz w:val="28"/>
          <w:szCs w:val="28"/>
        </w:rPr>
        <w:t xml:space="preserve">, пенсионный возраст, состояние здоровья </w:t>
      </w:r>
      <w:r w:rsidRPr="00882F27" w:rsidR="00B92B81">
        <w:rPr>
          <w:rFonts w:eastAsia="Times New Roman"/>
          <w:sz w:val="28"/>
          <w:szCs w:val="28"/>
        </w:rPr>
        <w:t>Аглямова</w:t>
      </w:r>
      <w:r w:rsidRPr="00882F27" w:rsidR="00B92B81">
        <w:rPr>
          <w:rFonts w:eastAsia="Times New Roman"/>
          <w:sz w:val="28"/>
          <w:szCs w:val="28"/>
        </w:rPr>
        <w:t xml:space="preserve"> М.Х. и его близких родстве</w:t>
      </w:r>
      <w:r w:rsidRPr="00882F27" w:rsidR="00B92B81">
        <w:rPr>
          <w:rFonts w:eastAsia="Times New Roman"/>
          <w:sz w:val="28"/>
          <w:szCs w:val="28"/>
        </w:rPr>
        <w:t>н</w:t>
      </w:r>
      <w:r w:rsidRPr="00882F27" w:rsidR="00B92B81">
        <w:rPr>
          <w:rFonts w:eastAsia="Times New Roman"/>
          <w:sz w:val="28"/>
          <w:szCs w:val="28"/>
        </w:rPr>
        <w:t>ников.</w:t>
      </w:r>
    </w:p>
    <w:p w:rsidR="00E2475D" w:rsidRPr="002606E5" w:rsidP="005F44E9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606E5">
        <w:rPr>
          <w:rFonts w:eastAsia="Times New Roman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5F44E9" w:rsidRPr="00882F27" w:rsidP="00882F2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82F27">
        <w:rPr>
          <w:rFonts w:eastAsia="Times New Roman"/>
          <w:sz w:val="28"/>
          <w:szCs w:val="28"/>
        </w:rPr>
        <w:t>С учетом личности правона</w:t>
      </w:r>
      <w:r w:rsidRPr="00882F27" w:rsidR="00183963">
        <w:rPr>
          <w:rFonts w:eastAsia="Times New Roman"/>
          <w:sz w:val="28"/>
          <w:szCs w:val="28"/>
        </w:rPr>
        <w:t>рушителя, суд приходит к выводу о</w:t>
      </w:r>
      <w:r w:rsidRPr="00882F27">
        <w:rPr>
          <w:rFonts w:eastAsia="Times New Roman"/>
          <w:sz w:val="28"/>
          <w:szCs w:val="28"/>
        </w:rPr>
        <w:t xml:space="preserve"> назнач</w:t>
      </w:r>
      <w:r w:rsidRPr="00882F27" w:rsidR="00183963">
        <w:rPr>
          <w:rFonts w:eastAsia="Times New Roman"/>
          <w:sz w:val="28"/>
          <w:szCs w:val="28"/>
        </w:rPr>
        <w:t xml:space="preserve">ении </w:t>
      </w:r>
      <w:r w:rsidRPr="00882F27" w:rsidR="000B6532">
        <w:rPr>
          <w:rFonts w:eastAsia="Times New Roman"/>
          <w:sz w:val="28"/>
          <w:szCs w:val="28"/>
        </w:rPr>
        <w:t>Аглямову</w:t>
      </w:r>
      <w:r w:rsidRPr="00882F27" w:rsidR="000B6532">
        <w:rPr>
          <w:rFonts w:eastAsia="Times New Roman"/>
          <w:sz w:val="28"/>
          <w:szCs w:val="28"/>
        </w:rPr>
        <w:t xml:space="preserve"> Х.М.</w:t>
      </w:r>
      <w:r w:rsidRPr="00882F27">
        <w:rPr>
          <w:rFonts w:eastAsia="Times New Roman"/>
          <w:sz w:val="28"/>
          <w:szCs w:val="28"/>
        </w:rPr>
        <w:t xml:space="preserve"> наказани</w:t>
      </w:r>
      <w:r w:rsidRPr="00882F27" w:rsidR="00183963">
        <w:rPr>
          <w:rFonts w:eastAsia="Times New Roman"/>
          <w:sz w:val="28"/>
          <w:szCs w:val="28"/>
        </w:rPr>
        <w:t>я</w:t>
      </w:r>
      <w:r w:rsidRPr="00882F27">
        <w:rPr>
          <w:rFonts w:eastAsia="Times New Roman"/>
          <w:sz w:val="28"/>
          <w:szCs w:val="28"/>
        </w:rPr>
        <w:t xml:space="preserve"> в виде штрафа.</w:t>
      </w:r>
    </w:p>
    <w:p w:rsidR="000D17D2" w:rsidRPr="0092325D" w:rsidP="000D17D2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2606E5">
        <w:rPr>
          <w:sz w:val="28"/>
          <w:szCs w:val="28"/>
        </w:rPr>
        <w:t xml:space="preserve">Руководствуясь </w:t>
      </w:r>
      <w:r w:rsidRPr="00035ACA">
        <w:rPr>
          <w:sz w:val="28"/>
          <w:szCs w:val="28"/>
        </w:rPr>
        <w:t>статьями</w:t>
      </w:r>
      <w:r w:rsidRPr="0092325D">
        <w:rPr>
          <w:sz w:val="28"/>
          <w:szCs w:val="28"/>
        </w:rPr>
        <w:t xml:space="preserve"> 29.9, 29.10 Кодекса РФ об административных правонарушениях, мировой судья</w:t>
      </w:r>
    </w:p>
    <w:p w:rsidR="000D17D2" w:rsidRPr="0092325D" w:rsidP="000D17D2">
      <w:pPr>
        <w:tabs>
          <w:tab w:val="left" w:pos="9720"/>
          <w:tab w:val="left" w:pos="10260"/>
        </w:tabs>
        <w:ind w:left="284" w:right="18" w:firstLine="76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92325D">
        <w:rPr>
          <w:sz w:val="28"/>
          <w:szCs w:val="28"/>
        </w:rPr>
        <w:t>:</w:t>
      </w:r>
    </w:p>
    <w:p w:rsidR="005F44E9" w:rsidRPr="00882F27" w:rsidP="00882F2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82F27">
        <w:rPr>
          <w:rFonts w:eastAsia="Times New Roman"/>
          <w:sz w:val="28"/>
          <w:szCs w:val="28"/>
        </w:rPr>
        <w:t xml:space="preserve">признать </w:t>
      </w:r>
      <w:r w:rsidRPr="00882F27" w:rsidR="000B6532">
        <w:rPr>
          <w:rFonts w:eastAsia="Times New Roman"/>
          <w:sz w:val="28"/>
          <w:szCs w:val="28"/>
        </w:rPr>
        <w:t>Аглямова</w:t>
      </w:r>
      <w:r w:rsidRPr="00882F27" w:rsidR="000B6532">
        <w:rPr>
          <w:rFonts w:eastAsia="Times New Roman"/>
          <w:sz w:val="28"/>
          <w:szCs w:val="28"/>
        </w:rPr>
        <w:t xml:space="preserve"> </w:t>
      </w:r>
      <w:r w:rsidR="002B2119">
        <w:rPr>
          <w:rFonts w:eastAsia="Times New Roman"/>
          <w:sz w:val="28"/>
          <w:szCs w:val="28"/>
        </w:rPr>
        <w:t>Х.М.</w:t>
      </w:r>
      <w:r w:rsidRPr="00882F27" w:rsidR="000B6532">
        <w:rPr>
          <w:rFonts w:eastAsia="Times New Roman"/>
          <w:sz w:val="28"/>
          <w:szCs w:val="28"/>
        </w:rPr>
        <w:t xml:space="preserve"> </w:t>
      </w:r>
      <w:r w:rsidRPr="00882F27">
        <w:rPr>
          <w:rFonts w:eastAsia="Times New Roman"/>
          <w:sz w:val="28"/>
          <w:szCs w:val="28"/>
        </w:rPr>
        <w:t>виновным в совершении правонарушения, пред</w:t>
      </w:r>
      <w:r w:rsidRPr="00882F27">
        <w:rPr>
          <w:rFonts w:eastAsia="Times New Roman"/>
          <w:sz w:val="28"/>
          <w:szCs w:val="28"/>
        </w:rPr>
        <w:t>у</w:t>
      </w:r>
      <w:r w:rsidRPr="00882F27">
        <w:rPr>
          <w:rFonts w:eastAsia="Times New Roman"/>
          <w:sz w:val="28"/>
          <w:szCs w:val="28"/>
        </w:rPr>
        <w:t xml:space="preserve">смотренного частью </w:t>
      </w:r>
      <w:r w:rsidRPr="00882F27" w:rsidR="00183963">
        <w:rPr>
          <w:rFonts w:eastAsia="Times New Roman"/>
          <w:sz w:val="28"/>
          <w:szCs w:val="28"/>
        </w:rPr>
        <w:t>1</w:t>
      </w:r>
      <w:r w:rsidRPr="00882F27">
        <w:rPr>
          <w:rFonts w:eastAsia="Times New Roman"/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882F27">
          <w:rPr>
            <w:rFonts w:eastAsia="Times New Roman"/>
            <w:sz w:val="28"/>
            <w:szCs w:val="28"/>
          </w:rPr>
          <w:t>7.27</w:t>
        </w:r>
      </w:smartTag>
      <w:r w:rsidRPr="00882F27">
        <w:rPr>
          <w:rFonts w:eastAsia="Times New Roman"/>
          <w:sz w:val="28"/>
          <w:szCs w:val="28"/>
        </w:rPr>
        <w:t xml:space="preserve"> Кодекса Российской Федерации об администр</w:t>
      </w:r>
      <w:r w:rsidRPr="00882F27">
        <w:rPr>
          <w:rFonts w:eastAsia="Times New Roman"/>
          <w:sz w:val="28"/>
          <w:szCs w:val="28"/>
        </w:rPr>
        <w:t>а</w:t>
      </w:r>
      <w:r w:rsidRPr="00882F27">
        <w:rPr>
          <w:rFonts w:eastAsia="Times New Roman"/>
          <w:sz w:val="28"/>
          <w:szCs w:val="28"/>
        </w:rPr>
        <w:t xml:space="preserve">тивных правонарушениях и </w:t>
      </w:r>
      <w:r w:rsidRPr="00882F27" w:rsidR="00E2475D">
        <w:rPr>
          <w:rFonts w:eastAsia="Times New Roman"/>
          <w:sz w:val="28"/>
          <w:szCs w:val="28"/>
        </w:rPr>
        <w:t xml:space="preserve">назначить наказание в виде штрафа </w:t>
      </w:r>
      <w:r w:rsidRPr="00882F27">
        <w:rPr>
          <w:rFonts w:eastAsia="Times New Roman"/>
          <w:sz w:val="28"/>
          <w:szCs w:val="28"/>
        </w:rPr>
        <w:t>в сумме</w:t>
      </w:r>
      <w:r w:rsidRPr="00882F27" w:rsidR="00FB5C6F">
        <w:rPr>
          <w:rFonts w:eastAsia="Times New Roman"/>
          <w:sz w:val="28"/>
          <w:szCs w:val="28"/>
        </w:rPr>
        <w:t xml:space="preserve"> 1000 (о</w:t>
      </w:r>
      <w:r w:rsidRPr="00882F27" w:rsidR="00FB5C6F">
        <w:rPr>
          <w:rFonts w:eastAsia="Times New Roman"/>
          <w:sz w:val="28"/>
          <w:szCs w:val="28"/>
        </w:rPr>
        <w:t>д</w:t>
      </w:r>
      <w:r w:rsidRPr="00882F27" w:rsidR="00FB5C6F">
        <w:rPr>
          <w:rFonts w:eastAsia="Times New Roman"/>
          <w:sz w:val="28"/>
          <w:szCs w:val="28"/>
        </w:rPr>
        <w:t>на</w:t>
      </w:r>
      <w:r w:rsidRPr="00882F27">
        <w:rPr>
          <w:rFonts w:eastAsia="Times New Roman"/>
          <w:sz w:val="28"/>
          <w:szCs w:val="28"/>
        </w:rPr>
        <w:t xml:space="preserve"> тысяч</w:t>
      </w:r>
      <w:r w:rsidRPr="00882F27" w:rsidR="000B6532">
        <w:rPr>
          <w:rFonts w:eastAsia="Times New Roman"/>
          <w:sz w:val="28"/>
          <w:szCs w:val="28"/>
        </w:rPr>
        <w:t>а</w:t>
      </w:r>
      <w:r w:rsidRPr="00882F27">
        <w:rPr>
          <w:rFonts w:eastAsia="Times New Roman"/>
          <w:sz w:val="28"/>
          <w:szCs w:val="28"/>
        </w:rPr>
        <w:t xml:space="preserve">) рублей в </w:t>
      </w:r>
      <w:r w:rsidRPr="00882F27">
        <w:rPr>
          <w:rFonts w:eastAsia="Times New Roman"/>
          <w:sz w:val="28"/>
          <w:szCs w:val="28"/>
        </w:rPr>
        <w:t>госдоход</w:t>
      </w:r>
      <w:r w:rsidRPr="00882F27">
        <w:rPr>
          <w:rFonts w:eastAsia="Times New Roman"/>
          <w:sz w:val="28"/>
          <w:szCs w:val="28"/>
        </w:rPr>
        <w:t>.</w:t>
      </w:r>
    </w:p>
    <w:p w:rsidR="005F44E9" w:rsidRPr="00882F27" w:rsidP="00882F2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82F27">
        <w:rPr>
          <w:rFonts w:eastAsia="Times New Roman"/>
          <w:sz w:val="28"/>
          <w:szCs w:val="28"/>
        </w:rPr>
        <w:t>Получатель: Управление федерального казначейства по Республике Тата</w:t>
      </w:r>
      <w:r w:rsidRPr="00882F27">
        <w:rPr>
          <w:rFonts w:eastAsia="Times New Roman"/>
          <w:sz w:val="28"/>
          <w:szCs w:val="28"/>
        </w:rPr>
        <w:t>р</w:t>
      </w:r>
      <w:r w:rsidRPr="00882F27">
        <w:rPr>
          <w:rFonts w:eastAsia="Times New Roman"/>
          <w:sz w:val="28"/>
          <w:szCs w:val="28"/>
        </w:rPr>
        <w:t>стан (Министерство юстиции Республики Татарстан).</w:t>
      </w:r>
    </w:p>
    <w:p w:rsidR="005F44E9" w:rsidRPr="00882F27" w:rsidP="00882F2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82F27">
        <w:rPr>
          <w:rFonts w:eastAsia="Times New Roman"/>
          <w:sz w:val="28"/>
          <w:szCs w:val="28"/>
        </w:rPr>
        <w:t xml:space="preserve">Банк: Отделение – НБ Республики Татарстан БИК 019205400, КПП 165501001, ИНН 1654003139, ОКТМО 92701000001, </w:t>
      </w:r>
      <w:r w:rsidRPr="00882F27">
        <w:rPr>
          <w:rFonts w:eastAsia="Times New Roman"/>
          <w:sz w:val="28"/>
          <w:szCs w:val="28"/>
        </w:rPr>
        <w:t>кор</w:t>
      </w:r>
      <w:r w:rsidRPr="00882F27">
        <w:rPr>
          <w:rFonts w:eastAsia="Times New Roman"/>
          <w:sz w:val="28"/>
          <w:szCs w:val="28"/>
        </w:rPr>
        <w:t xml:space="preserve">. </w:t>
      </w:r>
      <w:r w:rsidRPr="00882F27">
        <w:rPr>
          <w:rFonts w:eastAsia="Times New Roman"/>
          <w:sz w:val="28"/>
          <w:szCs w:val="28"/>
        </w:rPr>
        <w:t>сч</w:t>
      </w:r>
      <w:r w:rsidRPr="00882F27">
        <w:rPr>
          <w:rFonts w:eastAsia="Times New Roman"/>
          <w:sz w:val="28"/>
          <w:szCs w:val="28"/>
        </w:rPr>
        <w:t xml:space="preserve">. 40102810445370000079, номер счета 03100643000000011100, КБК 73111601073010027140, УИН </w:t>
      </w:r>
      <w:r w:rsidRPr="00882F27" w:rsidR="00A032B8">
        <w:rPr>
          <w:rFonts w:eastAsia="Times New Roman"/>
          <w:sz w:val="28"/>
          <w:szCs w:val="28"/>
        </w:rPr>
        <w:t>03186909000000000</w:t>
      </w:r>
      <w:r w:rsidRPr="00882F27" w:rsidR="00882F27">
        <w:rPr>
          <w:rFonts w:eastAsia="Times New Roman"/>
          <w:sz w:val="28"/>
          <w:szCs w:val="28"/>
        </w:rPr>
        <w:t>28300706.</w:t>
      </w:r>
    </w:p>
    <w:p w:rsidR="005F44E9" w:rsidRPr="00882F27" w:rsidP="00882F2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82F27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882F27">
        <w:rPr>
          <w:rFonts w:eastAsia="Times New Roman"/>
          <w:sz w:val="28"/>
          <w:szCs w:val="28"/>
        </w:rPr>
        <w:t>е</w:t>
      </w:r>
      <w:r w:rsidRPr="00882F27">
        <w:rPr>
          <w:rFonts w:eastAsia="Times New Roman"/>
          <w:sz w:val="28"/>
          <w:szCs w:val="28"/>
        </w:rPr>
        <w:t xml:space="preserve">ния в  </w:t>
      </w:r>
      <w:r w:rsidRPr="00882F27">
        <w:rPr>
          <w:rFonts w:eastAsia="Times New Roman"/>
          <w:sz w:val="28"/>
          <w:szCs w:val="28"/>
        </w:rPr>
        <w:t>Набережночелнинский</w:t>
      </w:r>
      <w:r w:rsidRPr="00882F27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882F27">
        <w:rPr>
          <w:rFonts w:eastAsia="Times New Roman"/>
          <w:sz w:val="28"/>
          <w:szCs w:val="28"/>
        </w:rPr>
        <w:t>о</w:t>
      </w:r>
      <w:r w:rsidRPr="00882F27">
        <w:rPr>
          <w:rFonts w:eastAsia="Times New Roman"/>
          <w:sz w:val="28"/>
          <w:szCs w:val="28"/>
        </w:rPr>
        <w:t xml:space="preserve">вого судью либо путем  подачи жалобы в </w:t>
      </w:r>
      <w:r w:rsidRPr="00882F27">
        <w:rPr>
          <w:rFonts w:eastAsia="Times New Roman"/>
          <w:sz w:val="28"/>
          <w:szCs w:val="28"/>
        </w:rPr>
        <w:t>Набережночелнинский</w:t>
      </w:r>
      <w:r w:rsidRPr="00882F27">
        <w:rPr>
          <w:rFonts w:eastAsia="Times New Roman"/>
          <w:sz w:val="28"/>
          <w:szCs w:val="28"/>
        </w:rPr>
        <w:t xml:space="preserve">  городской суд.</w:t>
      </w:r>
    </w:p>
    <w:p w:rsidR="000D17D2" w:rsidRPr="0092325D" w:rsidP="005F44E9">
      <w:pPr>
        <w:tabs>
          <w:tab w:val="left" w:pos="9900"/>
          <w:tab w:val="left" w:pos="10080"/>
        </w:tabs>
        <w:ind w:right="-5"/>
        <w:jc w:val="both"/>
        <w:rPr>
          <w:sz w:val="28"/>
          <w:szCs w:val="28"/>
        </w:rPr>
      </w:pPr>
    </w:p>
    <w:p w:rsidR="000D17D2" w:rsidRPr="0092325D" w:rsidP="000D1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C2F">
        <w:rPr>
          <w:sz w:val="28"/>
          <w:szCs w:val="28"/>
        </w:rPr>
        <w:tab/>
      </w:r>
      <w:r w:rsidR="0034627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396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5F44E9">
        <w:rPr>
          <w:sz w:val="28"/>
          <w:szCs w:val="28"/>
        </w:rPr>
        <w:t>Иксанова</w:t>
      </w:r>
      <w:r w:rsidR="005F44E9">
        <w:rPr>
          <w:sz w:val="28"/>
          <w:szCs w:val="28"/>
        </w:rPr>
        <w:t xml:space="preserve"> С.Р.</w:t>
      </w:r>
    </w:p>
    <w:p w:rsidR="000D17D2" w:rsidRPr="005D1603" w:rsidP="000D17D2">
      <w:pPr>
        <w:rPr>
          <w:sz w:val="26"/>
          <w:szCs w:val="26"/>
        </w:rPr>
      </w:pPr>
    </w:p>
    <w:p w:rsidR="00801389"/>
    <w:sectPr w:rsidSect="00882F27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D2"/>
    <w:rsid w:val="00035ACA"/>
    <w:rsid w:val="00057238"/>
    <w:rsid w:val="000B6532"/>
    <w:rsid w:val="000D17D2"/>
    <w:rsid w:val="00183963"/>
    <w:rsid w:val="002606E5"/>
    <w:rsid w:val="002B2119"/>
    <w:rsid w:val="00317A78"/>
    <w:rsid w:val="0033371E"/>
    <w:rsid w:val="0034627E"/>
    <w:rsid w:val="003D6D77"/>
    <w:rsid w:val="004715EE"/>
    <w:rsid w:val="004D5AD9"/>
    <w:rsid w:val="005D1603"/>
    <w:rsid w:val="005F44E9"/>
    <w:rsid w:val="006632D9"/>
    <w:rsid w:val="006A7199"/>
    <w:rsid w:val="00801389"/>
    <w:rsid w:val="00882F27"/>
    <w:rsid w:val="00885ED9"/>
    <w:rsid w:val="008B75BB"/>
    <w:rsid w:val="0092325D"/>
    <w:rsid w:val="009B02EC"/>
    <w:rsid w:val="009C1C99"/>
    <w:rsid w:val="00A032B8"/>
    <w:rsid w:val="00B92B81"/>
    <w:rsid w:val="00C85472"/>
    <w:rsid w:val="00D256F1"/>
    <w:rsid w:val="00D50C2F"/>
    <w:rsid w:val="00E2475D"/>
    <w:rsid w:val="00E82729"/>
    <w:rsid w:val="00FB5C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D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D1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бычный + 13 пт"/>
    <w:aliases w:val="5 см,95 см,Первая строка:  0,По ширине,Слева:  0,Справа: ..."/>
    <w:basedOn w:val="Normal"/>
    <w:rsid w:val="000D17D2"/>
    <w:pPr>
      <w:autoSpaceDE w:val="0"/>
      <w:autoSpaceDN w:val="0"/>
      <w:adjustRightInd w:val="0"/>
      <w:ind w:left="284" w:firstLine="616"/>
      <w:jc w:val="both"/>
    </w:pPr>
    <w:rPr>
      <w:rFonts w:eastAsia="Times New Roman"/>
      <w:sz w:val="26"/>
      <w:szCs w:val="26"/>
      <w:lang w:eastAsia="en-US"/>
    </w:rPr>
  </w:style>
  <w:style w:type="character" w:customStyle="1" w:styleId="label2">
    <w:name w:val="label2"/>
    <w:basedOn w:val="DefaultParagraphFont"/>
    <w:rsid w:val="009B02EC"/>
  </w:style>
  <w:style w:type="paragraph" w:styleId="NormalWeb">
    <w:name w:val="Normal (Web)"/>
    <w:basedOn w:val="Normal"/>
    <w:rsid w:val="00E82729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18396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396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