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1064" w:rsidRPr="00C94A7A" w:rsidP="007510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дело № 5-422/2022</w:t>
      </w:r>
    </w:p>
    <w:p w:rsidR="00751064" w:rsidRPr="00C94A7A" w:rsidP="00751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51064" w:rsidRPr="00C94A7A" w:rsidP="00751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03 июня 2022 г.                                                                  г. Зеленодольск РТ</w:t>
      </w:r>
    </w:p>
    <w:p w:rsidR="00751064" w:rsidRPr="00C94A7A" w:rsidP="007510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51064" w:rsidRPr="00C94A7A" w:rsidP="007510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94A7A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C94A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51064" w:rsidRPr="00C94A7A" w:rsidP="007510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02.06.2022 в 11 час. 50 мин.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находился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возлее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№6 по ул. Комарова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стороны,  имел неопрятный внешний вид: грязную одежду, изо рта исходил запах спиртного.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вину в совершении правонарушения, предусмотренного ст. 20.21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правонарушения, предусмотренного ст. 20.21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сообщением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рапортом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 001619 от 02.06.2022, согласно которому у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установлено состояние опьянения, (показания прибора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1,399 мг/л);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02.06.2022, составленным в соответствии с требованиями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учитывается характер совершенного  административного правонарушения, личность виновного, состояние его здоровья.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наличие малолетнего ребенка.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(л.д.-9 оборотная сторона).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привлекался к административной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однородные административные правонарушения, предыдущие наказания за совершение административных правонарушений в отношении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не достигло своей предупредительной цели, мировой судья считает необходимым назначить 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наказание в виде административного ареста.</w:t>
      </w:r>
    </w:p>
    <w:p w:rsidR="00751064" w:rsidRPr="00C94A7A" w:rsidP="007510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751064" w:rsidRPr="00C94A7A" w:rsidP="007510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Боровец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8 (восемь) суток.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94A7A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C94A7A">
        <w:rPr>
          <w:rFonts w:ascii="Times New Roman" w:eastAsia="Times New Roman" w:hAnsi="Times New Roman"/>
          <w:sz w:val="28"/>
          <w:szCs w:val="20"/>
          <w:lang w:eastAsia="ru-RU"/>
        </w:rPr>
        <w:t>Боровец</w:t>
      </w:r>
      <w:r w:rsidRPr="00C94A7A">
        <w:rPr>
          <w:rFonts w:ascii="Times New Roman" w:eastAsia="Times New Roman" w:hAnsi="Times New Roman"/>
          <w:sz w:val="28"/>
          <w:szCs w:val="20"/>
          <w:lang w:eastAsia="ru-RU"/>
        </w:rPr>
        <w:t xml:space="preserve"> А.В. с 13 час. 40 мин. 02.06.2022 зачесть в срок административного ареста.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 судебного участка №7</w:t>
      </w:r>
    </w:p>
    <w:p w:rsidR="00751064" w:rsidRPr="00C94A7A" w:rsidP="00751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 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C94A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751064" w:rsidRPr="00C94A7A" w:rsidP="0075106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064" w:rsidRPr="00C94A7A" w:rsidP="007510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064" w:rsidRPr="00C94A7A" w:rsidP="007510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51064"/>
    <w:rsid w:val="00193A54"/>
    <w:rsid w:val="00751064"/>
    <w:rsid w:val="00C94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