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888" w:rsidRPr="002E1888" w:rsidP="002E1888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E1888">
        <w:rPr>
          <w:rFonts w:ascii="Times New Roman" w:hAnsi="Times New Roman" w:cs="Times New Roman"/>
          <w:sz w:val="28"/>
          <w:szCs w:val="28"/>
        </w:rPr>
        <w:t>дело № 5-402/2022</w:t>
      </w:r>
    </w:p>
    <w:p w:rsidR="002E1888" w:rsidRPr="002E1888" w:rsidP="002E18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1888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E1888" w:rsidRPr="002E1888" w:rsidP="002E1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888">
        <w:rPr>
          <w:rFonts w:ascii="Times New Roman" w:hAnsi="Times New Roman" w:cs="Times New Roman"/>
          <w:sz w:val="28"/>
          <w:szCs w:val="28"/>
        </w:rPr>
        <w:t>26 мая  2022 г.                                                      г. Зеленодольск РТ</w:t>
      </w:r>
    </w:p>
    <w:p w:rsidR="002E1888" w:rsidRPr="002E1888" w:rsidP="002E1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888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 </w:t>
      </w:r>
      <w:r w:rsidRPr="002E188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E1888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2E1888">
        <w:rPr>
          <w:rFonts w:ascii="Times New Roman" w:hAnsi="Times New Roman" w:cs="Times New Roman"/>
          <w:sz w:val="28"/>
          <w:szCs w:val="28"/>
        </w:rPr>
        <w:t>Асулбегова</w:t>
      </w:r>
      <w:r w:rsidRPr="002E1888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2E1888" w:rsidRPr="002E1888" w:rsidP="002E1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888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2E1888">
        <w:rPr>
          <w:rFonts w:ascii="Times New Roman" w:hAnsi="Times New Roman" w:cs="Times New Roman"/>
          <w:sz w:val="28"/>
          <w:szCs w:val="28"/>
        </w:rPr>
        <w:t>видеоконференц</w:t>
      </w:r>
      <w:r w:rsidRPr="002E1888">
        <w:rPr>
          <w:rFonts w:ascii="Times New Roman" w:hAnsi="Times New Roman" w:cs="Times New Roman"/>
          <w:sz w:val="28"/>
          <w:szCs w:val="28"/>
        </w:rPr>
        <w:t>-связи дело об административном правонарушении, предусмотренном частью 1 статьи 6.9   Кодекса Российской Федерации об административных правонарушениях (Далее КоАП РФ), в отношении Садыкова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1888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18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2E1888">
        <w:rPr>
          <w:rFonts w:ascii="Times New Roman" w:hAnsi="Times New Roman" w:cs="Times New Roman"/>
          <w:sz w:val="28"/>
          <w:szCs w:val="28"/>
        </w:rPr>
        <w:t>;</w:t>
      </w:r>
    </w:p>
    <w:p w:rsidR="002E1888" w:rsidRPr="002E1888" w:rsidP="002E1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888">
        <w:rPr>
          <w:rFonts w:ascii="Times New Roman" w:hAnsi="Times New Roman" w:cs="Times New Roman"/>
          <w:sz w:val="28"/>
          <w:szCs w:val="28"/>
        </w:rPr>
        <w:t xml:space="preserve">                                    УСТАНОВИЛ:</w:t>
      </w:r>
    </w:p>
    <w:p w:rsidR="002E1888" w:rsidRPr="002E1888" w:rsidP="002E1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888">
        <w:rPr>
          <w:rFonts w:ascii="Times New Roman" w:hAnsi="Times New Roman" w:cs="Times New Roman"/>
          <w:sz w:val="28"/>
          <w:szCs w:val="28"/>
        </w:rPr>
        <w:t>26.07.2021 в 23 час. 50 мин. Садыков Л.Ф. б</w:t>
      </w:r>
      <w:r>
        <w:rPr>
          <w:rFonts w:ascii="Times New Roman" w:hAnsi="Times New Roman" w:cs="Times New Roman"/>
          <w:sz w:val="28"/>
          <w:szCs w:val="28"/>
        </w:rPr>
        <w:t>ыл задержан возле д. 6 по ул. Ко</w:t>
      </w:r>
      <w:r w:rsidRPr="002E1888">
        <w:rPr>
          <w:rFonts w:ascii="Times New Roman" w:hAnsi="Times New Roman" w:cs="Times New Roman"/>
          <w:sz w:val="28"/>
          <w:szCs w:val="28"/>
        </w:rPr>
        <w:t xml:space="preserve">марова г. Зеленодольска РТ с признаками наркотического опьянения (шаткое движение, отсутствие зрачковых рефлексов, невнятная речь), который в неустановленном месте употребил 26.07.2021 в 18 час. 00 мин. наркотическое средство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2E1888">
        <w:rPr>
          <w:rFonts w:ascii="Times New Roman" w:hAnsi="Times New Roman" w:cs="Times New Roman"/>
          <w:sz w:val="28"/>
          <w:szCs w:val="28"/>
        </w:rPr>
        <w:t xml:space="preserve"> способом  без назначения врача.</w:t>
      </w:r>
    </w:p>
    <w:p w:rsidR="002E1888" w:rsidRPr="002E1888" w:rsidP="002E1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888">
        <w:rPr>
          <w:rFonts w:ascii="Times New Roman" w:hAnsi="Times New Roman" w:cs="Times New Roman"/>
          <w:sz w:val="28"/>
          <w:szCs w:val="28"/>
        </w:rPr>
        <w:t xml:space="preserve">Согласно ч.1 ст.6.9 КоАП РФ административным правонарушением признается потребление наркотических средств или психотропных веществ без назначения врача либо новых потенциально опасных </w:t>
      </w:r>
      <w:r w:rsidRPr="002E1888">
        <w:rPr>
          <w:rFonts w:ascii="Times New Roman" w:hAnsi="Times New Roman" w:cs="Times New Roman"/>
          <w:sz w:val="28"/>
          <w:szCs w:val="28"/>
        </w:rPr>
        <w:t>психоактивных</w:t>
      </w:r>
      <w:r w:rsidRPr="002E1888">
        <w:rPr>
          <w:rFonts w:ascii="Times New Roman" w:hAnsi="Times New Roman" w:cs="Times New Roman"/>
          <w:sz w:val="28"/>
          <w:szCs w:val="28"/>
        </w:rPr>
        <w:t xml:space="preserve"> веществ, либо невыполнение законного требования уполномоченного должностного лица о прохождении медицинского освидетельствования  на состояние наркотического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</w:t>
      </w:r>
      <w:r w:rsidRPr="002E1888">
        <w:rPr>
          <w:rFonts w:ascii="Times New Roman" w:hAnsi="Times New Roman" w:cs="Times New Roman"/>
          <w:sz w:val="28"/>
          <w:szCs w:val="28"/>
        </w:rPr>
        <w:t xml:space="preserve"> новые потенциально опасные </w:t>
      </w:r>
      <w:r w:rsidRPr="002E1888">
        <w:rPr>
          <w:rFonts w:ascii="Times New Roman" w:hAnsi="Times New Roman" w:cs="Times New Roman"/>
          <w:sz w:val="28"/>
          <w:szCs w:val="28"/>
        </w:rPr>
        <w:t>психоактивные</w:t>
      </w:r>
      <w:r w:rsidRPr="002E1888">
        <w:rPr>
          <w:rFonts w:ascii="Times New Roman" w:hAnsi="Times New Roman" w:cs="Times New Roman"/>
          <w:sz w:val="28"/>
          <w:szCs w:val="28"/>
        </w:rPr>
        <w:t xml:space="preserve"> вещества.</w:t>
      </w:r>
    </w:p>
    <w:p w:rsidR="002E1888" w:rsidRPr="002E1888" w:rsidP="002E1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888">
        <w:rPr>
          <w:rFonts w:ascii="Times New Roman" w:hAnsi="Times New Roman" w:cs="Times New Roman"/>
          <w:sz w:val="28"/>
          <w:szCs w:val="28"/>
        </w:rPr>
        <w:t>Садыков Л.Ф.  вину в совершении правонарушения, предусмотренного ч. 1 ст. 6.9 КоАП РФ,  признал.</w:t>
      </w:r>
    </w:p>
    <w:p w:rsidR="002E1888" w:rsidRPr="002E1888" w:rsidP="002E1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888">
        <w:rPr>
          <w:rFonts w:ascii="Times New Roman" w:hAnsi="Times New Roman" w:cs="Times New Roman"/>
          <w:sz w:val="28"/>
          <w:szCs w:val="28"/>
        </w:rPr>
        <w:t xml:space="preserve">Факт совершения Садыковым Л.Ф. правонарушения, предусмотренного ст. 6.9 ч.1 КоАП РФ, подтверждается  рапортами об обнаружении признаков административного правонарушения; письменными объяснениями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2E1888">
        <w:rPr>
          <w:rFonts w:ascii="Times New Roman" w:hAnsi="Times New Roman" w:cs="Times New Roman"/>
          <w:sz w:val="28"/>
          <w:szCs w:val="28"/>
        </w:rPr>
        <w:t xml:space="preserve">;   актом медицинского освидетельствования на состояние опьянения №000138 от 27.06.2022, согласно которому у Садыкова Л.Ф. установлено состояние опьянения, употребление  наркотического вещества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2E18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2E1888">
        <w:rPr>
          <w:rFonts w:ascii="Times New Roman" w:hAnsi="Times New Roman" w:cs="Times New Roman"/>
          <w:sz w:val="28"/>
          <w:szCs w:val="28"/>
        </w:rPr>
        <w:t xml:space="preserve"> (л.д.-7);  справкой о результатах химико-токсикологических исследований, согласно которой в биологическом объекте Садыкова Л.Ф. обнаружен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2E188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Pr="002E1888">
        <w:rPr>
          <w:rFonts w:ascii="Times New Roman" w:hAnsi="Times New Roman" w:cs="Times New Roman"/>
          <w:sz w:val="28"/>
          <w:szCs w:val="28"/>
        </w:rPr>
        <w:t xml:space="preserve"> (л.д.-8);  протоколом об административном правонарушении от 25.05.2022, который составлен в соответствии с КоАП РФ и </w:t>
      </w:r>
      <w:r w:rsidRPr="002E1888">
        <w:rPr>
          <w:rFonts w:ascii="Times New Roman" w:hAnsi="Times New Roman" w:cs="Times New Roman"/>
          <w:sz w:val="28"/>
          <w:szCs w:val="28"/>
        </w:rPr>
        <w:t>содержащит</w:t>
      </w:r>
      <w:r w:rsidRPr="002E1888">
        <w:rPr>
          <w:rFonts w:ascii="Times New Roman" w:hAnsi="Times New Roman" w:cs="Times New Roman"/>
          <w:sz w:val="28"/>
          <w:szCs w:val="28"/>
        </w:rPr>
        <w:t xml:space="preserve"> сведения об обстоятельствах совершенного правонарушения (л.д.-2).  </w:t>
      </w:r>
    </w:p>
    <w:p w:rsidR="002E1888" w:rsidRPr="002E1888" w:rsidP="002E1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888">
        <w:rPr>
          <w:rFonts w:ascii="Times New Roman" w:hAnsi="Times New Roman" w:cs="Times New Roman"/>
          <w:sz w:val="28"/>
          <w:szCs w:val="28"/>
        </w:rPr>
        <w:t>При таких обстоятельствах, мировой судья считает установленной вину Садыкова Л.Ф.  в совершении правонарушения, предусмотренного ст. 6.9 ч.1 КоАП РФ.</w:t>
      </w:r>
    </w:p>
    <w:p w:rsidR="002E1888" w:rsidRPr="002E1888" w:rsidP="002E1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888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Садыкову Л.Ф. учитывается характер совершенного  административного правонарушения, личность виновного.</w:t>
      </w:r>
    </w:p>
    <w:p w:rsidR="002E1888" w:rsidRPr="002E1888" w:rsidP="002E1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888">
        <w:rPr>
          <w:rFonts w:ascii="Times New Roman" w:hAnsi="Times New Roman" w:cs="Times New Roman"/>
          <w:sz w:val="28"/>
          <w:szCs w:val="28"/>
        </w:rPr>
        <w:t>Обстоятельством, смягчающим административную ответственность, является признание вина, раскаяние виновного.</w:t>
      </w:r>
    </w:p>
    <w:p w:rsidR="002E1888" w:rsidRPr="002E1888" w:rsidP="002E1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888">
        <w:rPr>
          <w:rFonts w:ascii="Times New Roman" w:hAnsi="Times New Roman" w:cs="Times New Roman"/>
          <w:sz w:val="28"/>
          <w:szCs w:val="28"/>
        </w:rPr>
        <w:t>Мировой судья считает необходимым назначить Садыкову Л.Ф. наказание  в соответствии с п.2.1 ч.2 ст.4.1 КоАП РФ с возложением на него обязанности пройти диагностику и профилактические мероприятия в связи с  потреблением наркотических средств без назначения врача, по результатам которых при необходимости  пройти лечение от наркомании, и (или) медицинскую и (или)  социальную реабилитацию.</w:t>
      </w:r>
    </w:p>
    <w:p w:rsidR="002E1888" w:rsidRPr="002E1888" w:rsidP="002E1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888">
        <w:rPr>
          <w:rFonts w:ascii="Times New Roman" w:hAnsi="Times New Roman" w:cs="Times New Roman"/>
          <w:sz w:val="28"/>
          <w:szCs w:val="28"/>
        </w:rPr>
        <w:t>Руководствуясь  ст. ст.  29.9-29.11 КоАП РФ, мировой судья</w:t>
      </w:r>
    </w:p>
    <w:p w:rsidR="002E1888" w:rsidRPr="002E1888" w:rsidP="002E188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E1888">
        <w:rPr>
          <w:rFonts w:ascii="Times New Roman" w:hAnsi="Times New Roman" w:cs="Times New Roman"/>
          <w:sz w:val="28"/>
          <w:szCs w:val="28"/>
        </w:rPr>
        <w:t>ПОСТАНОВИЛ:</w:t>
      </w:r>
    </w:p>
    <w:p w:rsidR="002E1888" w:rsidRPr="002E1888" w:rsidP="002E1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888">
        <w:rPr>
          <w:rFonts w:ascii="Times New Roman" w:hAnsi="Times New Roman" w:cs="Times New Roman"/>
          <w:sz w:val="28"/>
          <w:szCs w:val="28"/>
        </w:rPr>
        <w:t>Садыкова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1888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1888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ч. 1 ст. 6.9  КоАП РФ и  подвергнуть административному наказанию в виде административного ареста сроком 8 (восемь) суток.</w:t>
      </w:r>
    </w:p>
    <w:p w:rsidR="002E1888" w:rsidRPr="002E1888" w:rsidP="002E1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888">
        <w:rPr>
          <w:rFonts w:ascii="Times New Roman" w:hAnsi="Times New Roman" w:cs="Times New Roman"/>
          <w:sz w:val="28"/>
          <w:szCs w:val="28"/>
        </w:rPr>
        <w:t>Срок административного задержания Садыкова Л.Ф. с 21 час. 00 мин. 25.05.2022  зачесть в срок административного ареста.</w:t>
      </w:r>
    </w:p>
    <w:p w:rsidR="002E1888" w:rsidRPr="002E1888" w:rsidP="002E1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888">
        <w:rPr>
          <w:rFonts w:ascii="Times New Roman" w:hAnsi="Times New Roman" w:cs="Times New Roman"/>
          <w:sz w:val="28"/>
          <w:szCs w:val="28"/>
        </w:rPr>
        <w:t>Обязать Садыкова 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2E1888">
        <w:rPr>
          <w:rFonts w:ascii="Times New Roman" w:hAnsi="Times New Roman" w:cs="Times New Roman"/>
          <w:sz w:val="28"/>
          <w:szCs w:val="28"/>
        </w:rPr>
        <w:t xml:space="preserve"> 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E1888">
        <w:rPr>
          <w:rFonts w:ascii="Times New Roman" w:hAnsi="Times New Roman" w:cs="Times New Roman"/>
          <w:sz w:val="28"/>
          <w:szCs w:val="28"/>
        </w:rPr>
        <w:t xml:space="preserve">в течение месяца со дня вступления постановления в законную силу обратиться в  медицинское учреждение по месту жительства (психоневрологический диспансер)   и пройти диагностику и профилактические мероприятия в связи с  потреблением наркотических средств без назначения врача, по результатам </w:t>
      </w:r>
    </w:p>
    <w:p w:rsidR="002E1888" w:rsidRPr="002E1888" w:rsidP="002E1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888">
        <w:rPr>
          <w:rFonts w:ascii="Times New Roman" w:hAnsi="Times New Roman" w:cs="Times New Roman"/>
          <w:sz w:val="28"/>
          <w:szCs w:val="28"/>
        </w:rPr>
        <w:t>которых</w:t>
      </w:r>
      <w:r w:rsidRPr="002E1888">
        <w:rPr>
          <w:rFonts w:ascii="Times New Roman" w:hAnsi="Times New Roman" w:cs="Times New Roman"/>
          <w:sz w:val="28"/>
          <w:szCs w:val="28"/>
        </w:rPr>
        <w:t xml:space="preserve"> при необходимости  пройти лечение от наркомании, и (или) медицинскую и (или)  социальную реабилитацию.</w:t>
      </w:r>
    </w:p>
    <w:p w:rsidR="002E1888" w:rsidRPr="002E1888" w:rsidP="002E1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888">
        <w:rPr>
          <w:rFonts w:ascii="Times New Roman" w:hAnsi="Times New Roman" w:cs="Times New Roman"/>
          <w:sz w:val="28"/>
          <w:szCs w:val="28"/>
        </w:rPr>
        <w:t xml:space="preserve">Исполнение постановления возложить на ОМВД России по </w:t>
      </w:r>
      <w:r w:rsidRPr="002E1888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2E1888">
        <w:rPr>
          <w:rFonts w:ascii="Times New Roman" w:hAnsi="Times New Roman" w:cs="Times New Roman"/>
          <w:sz w:val="28"/>
          <w:szCs w:val="28"/>
        </w:rPr>
        <w:t xml:space="preserve"> району.</w:t>
      </w:r>
    </w:p>
    <w:p w:rsidR="002E1888" w:rsidRPr="002E1888" w:rsidP="002E1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888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2E1888">
        <w:rPr>
          <w:rFonts w:ascii="Times New Roman" w:hAnsi="Times New Roman" w:cs="Times New Roman"/>
          <w:sz w:val="28"/>
          <w:szCs w:val="28"/>
        </w:rPr>
        <w:t>Зеленодольский</w:t>
      </w:r>
      <w:r w:rsidRPr="002E1888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получения копии постановления.</w:t>
      </w:r>
    </w:p>
    <w:p w:rsidR="002E1888" w:rsidRPr="002E1888" w:rsidP="002E1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888" w:rsidRPr="002E1888" w:rsidP="002E1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888" w:rsidRPr="002E1888" w:rsidP="002E1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E1888" w:rsidRPr="002E1888" w:rsidP="002E1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E1888">
        <w:rPr>
          <w:rFonts w:ascii="Times New Roman" w:hAnsi="Times New Roman" w:cs="Times New Roman"/>
          <w:sz w:val="28"/>
          <w:szCs w:val="28"/>
        </w:rPr>
        <w:t xml:space="preserve">Мировой судья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 w:rsidRPr="002E1888">
        <w:rPr>
          <w:rFonts w:ascii="Times New Roman" w:hAnsi="Times New Roman" w:cs="Times New Roman"/>
          <w:sz w:val="28"/>
          <w:szCs w:val="28"/>
        </w:rPr>
        <w:t xml:space="preserve"> Р.А. </w:t>
      </w:r>
      <w:r w:rsidRPr="002E1888">
        <w:rPr>
          <w:rFonts w:ascii="Times New Roman" w:hAnsi="Times New Roman" w:cs="Times New Roman"/>
          <w:sz w:val="28"/>
          <w:szCs w:val="28"/>
        </w:rPr>
        <w:t>Асулбегова</w:t>
      </w:r>
      <w:r w:rsidRPr="002E18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7C02" w:rsidRPr="002E1888" w:rsidP="002E188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ED2"/>
    <w:rsid w:val="002E1888"/>
    <w:rsid w:val="00A17C02"/>
    <w:rsid w:val="00BB5E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