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823" w:rsidRPr="00865823" w:rsidP="008658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дело № 5-401/2022</w:t>
      </w:r>
    </w:p>
    <w:p w:rsidR="00865823" w:rsidRPr="00865823" w:rsidP="008658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26 мая 2022 г.                                                      г. Зеленодольск РТ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6582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65823">
        <w:rPr>
          <w:rFonts w:ascii="Times New Roman" w:hAnsi="Times New Roman" w:cs="Times New Roman"/>
          <w:sz w:val="28"/>
          <w:szCs w:val="28"/>
        </w:rPr>
        <w:t>Асулбегова</w:t>
      </w:r>
      <w:r w:rsidRPr="0086582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65823">
        <w:rPr>
          <w:rFonts w:ascii="Times New Roman" w:hAnsi="Times New Roman" w:cs="Times New Roman"/>
          <w:sz w:val="28"/>
          <w:szCs w:val="28"/>
        </w:rPr>
        <w:t>видеоконференц</w:t>
      </w:r>
      <w:r w:rsidRPr="00865823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6.8  Кодекса Российской Федерации об административных правонарушениях,  в отношении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8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65823">
        <w:rPr>
          <w:rFonts w:ascii="Times New Roman" w:hAnsi="Times New Roman" w:cs="Times New Roman"/>
          <w:sz w:val="28"/>
          <w:szCs w:val="28"/>
        </w:rPr>
        <w:t>,</w:t>
      </w:r>
    </w:p>
    <w:p w:rsidR="00865823" w:rsidRPr="00865823" w:rsidP="008658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УСТАНОВИЛ: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24.05.2022  примерно в 11 часов 10 минут в ходе оперативно-розыскных мероприятий «Наблюдение»   сотрудниками УУП  ОМВД России по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65823">
        <w:rPr>
          <w:rFonts w:ascii="Times New Roman" w:hAnsi="Times New Roman" w:cs="Times New Roman"/>
          <w:sz w:val="28"/>
          <w:szCs w:val="28"/>
        </w:rPr>
        <w:t xml:space="preserve"> району РТ в подъезде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865823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582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 был задержан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5823">
        <w:rPr>
          <w:rFonts w:ascii="Times New Roman" w:hAnsi="Times New Roman" w:cs="Times New Roman"/>
          <w:sz w:val="28"/>
          <w:szCs w:val="28"/>
        </w:rPr>
        <w:t>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А.В., в ходе личного досмотра у которого  был обнаружен и изъят сверток, выполненный из изоленты белого цвета, внутри которого находился полимерный пакетик с наркотическим средством </w:t>
      </w:r>
      <w:r w:rsidRPr="00865823">
        <w:rPr>
          <w:rFonts w:ascii="Times New Roman" w:hAnsi="Times New Roman" w:cs="Times New Roman"/>
          <w:sz w:val="28"/>
          <w:szCs w:val="28"/>
        </w:rPr>
        <w:t>метадон</w:t>
      </w:r>
      <w:r w:rsidRPr="00865823">
        <w:rPr>
          <w:rFonts w:ascii="Times New Roman" w:hAnsi="Times New Roman" w:cs="Times New Roman"/>
          <w:sz w:val="28"/>
          <w:szCs w:val="28"/>
        </w:rPr>
        <w:t xml:space="preserve"> (</w:t>
      </w:r>
      <w:r w:rsidRPr="00865823">
        <w:rPr>
          <w:rFonts w:ascii="Times New Roman" w:hAnsi="Times New Roman" w:cs="Times New Roman"/>
          <w:sz w:val="28"/>
          <w:szCs w:val="28"/>
        </w:rPr>
        <w:t>фенадон</w:t>
      </w:r>
      <w:r w:rsidRPr="00865823">
        <w:rPr>
          <w:rFonts w:ascii="Times New Roman" w:hAnsi="Times New Roman" w:cs="Times New Roman"/>
          <w:sz w:val="28"/>
          <w:szCs w:val="28"/>
        </w:rPr>
        <w:t xml:space="preserve">, </w:t>
      </w:r>
      <w:r w:rsidRPr="00865823">
        <w:rPr>
          <w:rFonts w:ascii="Times New Roman" w:hAnsi="Times New Roman" w:cs="Times New Roman"/>
          <w:sz w:val="28"/>
          <w:szCs w:val="28"/>
        </w:rPr>
        <w:t>долофин</w:t>
      </w:r>
      <w:r w:rsidRPr="00865823">
        <w:rPr>
          <w:rFonts w:ascii="Times New Roman" w:hAnsi="Times New Roman" w:cs="Times New Roman"/>
          <w:sz w:val="28"/>
          <w:szCs w:val="28"/>
        </w:rPr>
        <w:t xml:space="preserve">) массой 0,18 гр. согласно заключению эксперта  ЭКО отдела МВД России по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65823">
        <w:rPr>
          <w:rFonts w:ascii="Times New Roman" w:hAnsi="Times New Roman" w:cs="Times New Roman"/>
          <w:sz w:val="28"/>
          <w:szCs w:val="28"/>
        </w:rPr>
        <w:t xml:space="preserve"> району №482 от 24.05.2022.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Согласно ч.1 ст.6.8 КоАП РФ административным правонарушением признается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65823">
        <w:rPr>
          <w:rFonts w:ascii="Times New Roman" w:hAnsi="Times New Roman" w:cs="Times New Roman"/>
          <w:sz w:val="28"/>
          <w:szCs w:val="28"/>
        </w:rPr>
        <w:t>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вину в совершении правонарушения, предусмотренного ч. 1 ст. 6.8 КоАП РФ,  признал. 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5823">
        <w:rPr>
          <w:rFonts w:ascii="Times New Roman" w:hAnsi="Times New Roman" w:cs="Times New Roman"/>
          <w:sz w:val="28"/>
          <w:szCs w:val="28"/>
        </w:rPr>
        <w:t>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правонарушения, предусмотренного ч. 1 ст. 6.8 КоАП РФ, подтверждается сообщением в Дежурную часть ОМВД России по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65823">
        <w:rPr>
          <w:rFonts w:ascii="Times New Roman" w:hAnsi="Times New Roman" w:cs="Times New Roman"/>
          <w:sz w:val="28"/>
          <w:szCs w:val="28"/>
        </w:rPr>
        <w:t xml:space="preserve"> району (л.д.-5);  рапортом об обнаружении признаков административного правонарушения (л.д.-6);  протоколом осмотра места происшествия от 24.05.2022 (л.д.7-10); заключением эксперта №482 от 24.05.2022, согласно которому </w:t>
      </w:r>
      <w:r w:rsidRPr="00865823">
        <w:rPr>
          <w:rFonts w:ascii="Times New Roman" w:hAnsi="Times New Roman" w:cs="Times New Roman"/>
          <w:sz w:val="28"/>
          <w:szCs w:val="28"/>
        </w:rPr>
        <w:t>вещество, предоставленное на исследование является</w:t>
      </w:r>
      <w:r w:rsidRPr="00865823">
        <w:rPr>
          <w:rFonts w:ascii="Times New Roman" w:hAnsi="Times New Roman" w:cs="Times New Roman"/>
          <w:sz w:val="28"/>
          <w:szCs w:val="28"/>
        </w:rPr>
        <w:t xml:space="preserve"> наркотическим средством </w:t>
      </w:r>
      <w:r w:rsidRPr="00865823">
        <w:rPr>
          <w:rFonts w:ascii="Times New Roman" w:hAnsi="Times New Roman" w:cs="Times New Roman"/>
          <w:sz w:val="28"/>
          <w:szCs w:val="28"/>
        </w:rPr>
        <w:t>метадон</w:t>
      </w:r>
      <w:r w:rsidRPr="00865823">
        <w:rPr>
          <w:rFonts w:ascii="Times New Roman" w:hAnsi="Times New Roman" w:cs="Times New Roman"/>
          <w:sz w:val="28"/>
          <w:szCs w:val="28"/>
        </w:rPr>
        <w:t xml:space="preserve"> (</w:t>
      </w:r>
      <w:r w:rsidRPr="00865823">
        <w:rPr>
          <w:rFonts w:ascii="Times New Roman" w:hAnsi="Times New Roman" w:cs="Times New Roman"/>
          <w:sz w:val="28"/>
          <w:szCs w:val="28"/>
        </w:rPr>
        <w:t>фенадон</w:t>
      </w:r>
      <w:r w:rsidRPr="00865823">
        <w:rPr>
          <w:rFonts w:ascii="Times New Roman" w:hAnsi="Times New Roman" w:cs="Times New Roman"/>
          <w:sz w:val="28"/>
          <w:szCs w:val="28"/>
        </w:rPr>
        <w:t xml:space="preserve">, </w:t>
      </w:r>
      <w:r w:rsidRPr="00865823">
        <w:rPr>
          <w:rFonts w:ascii="Times New Roman" w:hAnsi="Times New Roman" w:cs="Times New Roman"/>
          <w:sz w:val="28"/>
          <w:szCs w:val="28"/>
        </w:rPr>
        <w:t>долофин</w:t>
      </w:r>
      <w:r w:rsidRPr="00865823">
        <w:rPr>
          <w:rFonts w:ascii="Times New Roman" w:hAnsi="Times New Roman" w:cs="Times New Roman"/>
          <w:sz w:val="28"/>
          <w:szCs w:val="28"/>
        </w:rPr>
        <w:t xml:space="preserve">). </w:t>
      </w:r>
      <w:r w:rsidRPr="00865823">
        <w:rPr>
          <w:rFonts w:ascii="Times New Roman" w:hAnsi="Times New Roman" w:cs="Times New Roman"/>
          <w:sz w:val="28"/>
          <w:szCs w:val="28"/>
        </w:rPr>
        <w:t>Массаа</w:t>
      </w:r>
      <w:r w:rsidRPr="00865823">
        <w:rPr>
          <w:rFonts w:ascii="Times New Roman" w:hAnsi="Times New Roman" w:cs="Times New Roman"/>
          <w:sz w:val="28"/>
          <w:szCs w:val="28"/>
        </w:rPr>
        <w:t xml:space="preserve"> наркотического средства составляет 0,18 гр. (</w:t>
      </w:r>
      <w:r w:rsidRPr="00865823">
        <w:rPr>
          <w:rFonts w:ascii="Times New Roman" w:hAnsi="Times New Roman" w:cs="Times New Roman"/>
          <w:sz w:val="28"/>
          <w:szCs w:val="28"/>
        </w:rPr>
        <w:t>л.д</w:t>
      </w:r>
      <w:r w:rsidRPr="00865823">
        <w:rPr>
          <w:rFonts w:ascii="Times New Roman" w:hAnsi="Times New Roman" w:cs="Times New Roman"/>
          <w:sz w:val="28"/>
          <w:szCs w:val="28"/>
        </w:rPr>
        <w:t xml:space="preserve">. 13-17);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5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5823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25.05.2022, который составлен в соответствии с КоАП РФ и содержит сведения об обстоятельствах совершенного правонарушения.  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в  совершении правонарушения, предусмотренного ч. 1 ст. 6.8  КоАП РФ - незаконное  хранение без цели сбыта наркотических средств.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учитывается характер совершенного  административного правонарушения, личность виновного, его состояние здоровья.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и раскаяние виновного, наличие малолетнего ребенка.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мировой судья учитывает состояние его здоровья. 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наказание в виде административного ареста.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А.В. следует назначить с возложением на него в соответствии с п.2.1 ч.2 ст.4.1 КоАП РФ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На основании ч. 1 ст. 6.8 КоАП РФ и руководствуясь  ст. ст.  29.9-29.11 КоАП РФ, мировой судья</w:t>
      </w:r>
    </w:p>
    <w:p w:rsidR="00865823" w:rsidRPr="00865823" w:rsidP="008658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ПОСТАНОВИЛ: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8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82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6.8  КоАП РФ и  подвергнуть административному наказанию в виде административного ареста сроком 8 (восемь) суток, исчисляя срок наказания с 13 час. 00 мин. 26 мая 2022 г.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865823">
        <w:rPr>
          <w:rFonts w:ascii="Times New Roman" w:hAnsi="Times New Roman" w:cs="Times New Roman"/>
          <w:sz w:val="28"/>
          <w:szCs w:val="28"/>
        </w:rPr>
        <w:t>Биллер</w:t>
      </w:r>
      <w:r w:rsidRPr="008658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8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823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Зеленодольский</w:t>
      </w:r>
      <w:r w:rsidRPr="00865823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которых</w:t>
      </w:r>
      <w:r w:rsidRPr="00865823">
        <w:rPr>
          <w:rFonts w:ascii="Times New Roman" w:hAnsi="Times New Roman" w:cs="Times New Roman"/>
          <w:sz w:val="28"/>
          <w:szCs w:val="28"/>
        </w:rPr>
        <w:t xml:space="preserve"> при необходимости  пройти лечение от наркомании, и (или) медицинскую и (или)  социальную реабилитацию.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65823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Зеленодольский</w:t>
      </w:r>
      <w:r w:rsidRPr="0086582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по </w:t>
      </w:r>
      <w:r w:rsidRPr="008658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65823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865823">
        <w:rPr>
          <w:rFonts w:ascii="Times New Roman" w:hAnsi="Times New Roman" w:cs="Times New Roman"/>
          <w:sz w:val="28"/>
          <w:szCs w:val="28"/>
        </w:rPr>
        <w:t>Асулбегова</w:t>
      </w:r>
      <w:r w:rsidRPr="0086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23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8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7C02" w:rsidRPr="00865823" w:rsidP="00865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8E"/>
    <w:rsid w:val="002D2C8E"/>
    <w:rsid w:val="00865823"/>
    <w:rsid w:val="00A1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