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D0D" w:rsidRPr="00910D0D" w:rsidP="00910D0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>дело № 5-399/2022</w:t>
      </w:r>
    </w:p>
    <w:p w:rsidR="00910D0D" w:rsidRPr="00910D0D" w:rsidP="00910D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>26 мая 2022 г.                                                      г. Зеленодольск РТ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910D0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10D0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10D0D">
        <w:rPr>
          <w:rFonts w:ascii="Times New Roman" w:hAnsi="Times New Roman" w:cs="Times New Roman"/>
          <w:sz w:val="28"/>
          <w:szCs w:val="28"/>
        </w:rPr>
        <w:t>Асулбегова</w:t>
      </w:r>
      <w:r w:rsidRPr="00910D0D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10D0D">
        <w:rPr>
          <w:rFonts w:ascii="Times New Roman" w:hAnsi="Times New Roman" w:cs="Times New Roman"/>
          <w:sz w:val="28"/>
          <w:szCs w:val="28"/>
        </w:rPr>
        <w:t>видеоконференц</w:t>
      </w:r>
      <w:r w:rsidRPr="00910D0D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6.8  Кодекса Российской Федерации об административных правонарушениях,  в отношении </w:t>
      </w:r>
      <w:r w:rsidRPr="00910D0D">
        <w:rPr>
          <w:rFonts w:ascii="Times New Roman" w:hAnsi="Times New Roman" w:cs="Times New Roman"/>
          <w:sz w:val="28"/>
          <w:szCs w:val="28"/>
        </w:rPr>
        <w:t>Русакова</w:t>
      </w:r>
      <w:r w:rsidRPr="00910D0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D0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D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10D0D">
        <w:rPr>
          <w:rFonts w:ascii="Times New Roman" w:hAnsi="Times New Roman" w:cs="Times New Roman"/>
          <w:sz w:val="28"/>
          <w:szCs w:val="28"/>
        </w:rPr>
        <w:t>,</w:t>
      </w:r>
    </w:p>
    <w:p w:rsidR="00910D0D" w:rsidRPr="00910D0D" w:rsidP="00910D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>УСТАНОВИЛ: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17.05.2022  примерно в 15 часов 40 минут в ходе оперативно-розыскных мероприятий «Наблюдение»   сотрудниками ОНК  ОМВД России по </w:t>
      </w:r>
      <w:r w:rsidRPr="00910D0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10D0D">
        <w:rPr>
          <w:rFonts w:ascii="Times New Roman" w:hAnsi="Times New Roman" w:cs="Times New Roman"/>
          <w:sz w:val="28"/>
          <w:szCs w:val="28"/>
        </w:rPr>
        <w:t xml:space="preserve"> району РТ возле д. 15 по ул. Королева г. Зеленодольска РТ был задержан Русаков Е.Г., в ходе личного досмотра у которого  был обнаружен и изъят металлический футляр в корпусе синего цвета с надписью «</w:t>
      </w:r>
      <w:r w:rsidRPr="00910D0D">
        <w:rPr>
          <w:rFonts w:ascii="Times New Roman" w:hAnsi="Times New Roman" w:cs="Times New Roman"/>
          <w:sz w:val="28"/>
          <w:szCs w:val="28"/>
        </w:rPr>
        <w:t>семяныч</w:t>
      </w:r>
      <w:r w:rsidRPr="00910D0D">
        <w:rPr>
          <w:rFonts w:ascii="Times New Roman" w:hAnsi="Times New Roman" w:cs="Times New Roman"/>
          <w:sz w:val="28"/>
          <w:szCs w:val="28"/>
        </w:rPr>
        <w:t>» с растительным веществом зеленого цвета внутри.</w:t>
      </w:r>
      <w:r w:rsidRPr="00910D0D">
        <w:rPr>
          <w:rFonts w:ascii="Times New Roman" w:hAnsi="Times New Roman" w:cs="Times New Roman"/>
          <w:sz w:val="28"/>
          <w:szCs w:val="28"/>
        </w:rPr>
        <w:t xml:space="preserve"> Согласно заключению эксперта  ЭКО отдела МВД России по </w:t>
      </w:r>
      <w:r w:rsidRPr="00910D0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10D0D">
        <w:rPr>
          <w:rFonts w:ascii="Times New Roman" w:hAnsi="Times New Roman" w:cs="Times New Roman"/>
          <w:sz w:val="28"/>
          <w:szCs w:val="28"/>
        </w:rPr>
        <w:t xml:space="preserve"> району №49 от 18.05.2022 представленное на исследование вещество  содержит в своем составе наркотическое средство «</w:t>
      </w:r>
      <w:r w:rsidRPr="00910D0D">
        <w:rPr>
          <w:rFonts w:ascii="Times New Roman" w:hAnsi="Times New Roman" w:cs="Times New Roman"/>
          <w:sz w:val="28"/>
          <w:szCs w:val="28"/>
        </w:rPr>
        <w:t>каннабис</w:t>
      </w:r>
      <w:r w:rsidRPr="00910D0D">
        <w:rPr>
          <w:rFonts w:ascii="Times New Roman" w:hAnsi="Times New Roman" w:cs="Times New Roman"/>
          <w:sz w:val="28"/>
          <w:szCs w:val="28"/>
        </w:rPr>
        <w:t xml:space="preserve"> (марихуана)» массой 0,53 гр.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>Согласно ч.1 ст.6.8 КоАП РФ административным правонарушением признается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Русаков Е.Г. вину в совершении правонарушения, предусмотренного ч. 1 ст. 6.8 КоАП РФ,  признал. 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10D0D">
        <w:rPr>
          <w:rFonts w:ascii="Times New Roman" w:hAnsi="Times New Roman" w:cs="Times New Roman"/>
          <w:sz w:val="28"/>
          <w:szCs w:val="28"/>
        </w:rPr>
        <w:t>Русаковым</w:t>
      </w:r>
      <w:r w:rsidRPr="00910D0D">
        <w:rPr>
          <w:rFonts w:ascii="Times New Roman" w:hAnsi="Times New Roman" w:cs="Times New Roman"/>
          <w:sz w:val="28"/>
          <w:szCs w:val="28"/>
        </w:rPr>
        <w:t xml:space="preserve"> Е.Г. правонарушения, предусмотренного ч. 1 ст. 6.8 КоАП РФ, подтверждается рапортом об обнаружении признаков административного правонарушения (л.д.-4);  протоколом личного досмотра вещей, находящихся при физическим лице от 17.05.20222 (л.д.7);</w:t>
      </w:r>
      <w:r w:rsidRPr="00910D0D">
        <w:rPr>
          <w:rFonts w:ascii="Times New Roman" w:hAnsi="Times New Roman" w:cs="Times New Roman"/>
          <w:sz w:val="28"/>
          <w:szCs w:val="28"/>
        </w:rPr>
        <w:t xml:space="preserve"> заключением эксперта №49 от 18.05.2022, согласно которому  предоставленное на исследование вещество </w:t>
      </w:r>
      <w:r w:rsidRPr="00910D0D">
        <w:rPr>
          <w:rFonts w:ascii="Times New Roman" w:hAnsi="Times New Roman" w:cs="Times New Roman"/>
          <w:sz w:val="28"/>
          <w:szCs w:val="28"/>
        </w:rPr>
        <w:t>раститетльного</w:t>
      </w:r>
      <w:r w:rsidRPr="00910D0D">
        <w:rPr>
          <w:rFonts w:ascii="Times New Roman" w:hAnsi="Times New Roman" w:cs="Times New Roman"/>
          <w:sz w:val="28"/>
          <w:szCs w:val="28"/>
        </w:rPr>
        <w:t xml:space="preserve"> происхождения массой 0,53гр. в высушенном виде до постоянной массы является смесью, состоящей из наркотического средства – «</w:t>
      </w:r>
      <w:r w:rsidRPr="00910D0D">
        <w:rPr>
          <w:rFonts w:ascii="Times New Roman" w:hAnsi="Times New Roman" w:cs="Times New Roman"/>
          <w:sz w:val="28"/>
          <w:szCs w:val="28"/>
        </w:rPr>
        <w:t>каннабис</w:t>
      </w:r>
      <w:r w:rsidRPr="00910D0D">
        <w:rPr>
          <w:rFonts w:ascii="Times New Roman" w:hAnsi="Times New Roman" w:cs="Times New Roman"/>
          <w:sz w:val="28"/>
          <w:szCs w:val="28"/>
        </w:rPr>
        <w:t xml:space="preserve"> (марихуана)» и табака (л.д.-9);  письменными объяснениями </w:t>
      </w:r>
      <w:r w:rsidRPr="00910D0D">
        <w:rPr>
          <w:rFonts w:ascii="Times New Roman" w:hAnsi="Times New Roman" w:cs="Times New Roman"/>
          <w:sz w:val="28"/>
          <w:szCs w:val="28"/>
        </w:rPr>
        <w:t>Русакова</w:t>
      </w:r>
      <w:r w:rsidRPr="00910D0D">
        <w:rPr>
          <w:rFonts w:ascii="Times New Roman" w:hAnsi="Times New Roman" w:cs="Times New Roman"/>
          <w:sz w:val="28"/>
          <w:szCs w:val="28"/>
        </w:rPr>
        <w:t xml:space="preserve"> Е.Г.,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0D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0D0D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25.05.2022, который составлен в соответствии с КоАП РФ и содержит сведения об обстоятельствах совершенного правонарушения.  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</w:t>
      </w:r>
      <w:r w:rsidRPr="00910D0D">
        <w:rPr>
          <w:rFonts w:ascii="Times New Roman" w:hAnsi="Times New Roman" w:cs="Times New Roman"/>
          <w:sz w:val="28"/>
          <w:szCs w:val="28"/>
        </w:rPr>
        <w:t>Русакова</w:t>
      </w:r>
      <w:r w:rsidRPr="00910D0D">
        <w:rPr>
          <w:rFonts w:ascii="Times New Roman" w:hAnsi="Times New Roman" w:cs="Times New Roman"/>
          <w:sz w:val="28"/>
          <w:szCs w:val="28"/>
        </w:rPr>
        <w:t xml:space="preserve"> Е.Г. в  совершении правонарушения, предусмотренного ч. 1 ст. 6.8  КоАП РФ - незаконное  хранение без цели сбыта наркотических средств.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10D0D">
        <w:rPr>
          <w:rFonts w:ascii="Times New Roman" w:hAnsi="Times New Roman" w:cs="Times New Roman"/>
          <w:sz w:val="28"/>
          <w:szCs w:val="28"/>
        </w:rPr>
        <w:t>Русакову</w:t>
      </w:r>
      <w:r w:rsidRPr="00910D0D">
        <w:rPr>
          <w:rFonts w:ascii="Times New Roman" w:hAnsi="Times New Roman" w:cs="Times New Roman"/>
          <w:sz w:val="28"/>
          <w:szCs w:val="28"/>
        </w:rPr>
        <w:t xml:space="preserve"> Е.Г. учитывается характер совершенного  административного правонарушения, личность виновного, его состояние здоровья.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и раскаяние виновного.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10D0D">
        <w:rPr>
          <w:rFonts w:ascii="Times New Roman" w:hAnsi="Times New Roman" w:cs="Times New Roman"/>
          <w:sz w:val="28"/>
          <w:szCs w:val="28"/>
        </w:rPr>
        <w:t>Русакова</w:t>
      </w:r>
      <w:r w:rsidRPr="00910D0D">
        <w:rPr>
          <w:rFonts w:ascii="Times New Roman" w:hAnsi="Times New Roman" w:cs="Times New Roman"/>
          <w:sz w:val="28"/>
          <w:szCs w:val="28"/>
        </w:rPr>
        <w:t xml:space="preserve"> Е.Г. мировой судья учитывает состояние его здоровья. 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Отягчающим ответственность обстоятельством признается на основании </w:t>
      </w:r>
      <w:r w:rsidRPr="00910D0D">
        <w:rPr>
          <w:rFonts w:ascii="Times New Roman" w:hAnsi="Times New Roman" w:cs="Times New Roman"/>
          <w:sz w:val="28"/>
          <w:szCs w:val="28"/>
        </w:rPr>
        <w:t>п.п</w:t>
      </w:r>
      <w:r w:rsidRPr="00910D0D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910D0D">
        <w:rPr>
          <w:rFonts w:ascii="Times New Roman" w:hAnsi="Times New Roman" w:cs="Times New Roman"/>
          <w:sz w:val="28"/>
          <w:szCs w:val="28"/>
        </w:rPr>
        <w:t>л.д</w:t>
      </w:r>
      <w:r w:rsidRPr="00910D0D">
        <w:rPr>
          <w:rFonts w:ascii="Times New Roman" w:hAnsi="Times New Roman" w:cs="Times New Roman"/>
          <w:sz w:val="28"/>
          <w:szCs w:val="28"/>
        </w:rPr>
        <w:t>. 11).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Административное наказание </w:t>
      </w:r>
      <w:r w:rsidRPr="00910D0D">
        <w:rPr>
          <w:rFonts w:ascii="Times New Roman" w:hAnsi="Times New Roman" w:cs="Times New Roman"/>
          <w:sz w:val="28"/>
          <w:szCs w:val="28"/>
        </w:rPr>
        <w:t>Русакову</w:t>
      </w:r>
      <w:r w:rsidRPr="00910D0D">
        <w:rPr>
          <w:rFonts w:ascii="Times New Roman" w:hAnsi="Times New Roman" w:cs="Times New Roman"/>
          <w:sz w:val="28"/>
          <w:szCs w:val="28"/>
        </w:rPr>
        <w:t xml:space="preserve"> Е.Г. следует назначить с возложением на него в соответствии с п.2.1 ч.2 ст.4.1 КоАП РФ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>На основании ч. 1 ст. 6.8 КоАП РФ и руководствуясь  ст. ст.  29.9-29.11 КоАП РФ, мировой судья</w:t>
      </w:r>
    </w:p>
    <w:p w:rsidR="00910D0D" w:rsidRPr="00910D0D" w:rsidP="00910D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>ПОСТАНОВИЛ: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>Русакова</w:t>
      </w:r>
      <w:r w:rsidRPr="00910D0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D0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D0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6.8  КоАП РФ и  подвергнуть административному наказанию в виде административного ареста сроком 10 (десять) суток.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910D0D">
        <w:rPr>
          <w:rFonts w:ascii="Times New Roman" w:hAnsi="Times New Roman" w:cs="Times New Roman"/>
          <w:sz w:val="28"/>
          <w:szCs w:val="28"/>
        </w:rPr>
        <w:t>Русакова</w:t>
      </w:r>
      <w:r w:rsidRPr="00910D0D">
        <w:rPr>
          <w:rFonts w:ascii="Times New Roman" w:hAnsi="Times New Roman" w:cs="Times New Roman"/>
          <w:sz w:val="28"/>
          <w:szCs w:val="28"/>
        </w:rPr>
        <w:t xml:space="preserve"> Е.Г. с 16 час. 40 мин. 25.05.2022  зачесть в срок административного ареста.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910D0D">
        <w:rPr>
          <w:rFonts w:ascii="Times New Roman" w:hAnsi="Times New Roman" w:cs="Times New Roman"/>
          <w:sz w:val="28"/>
          <w:szCs w:val="28"/>
        </w:rPr>
        <w:t>Русакова</w:t>
      </w:r>
      <w:r w:rsidRPr="00910D0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D0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D0D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</w:t>
      </w:r>
      <w:r w:rsidRPr="00910D0D">
        <w:rPr>
          <w:rFonts w:ascii="Times New Roman" w:hAnsi="Times New Roman" w:cs="Times New Roman"/>
          <w:sz w:val="28"/>
          <w:szCs w:val="28"/>
        </w:rPr>
        <w:t>Зеленодольский</w:t>
      </w:r>
      <w:r w:rsidRPr="00910D0D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>которых</w:t>
      </w:r>
      <w:r w:rsidRPr="00910D0D">
        <w:rPr>
          <w:rFonts w:ascii="Times New Roman" w:hAnsi="Times New Roman" w:cs="Times New Roman"/>
          <w:sz w:val="28"/>
          <w:szCs w:val="28"/>
        </w:rPr>
        <w:t xml:space="preserve"> при необходимости  пройти лечение от наркомании, и (или) медицинскую и (или)  социальную реабилитацию.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910D0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10D0D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10D0D">
        <w:rPr>
          <w:rFonts w:ascii="Times New Roman" w:hAnsi="Times New Roman" w:cs="Times New Roman"/>
          <w:sz w:val="28"/>
          <w:szCs w:val="28"/>
        </w:rPr>
        <w:t>Зеленодольский</w:t>
      </w:r>
      <w:r w:rsidRPr="00910D0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D0D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17C02" w:rsidRPr="00910D0D" w:rsidP="00910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D0D">
        <w:rPr>
          <w:rFonts w:ascii="Times New Roman" w:hAnsi="Times New Roman" w:cs="Times New Roman"/>
          <w:sz w:val="28"/>
          <w:szCs w:val="28"/>
        </w:rPr>
        <w:t xml:space="preserve">по </w:t>
      </w:r>
      <w:r w:rsidRPr="00910D0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10D0D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910D0D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8F"/>
    <w:rsid w:val="00910D0D"/>
    <w:rsid w:val="0091468F"/>
    <w:rsid w:val="00A17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