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4F5E" w:rsidP="00A34F5E">
      <w:pPr>
        <w:pStyle w:val="BodyTextIndent2"/>
        <w:tabs>
          <w:tab w:val="left" w:pos="3885"/>
          <w:tab w:val="center" w:pos="5032"/>
        </w:tabs>
        <w:ind w:firstLine="0"/>
        <w:rPr>
          <w:szCs w:val="28"/>
        </w:rPr>
      </w:pPr>
      <w:r w:rsidRPr="00E274E9">
        <w:rPr>
          <w:szCs w:val="28"/>
        </w:rPr>
        <w:tab/>
        <w:t xml:space="preserve">                                                                                                                 </w:t>
      </w:r>
    </w:p>
    <w:p w:rsidR="00421A56" w:rsidRPr="00E274E9" w:rsidP="00A34F5E">
      <w:pPr>
        <w:pStyle w:val="BodyTextIndent2"/>
        <w:tabs>
          <w:tab w:val="left" w:pos="3885"/>
          <w:tab w:val="center" w:pos="5032"/>
        </w:tabs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274E9">
        <w:rPr>
          <w:szCs w:val="28"/>
        </w:rPr>
        <w:t>Адм. дело № 5-</w:t>
      </w:r>
      <w:r>
        <w:rPr>
          <w:szCs w:val="28"/>
        </w:rPr>
        <w:t>316/2022</w:t>
      </w:r>
    </w:p>
    <w:p w:rsidR="00421A56" w:rsidP="00E274E9">
      <w:pPr>
        <w:pStyle w:val="BodyTextIndent2"/>
        <w:jc w:val="center"/>
        <w:rPr>
          <w:szCs w:val="28"/>
        </w:rPr>
      </w:pPr>
      <w:r w:rsidRPr="00E274E9">
        <w:rPr>
          <w:szCs w:val="28"/>
        </w:rPr>
        <w:t xml:space="preserve">ПОСТАНОВЛЕНИЕ  </w:t>
      </w:r>
    </w:p>
    <w:p w:rsidR="008534CB" w:rsidP="008534CB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04 июля 2022</w:t>
      </w:r>
      <w:r w:rsidRPr="00F90078">
        <w:rPr>
          <w:sz w:val="28"/>
          <w:szCs w:val="28"/>
        </w:rPr>
        <w:t xml:space="preserve"> года </w:t>
      </w:r>
      <w:r w:rsidRPr="00F90078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F90078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 xml:space="preserve">г. Зеленодольск </w:t>
      </w:r>
      <w:r w:rsidRPr="00435E27">
        <w:rPr>
          <w:sz w:val="28"/>
          <w:szCs w:val="28"/>
        </w:rPr>
        <w:t>РТ</w:t>
      </w:r>
    </w:p>
    <w:p w:rsidR="00421A56" w:rsidRPr="00E274E9" w:rsidP="00E274E9">
      <w:pPr>
        <w:pStyle w:val="BodyTextIndent2"/>
        <w:ind w:firstLine="0"/>
        <w:rPr>
          <w:szCs w:val="28"/>
        </w:rPr>
      </w:pPr>
      <w:r w:rsidRPr="00E274E9">
        <w:rPr>
          <w:szCs w:val="28"/>
        </w:rPr>
        <w:t xml:space="preserve">Мировой судья судебного участка №2 по Зеленодольскому судебному району </w:t>
      </w:r>
      <w:r w:rsidRPr="00E274E9" w:rsidR="005D0D67">
        <w:rPr>
          <w:szCs w:val="28"/>
        </w:rPr>
        <w:t>Р</w:t>
      </w:r>
      <w:r w:rsidR="005D0D67">
        <w:rPr>
          <w:szCs w:val="28"/>
        </w:rPr>
        <w:t xml:space="preserve">еспублики </w:t>
      </w:r>
      <w:r w:rsidRPr="00E274E9">
        <w:rPr>
          <w:szCs w:val="28"/>
        </w:rPr>
        <w:t>Т</w:t>
      </w:r>
      <w:r w:rsidR="005D0D67">
        <w:rPr>
          <w:szCs w:val="28"/>
        </w:rPr>
        <w:t>атарстан</w:t>
      </w:r>
      <w:r w:rsidR="00B93C02">
        <w:rPr>
          <w:szCs w:val="28"/>
        </w:rPr>
        <w:t xml:space="preserve"> </w:t>
      </w:r>
      <w:r w:rsidR="00527AF4">
        <w:rPr>
          <w:szCs w:val="28"/>
        </w:rPr>
        <w:t>Гильемханова Р.И.</w:t>
      </w:r>
      <w:r w:rsidRPr="00E274E9">
        <w:rPr>
          <w:szCs w:val="28"/>
        </w:rPr>
        <w:t xml:space="preserve">, </w:t>
      </w:r>
    </w:p>
    <w:p w:rsidR="00421A56" w:rsidP="00E274E9">
      <w:pPr>
        <w:pStyle w:val="BodyTextIndent2"/>
        <w:ind w:firstLine="0"/>
        <w:rPr>
          <w:szCs w:val="28"/>
        </w:rPr>
      </w:pPr>
      <w:r w:rsidRPr="00E274E9">
        <w:rPr>
          <w:szCs w:val="28"/>
        </w:rPr>
        <w:t>рассмотрев материалы дела об административном правонарушении по ч.</w:t>
      </w:r>
      <w:r w:rsidR="00527AF4">
        <w:rPr>
          <w:szCs w:val="28"/>
        </w:rPr>
        <w:t>1</w:t>
      </w:r>
      <w:r w:rsidRPr="00E274E9">
        <w:rPr>
          <w:szCs w:val="28"/>
        </w:rPr>
        <w:t xml:space="preserve"> ст.14.1 Кодекса Российской Федерации об административных правонарушениях в отношении </w:t>
      </w:r>
      <w:r w:rsidR="00A34F5E">
        <w:rPr>
          <w:szCs w:val="28"/>
        </w:rPr>
        <w:t>Гизатуллина</w:t>
      </w:r>
      <w:r w:rsidR="00A34F5E">
        <w:rPr>
          <w:szCs w:val="28"/>
        </w:rPr>
        <w:t xml:space="preserve"> А</w:t>
      </w:r>
      <w:r w:rsidR="00C64B55">
        <w:rPr>
          <w:szCs w:val="28"/>
        </w:rPr>
        <w:t>.</w:t>
      </w:r>
      <w:r w:rsidR="00A34F5E">
        <w:rPr>
          <w:szCs w:val="28"/>
        </w:rPr>
        <w:t>Н</w:t>
      </w:r>
      <w:r w:rsidR="00C64B55">
        <w:rPr>
          <w:szCs w:val="28"/>
        </w:rPr>
        <w:t>.</w:t>
      </w:r>
      <w:r w:rsidR="005D0D67">
        <w:rPr>
          <w:szCs w:val="28"/>
        </w:rPr>
        <w:t xml:space="preserve">, </w:t>
      </w:r>
      <w:r w:rsidR="00C64B55">
        <w:rPr>
          <w:szCs w:val="28"/>
        </w:rPr>
        <w:t xml:space="preserve"> «данные изъяты»</w:t>
      </w:r>
      <w:r w:rsidR="00527AF4">
        <w:rPr>
          <w:szCs w:val="28"/>
        </w:rPr>
        <w:t>,</w:t>
      </w:r>
    </w:p>
    <w:p w:rsidR="00CC63FD" w:rsidP="00CC63FD">
      <w:pPr>
        <w:pStyle w:val="BodyTextIndent2"/>
        <w:ind w:firstLine="0"/>
        <w:jc w:val="center"/>
        <w:rPr>
          <w:szCs w:val="28"/>
        </w:rPr>
      </w:pPr>
      <w:r>
        <w:rPr>
          <w:szCs w:val="28"/>
        </w:rPr>
        <w:t>установил:</w:t>
      </w:r>
    </w:p>
    <w:p w:rsidR="00A34F5E" w:rsidP="00A14872">
      <w:pPr>
        <w:pStyle w:val="BodyTextIndent2"/>
        <w:ind w:firstLine="567"/>
        <w:rPr>
          <w:szCs w:val="28"/>
        </w:rPr>
      </w:pPr>
      <w:r>
        <w:rPr>
          <w:szCs w:val="28"/>
        </w:rPr>
        <w:t>13.05.2022</w:t>
      </w:r>
      <w:r w:rsidR="00527AF4">
        <w:rPr>
          <w:szCs w:val="28"/>
        </w:rPr>
        <w:t xml:space="preserve"> в </w:t>
      </w:r>
      <w:r>
        <w:rPr>
          <w:szCs w:val="28"/>
        </w:rPr>
        <w:t>22</w:t>
      </w:r>
      <w:r w:rsidR="00527AF4">
        <w:rPr>
          <w:szCs w:val="28"/>
        </w:rPr>
        <w:t xml:space="preserve"> час. 00 мин. </w:t>
      </w:r>
      <w:r>
        <w:rPr>
          <w:szCs w:val="28"/>
        </w:rPr>
        <w:t xml:space="preserve">на стационарном посту ДПС 393 км. ФАД Астрахань – Элиста – Ставрополь было установлено, что </w:t>
      </w:r>
      <w:r>
        <w:rPr>
          <w:szCs w:val="28"/>
        </w:rPr>
        <w:t>Гизатуллин</w:t>
      </w:r>
      <w:r>
        <w:rPr>
          <w:szCs w:val="28"/>
        </w:rPr>
        <w:t xml:space="preserve"> А.Н., используя автомашину </w:t>
      </w:r>
      <w:r w:rsidR="00C64B55">
        <w:rPr>
          <w:szCs w:val="28"/>
        </w:rPr>
        <w:t xml:space="preserve"> «данные изъяты»</w:t>
      </w:r>
      <w:r>
        <w:rPr>
          <w:szCs w:val="28"/>
        </w:rPr>
        <w:t xml:space="preserve"> </w:t>
      </w:r>
      <w:r>
        <w:rPr>
          <w:szCs w:val="28"/>
        </w:rPr>
        <w:t>г</w:t>
      </w:r>
      <w:r>
        <w:rPr>
          <w:szCs w:val="28"/>
        </w:rPr>
        <w:t xml:space="preserve">/н </w:t>
      </w:r>
      <w:r w:rsidR="00C64B55">
        <w:rPr>
          <w:szCs w:val="28"/>
        </w:rPr>
        <w:t xml:space="preserve"> «данные изъяты»</w:t>
      </w:r>
      <w:r>
        <w:rPr>
          <w:szCs w:val="28"/>
        </w:rPr>
        <w:t xml:space="preserve"> с полуприцепом </w:t>
      </w:r>
      <w:r w:rsidR="00C64B55">
        <w:rPr>
          <w:szCs w:val="28"/>
        </w:rPr>
        <w:t xml:space="preserve"> «данные изъяты»</w:t>
      </w:r>
      <w:r>
        <w:rPr>
          <w:szCs w:val="28"/>
        </w:rPr>
        <w:t>, осуществляет коммерческие грузоперевозки, получает выгоду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34F5E" w:rsidP="00123C19">
      <w:pPr>
        <w:pStyle w:val="BodyTextIndent2"/>
        <w:ind w:firstLine="567"/>
        <w:rPr>
          <w:szCs w:val="28"/>
        </w:rPr>
      </w:pPr>
      <w:r w:rsidRPr="00CC63FD">
        <w:rPr>
          <w:szCs w:val="28"/>
        </w:rPr>
        <w:t>В судебно</w:t>
      </w:r>
      <w:r w:rsidR="00527AF4">
        <w:rPr>
          <w:szCs w:val="28"/>
        </w:rPr>
        <w:t>е</w:t>
      </w:r>
      <w:r w:rsidRPr="00CC63FD">
        <w:rPr>
          <w:szCs w:val="28"/>
        </w:rPr>
        <w:t xml:space="preserve"> заседани</w:t>
      </w:r>
      <w:r w:rsidR="00527AF4">
        <w:rPr>
          <w:szCs w:val="28"/>
        </w:rPr>
        <w:t>е</w:t>
      </w:r>
      <w:r w:rsidRPr="00CC63FD">
        <w:rPr>
          <w:szCs w:val="28"/>
        </w:rPr>
        <w:t xml:space="preserve"> </w:t>
      </w:r>
      <w:r>
        <w:rPr>
          <w:szCs w:val="28"/>
        </w:rPr>
        <w:t>Гизатуллин</w:t>
      </w:r>
      <w:r w:rsidR="00527AF4">
        <w:rPr>
          <w:szCs w:val="28"/>
        </w:rPr>
        <w:t xml:space="preserve"> </w:t>
      </w:r>
      <w:r>
        <w:rPr>
          <w:szCs w:val="28"/>
        </w:rPr>
        <w:t>А.Н</w:t>
      </w:r>
      <w:r w:rsidR="00527AF4">
        <w:rPr>
          <w:szCs w:val="28"/>
        </w:rPr>
        <w:t>. не явил</w:t>
      </w:r>
      <w:r>
        <w:rPr>
          <w:szCs w:val="28"/>
        </w:rPr>
        <w:t>ся</w:t>
      </w:r>
      <w:r w:rsidR="00527AF4">
        <w:rPr>
          <w:szCs w:val="28"/>
        </w:rPr>
        <w:t>, извещал</w:t>
      </w:r>
      <w:r>
        <w:rPr>
          <w:szCs w:val="28"/>
        </w:rPr>
        <w:t>ся</w:t>
      </w:r>
      <w:r w:rsidR="00527AF4">
        <w:rPr>
          <w:szCs w:val="28"/>
        </w:rPr>
        <w:t xml:space="preserve"> надлежащим образом</w:t>
      </w:r>
      <w:r>
        <w:rPr>
          <w:szCs w:val="28"/>
        </w:rPr>
        <w:t>, согласно телефонограмме не может явиться в судебное заседание, не возражал против рассмотрения дела в его отсутствие, вину признает.</w:t>
      </w:r>
    </w:p>
    <w:p w:rsidR="00A34F5E" w:rsidP="00123C19">
      <w:pPr>
        <w:pStyle w:val="BodyTextIndent2"/>
        <w:ind w:firstLine="567"/>
        <w:rPr>
          <w:szCs w:val="28"/>
        </w:rPr>
      </w:pPr>
      <w:r>
        <w:rPr>
          <w:szCs w:val="28"/>
        </w:rPr>
        <w:t>Исследовав материалы дела, суд приходит к следующему.</w:t>
      </w:r>
    </w:p>
    <w:p w:rsidR="00FA5570" w:rsidP="00A34F5E">
      <w:pPr>
        <w:pStyle w:val="BodyTextIndent2"/>
        <w:ind w:firstLine="567"/>
        <w:rPr>
          <w:szCs w:val="28"/>
        </w:rPr>
      </w:pPr>
      <w:r>
        <w:rPr>
          <w:szCs w:val="28"/>
        </w:rPr>
        <w:t xml:space="preserve">Согласно ч. 1 ст. 14.1 КоАП РФ, </w:t>
      </w:r>
      <w:r w:rsidR="00A34F5E">
        <w:rPr>
          <w:szCs w:val="28"/>
        </w:rPr>
        <w:t>о</w:t>
      </w:r>
      <w:r w:rsidRPr="00A34F5E" w:rsidR="00A34F5E">
        <w:rPr>
          <w:szCs w:val="28"/>
        </w:rPr>
        <w:t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настоящего Кодекса, -</w:t>
      </w:r>
      <w:r w:rsidR="00A34F5E">
        <w:rPr>
          <w:szCs w:val="28"/>
        </w:rPr>
        <w:t xml:space="preserve"> </w:t>
      </w:r>
      <w:r w:rsidRPr="00A34F5E" w:rsidR="00A34F5E">
        <w:rPr>
          <w:szCs w:val="28"/>
        </w:rPr>
        <w:t>влечет наложение административного штрафа в размере от пятисот до двух тысяч рублей.</w:t>
      </w:r>
    </w:p>
    <w:p w:rsidR="00FA5570" w:rsidP="00754937">
      <w:pPr>
        <w:pStyle w:val="BodyTextIndent2"/>
        <w:ind w:firstLine="567"/>
        <w:rPr>
          <w:szCs w:val="28"/>
        </w:rPr>
      </w:pPr>
      <w:r w:rsidRPr="00CC63FD">
        <w:rPr>
          <w:szCs w:val="28"/>
        </w:rPr>
        <w:t xml:space="preserve">Вина </w:t>
      </w:r>
      <w:r w:rsidR="00A34F5E">
        <w:rPr>
          <w:szCs w:val="28"/>
        </w:rPr>
        <w:t>Гизатуллина</w:t>
      </w:r>
      <w:r>
        <w:rPr>
          <w:szCs w:val="28"/>
        </w:rPr>
        <w:t xml:space="preserve"> </w:t>
      </w:r>
      <w:r w:rsidR="00A34F5E">
        <w:rPr>
          <w:szCs w:val="28"/>
        </w:rPr>
        <w:t>А.Н</w:t>
      </w:r>
      <w:r>
        <w:rPr>
          <w:szCs w:val="28"/>
        </w:rPr>
        <w:t xml:space="preserve">. </w:t>
      </w:r>
      <w:r w:rsidRPr="00CC63FD">
        <w:rPr>
          <w:szCs w:val="28"/>
        </w:rPr>
        <w:t>в совершении правонарушения, предусмотренного ч.</w:t>
      </w:r>
      <w:r>
        <w:rPr>
          <w:szCs w:val="28"/>
        </w:rPr>
        <w:t>1</w:t>
      </w:r>
      <w:r w:rsidRPr="00CC63FD">
        <w:rPr>
          <w:szCs w:val="28"/>
        </w:rPr>
        <w:t xml:space="preserve"> ст. 14.1 КоАП РФ, подтверждается</w:t>
      </w:r>
      <w:r w:rsidR="00754937">
        <w:rPr>
          <w:szCs w:val="28"/>
        </w:rPr>
        <w:t xml:space="preserve"> следующими исследованными в судебном заседании документами: протоколом об административном правонарушении от </w:t>
      </w:r>
      <w:r w:rsidR="00A34F5E">
        <w:rPr>
          <w:szCs w:val="28"/>
        </w:rPr>
        <w:t>13.05.2022</w:t>
      </w:r>
      <w:r w:rsidR="00754937">
        <w:rPr>
          <w:szCs w:val="28"/>
        </w:rPr>
        <w:t>, составленным в соответствии с требованиями КоАП РФ (л.д.</w:t>
      </w:r>
      <w:r w:rsidR="00A34F5E">
        <w:rPr>
          <w:szCs w:val="28"/>
        </w:rPr>
        <w:t>5</w:t>
      </w:r>
      <w:r w:rsidR="00754937">
        <w:rPr>
          <w:szCs w:val="28"/>
        </w:rPr>
        <w:t>);</w:t>
      </w:r>
      <w:r>
        <w:rPr>
          <w:szCs w:val="28"/>
        </w:rPr>
        <w:t xml:space="preserve"> </w:t>
      </w:r>
      <w:r w:rsidR="00A34F5E">
        <w:rPr>
          <w:szCs w:val="28"/>
        </w:rPr>
        <w:t xml:space="preserve">письменными объяснениями самого </w:t>
      </w:r>
      <w:r w:rsidR="00A34F5E">
        <w:rPr>
          <w:szCs w:val="28"/>
        </w:rPr>
        <w:t>Гизатуллина</w:t>
      </w:r>
      <w:r w:rsidR="00A34F5E">
        <w:rPr>
          <w:szCs w:val="28"/>
        </w:rPr>
        <w:t xml:space="preserve"> А.Н. (л.д.6); </w:t>
      </w:r>
      <w:r>
        <w:rPr>
          <w:szCs w:val="28"/>
        </w:rPr>
        <w:t xml:space="preserve">рапортом ст. </w:t>
      </w:r>
      <w:r w:rsidR="00A34F5E">
        <w:rPr>
          <w:szCs w:val="28"/>
        </w:rPr>
        <w:t>инспектора ДПС отдельного взвода ДПС ГИБДД ОМВД России «</w:t>
      </w:r>
      <w:r w:rsidR="00A34F5E">
        <w:rPr>
          <w:szCs w:val="28"/>
        </w:rPr>
        <w:t>Апанасенковский</w:t>
      </w:r>
      <w:r w:rsidR="00A34F5E">
        <w:rPr>
          <w:szCs w:val="28"/>
        </w:rPr>
        <w:t xml:space="preserve">» </w:t>
      </w:r>
      <w:r w:rsidR="00C64B55">
        <w:rPr>
          <w:szCs w:val="28"/>
        </w:rPr>
        <w:t xml:space="preserve"> «данные изъяты» </w:t>
      </w:r>
      <w:r>
        <w:rPr>
          <w:szCs w:val="28"/>
        </w:rPr>
        <w:t xml:space="preserve"> (л.д.</w:t>
      </w:r>
      <w:r w:rsidR="00A34F5E">
        <w:rPr>
          <w:szCs w:val="28"/>
        </w:rPr>
        <w:t>4</w:t>
      </w:r>
      <w:r>
        <w:rPr>
          <w:szCs w:val="28"/>
        </w:rPr>
        <w:t>)</w:t>
      </w:r>
      <w:r w:rsidR="00A34F5E">
        <w:rPr>
          <w:szCs w:val="28"/>
        </w:rPr>
        <w:t>; транспортной накладной (л.д.9)</w:t>
      </w:r>
      <w:r>
        <w:rPr>
          <w:szCs w:val="28"/>
        </w:rPr>
        <w:t xml:space="preserve">. </w:t>
      </w:r>
    </w:p>
    <w:p w:rsidR="001C1D0A" w:rsidP="00CC63FD">
      <w:pPr>
        <w:pStyle w:val="BodyTextIndent2"/>
        <w:ind w:firstLine="567"/>
        <w:rPr>
          <w:szCs w:val="28"/>
        </w:rPr>
      </w:pPr>
      <w:r w:rsidRPr="001C1D0A">
        <w:rPr>
          <w:szCs w:val="28"/>
        </w:rPr>
        <w:t>Вышеуказанные доказательства суд считает допустимыми, достоверными, непротиворечивыми и достаточными для признания виновн</w:t>
      </w:r>
      <w:r w:rsidR="00861463">
        <w:rPr>
          <w:szCs w:val="28"/>
        </w:rPr>
        <w:t>ым</w:t>
      </w:r>
      <w:r w:rsidRPr="001C1D0A">
        <w:rPr>
          <w:szCs w:val="28"/>
        </w:rPr>
        <w:t xml:space="preserve"> </w:t>
      </w:r>
      <w:r w:rsidR="00A34F5E">
        <w:rPr>
          <w:szCs w:val="28"/>
        </w:rPr>
        <w:t>Гизатуллин</w:t>
      </w:r>
      <w:r w:rsidR="00861463">
        <w:rPr>
          <w:szCs w:val="28"/>
        </w:rPr>
        <w:t>а</w:t>
      </w:r>
      <w:r w:rsidR="00FA5570">
        <w:rPr>
          <w:szCs w:val="28"/>
        </w:rPr>
        <w:t xml:space="preserve"> </w:t>
      </w:r>
      <w:r w:rsidR="00A34F5E">
        <w:rPr>
          <w:szCs w:val="28"/>
        </w:rPr>
        <w:t>А.Н</w:t>
      </w:r>
      <w:r w:rsidR="00FA5570">
        <w:rPr>
          <w:szCs w:val="28"/>
        </w:rPr>
        <w:t xml:space="preserve">. в </w:t>
      </w:r>
      <w:r w:rsidRPr="001C1D0A">
        <w:rPr>
          <w:szCs w:val="28"/>
        </w:rPr>
        <w:t>совершении правонарушения, оснований подвергать сомнению эти доказательства не установлено.</w:t>
      </w:r>
    </w:p>
    <w:p w:rsidR="001C1D0A" w:rsidP="001C1D0A">
      <w:pPr>
        <w:pStyle w:val="BodyTextIndent2"/>
        <w:ind w:firstLine="567"/>
        <w:rPr>
          <w:szCs w:val="28"/>
        </w:rPr>
      </w:pPr>
      <w:r w:rsidRPr="001C1D0A">
        <w:rPr>
          <w:szCs w:val="28"/>
        </w:rPr>
        <w:t>Исходя из собранных материалов и доказательств, мировой судья считает</w:t>
      </w:r>
      <w:r>
        <w:rPr>
          <w:szCs w:val="28"/>
        </w:rPr>
        <w:t xml:space="preserve"> вину</w:t>
      </w:r>
      <w:r w:rsidRPr="001C1D0A">
        <w:rPr>
          <w:szCs w:val="28"/>
        </w:rPr>
        <w:t xml:space="preserve"> </w:t>
      </w:r>
      <w:r w:rsidR="00A34F5E">
        <w:rPr>
          <w:szCs w:val="28"/>
        </w:rPr>
        <w:t>Гизатуллин</w:t>
      </w:r>
      <w:r w:rsidR="00861463">
        <w:rPr>
          <w:szCs w:val="28"/>
        </w:rPr>
        <w:t>а</w:t>
      </w:r>
      <w:r w:rsidR="00FA5570">
        <w:rPr>
          <w:szCs w:val="28"/>
        </w:rPr>
        <w:t xml:space="preserve"> </w:t>
      </w:r>
      <w:r w:rsidR="00A34F5E">
        <w:rPr>
          <w:szCs w:val="28"/>
        </w:rPr>
        <w:t>А.Н</w:t>
      </w:r>
      <w:r w:rsidR="00FA5570">
        <w:rPr>
          <w:szCs w:val="28"/>
        </w:rPr>
        <w:t xml:space="preserve">. </w:t>
      </w:r>
      <w:r w:rsidRPr="00CC63FD">
        <w:rPr>
          <w:szCs w:val="28"/>
        </w:rPr>
        <w:t>в совершении правонарушения, предусмотренного</w:t>
      </w:r>
      <w:r>
        <w:rPr>
          <w:szCs w:val="28"/>
        </w:rPr>
        <w:t xml:space="preserve"> </w:t>
      </w:r>
      <w:r w:rsidRPr="001C1D0A">
        <w:rPr>
          <w:szCs w:val="28"/>
        </w:rPr>
        <w:t xml:space="preserve">ст. </w:t>
      </w:r>
      <w:r>
        <w:rPr>
          <w:szCs w:val="28"/>
        </w:rPr>
        <w:t>14.1</w:t>
      </w:r>
      <w:r w:rsidRPr="001C1D0A">
        <w:rPr>
          <w:szCs w:val="28"/>
        </w:rPr>
        <w:t xml:space="preserve"> ч. </w:t>
      </w:r>
      <w:r w:rsidR="00FA5570">
        <w:rPr>
          <w:szCs w:val="28"/>
        </w:rPr>
        <w:t>1</w:t>
      </w:r>
      <w:r w:rsidR="00861463">
        <w:rPr>
          <w:szCs w:val="28"/>
        </w:rPr>
        <w:t xml:space="preserve"> КоАП РФ - </w:t>
      </w:r>
      <w:r w:rsidRPr="00861463" w:rsidR="00861463">
        <w:rPr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861463">
        <w:rPr>
          <w:szCs w:val="28"/>
        </w:rPr>
        <w:t>,</w:t>
      </w:r>
      <w:r w:rsidRPr="00861463" w:rsidR="00861463">
        <w:rPr>
          <w:szCs w:val="28"/>
        </w:rPr>
        <w:t xml:space="preserve"> </w:t>
      </w:r>
      <w:r w:rsidRPr="00CC63FD">
        <w:rPr>
          <w:szCs w:val="28"/>
        </w:rPr>
        <w:t>установленной</w:t>
      </w:r>
      <w:r>
        <w:rPr>
          <w:szCs w:val="28"/>
        </w:rPr>
        <w:t xml:space="preserve"> и доказанной.</w:t>
      </w:r>
    </w:p>
    <w:p w:rsidR="001C1D0A" w:rsidP="001C1D0A">
      <w:pPr>
        <w:pStyle w:val="BodyTextIndent2"/>
        <w:ind w:firstLine="567"/>
        <w:rPr>
          <w:szCs w:val="28"/>
        </w:rPr>
      </w:pPr>
      <w:r w:rsidRPr="001C1D0A">
        <w:rPr>
          <w:szCs w:val="28"/>
        </w:rPr>
        <w:t xml:space="preserve">При назначении наказания </w:t>
      </w:r>
      <w:r w:rsidR="00A34F5E">
        <w:rPr>
          <w:szCs w:val="28"/>
        </w:rPr>
        <w:t>Гизатуллин</w:t>
      </w:r>
      <w:r w:rsidR="001614ED">
        <w:rPr>
          <w:szCs w:val="28"/>
        </w:rPr>
        <w:t>ой</w:t>
      </w:r>
      <w:r w:rsidR="001614ED">
        <w:rPr>
          <w:szCs w:val="28"/>
        </w:rPr>
        <w:t xml:space="preserve"> </w:t>
      </w:r>
      <w:r w:rsidR="00A34F5E">
        <w:rPr>
          <w:szCs w:val="28"/>
        </w:rPr>
        <w:t>А.Н</w:t>
      </w:r>
      <w:r w:rsidR="001614ED">
        <w:rPr>
          <w:szCs w:val="28"/>
        </w:rPr>
        <w:t xml:space="preserve">. </w:t>
      </w:r>
      <w:r w:rsidRPr="001C1D0A">
        <w:rPr>
          <w:szCs w:val="28"/>
        </w:rPr>
        <w:t>мировой судья учитывает характер совершенного административного правонарушения, личность виновно</w:t>
      </w:r>
      <w:r w:rsidR="00861463">
        <w:rPr>
          <w:szCs w:val="28"/>
        </w:rPr>
        <w:t>го</w:t>
      </w:r>
      <w:r w:rsidRPr="001C1D0A">
        <w:rPr>
          <w:szCs w:val="28"/>
        </w:rPr>
        <w:t xml:space="preserve">, </w:t>
      </w:r>
      <w:r>
        <w:rPr>
          <w:szCs w:val="28"/>
        </w:rPr>
        <w:t>е</w:t>
      </w:r>
      <w:r w:rsidR="00861463">
        <w:rPr>
          <w:szCs w:val="28"/>
        </w:rPr>
        <w:t>го</w:t>
      </w:r>
      <w:r w:rsidRPr="001C1D0A">
        <w:rPr>
          <w:szCs w:val="28"/>
        </w:rPr>
        <w:t xml:space="preserve"> имущественное положение, а также </w:t>
      </w:r>
      <w:r>
        <w:rPr>
          <w:szCs w:val="28"/>
        </w:rPr>
        <w:t>отсутствие</w:t>
      </w:r>
      <w:r w:rsidRPr="001C1D0A">
        <w:rPr>
          <w:szCs w:val="28"/>
        </w:rPr>
        <w:t xml:space="preserve"> отягчающи</w:t>
      </w:r>
      <w:r>
        <w:rPr>
          <w:szCs w:val="28"/>
        </w:rPr>
        <w:t>х</w:t>
      </w:r>
      <w:r w:rsidRPr="001C1D0A">
        <w:rPr>
          <w:szCs w:val="28"/>
        </w:rPr>
        <w:t xml:space="preserve"> </w:t>
      </w:r>
      <w:r>
        <w:rPr>
          <w:szCs w:val="28"/>
        </w:rPr>
        <w:t>е</w:t>
      </w:r>
      <w:r w:rsidR="00861463">
        <w:rPr>
          <w:szCs w:val="28"/>
        </w:rPr>
        <w:t>го</w:t>
      </w:r>
      <w:r w:rsidRPr="001C1D0A">
        <w:rPr>
          <w:szCs w:val="28"/>
        </w:rPr>
        <w:t xml:space="preserve"> ответственность обстоятельств.</w:t>
      </w:r>
    </w:p>
    <w:p w:rsidR="001614ED" w:rsidP="001C1D0A">
      <w:pPr>
        <w:pStyle w:val="BodyTextIndent2"/>
        <w:ind w:firstLine="567"/>
        <w:rPr>
          <w:szCs w:val="28"/>
        </w:rPr>
      </w:pPr>
      <w:r>
        <w:rPr>
          <w:szCs w:val="28"/>
        </w:rPr>
        <w:t xml:space="preserve">Смягчающим ответственность обстоятельством является признание вины. </w:t>
      </w:r>
    </w:p>
    <w:p w:rsidR="00FC6DBF" w:rsidP="001C1D0A">
      <w:pPr>
        <w:pStyle w:val="BodyTextIndent2"/>
        <w:ind w:firstLine="567"/>
        <w:rPr>
          <w:szCs w:val="28"/>
        </w:rPr>
      </w:pPr>
      <w:r w:rsidRPr="00FC6DBF">
        <w:rPr>
          <w:szCs w:val="28"/>
        </w:rPr>
        <w:t>Учитывая характер совершенного административного правонарушения, данные о личности виновно</w:t>
      </w:r>
      <w:r w:rsidR="00861463">
        <w:rPr>
          <w:szCs w:val="28"/>
        </w:rPr>
        <w:t>го</w:t>
      </w:r>
      <w:r w:rsidRPr="00FC6DBF">
        <w:rPr>
          <w:szCs w:val="28"/>
        </w:rPr>
        <w:t xml:space="preserve">, </w:t>
      </w:r>
      <w:r>
        <w:rPr>
          <w:szCs w:val="28"/>
        </w:rPr>
        <w:t>е</w:t>
      </w:r>
      <w:r w:rsidR="00861463">
        <w:rPr>
          <w:szCs w:val="28"/>
        </w:rPr>
        <w:t>го</w:t>
      </w:r>
      <w:r w:rsidRPr="00FC6DBF">
        <w:rPr>
          <w:szCs w:val="28"/>
        </w:rPr>
        <w:t xml:space="preserve"> имущественное положение, состояние здоровья,  с целью профилактики повторного совершения аналогичных правонарушений, мировой судья считает </w:t>
      </w:r>
      <w:r w:rsidRPr="00FC6DBF">
        <w:rPr>
          <w:szCs w:val="28"/>
        </w:rPr>
        <w:t>возможным</w:t>
      </w:r>
      <w:r w:rsidRPr="00FC6DBF">
        <w:rPr>
          <w:szCs w:val="28"/>
        </w:rPr>
        <w:t xml:space="preserve"> применить к </w:t>
      </w:r>
      <w:r w:rsidR="00A34F5E">
        <w:rPr>
          <w:szCs w:val="28"/>
        </w:rPr>
        <w:t>Гизатуллин</w:t>
      </w:r>
      <w:r w:rsidR="00861463">
        <w:rPr>
          <w:szCs w:val="28"/>
        </w:rPr>
        <w:t>у</w:t>
      </w:r>
      <w:r w:rsidR="001614ED">
        <w:rPr>
          <w:szCs w:val="28"/>
        </w:rPr>
        <w:t xml:space="preserve"> </w:t>
      </w:r>
      <w:r w:rsidR="00A34F5E">
        <w:rPr>
          <w:szCs w:val="28"/>
        </w:rPr>
        <w:t>А.Н</w:t>
      </w:r>
      <w:r w:rsidR="001614ED">
        <w:rPr>
          <w:szCs w:val="28"/>
        </w:rPr>
        <w:t xml:space="preserve">. </w:t>
      </w:r>
      <w:r w:rsidRPr="00FC6DBF">
        <w:rPr>
          <w:szCs w:val="28"/>
        </w:rPr>
        <w:t>административное наказание в виде административного штрафа.</w:t>
      </w:r>
    </w:p>
    <w:p w:rsidR="00421A56" w:rsidRPr="00E274E9" w:rsidP="001C1D0A">
      <w:pPr>
        <w:pStyle w:val="BodyTextIndent2"/>
        <w:ind w:firstLine="567"/>
        <w:rPr>
          <w:szCs w:val="28"/>
        </w:rPr>
      </w:pPr>
      <w:r>
        <w:rPr>
          <w:szCs w:val="28"/>
        </w:rPr>
        <w:t>Н</w:t>
      </w:r>
      <w:r w:rsidRPr="00E274E9">
        <w:rPr>
          <w:szCs w:val="28"/>
        </w:rPr>
        <w:t xml:space="preserve">а основании </w:t>
      </w:r>
      <w:r>
        <w:rPr>
          <w:szCs w:val="28"/>
        </w:rPr>
        <w:t xml:space="preserve">изложенного, </w:t>
      </w:r>
      <w:r w:rsidRPr="00E274E9">
        <w:rPr>
          <w:szCs w:val="28"/>
        </w:rPr>
        <w:t>ч.</w:t>
      </w:r>
      <w:r w:rsidR="00B128DB">
        <w:rPr>
          <w:szCs w:val="28"/>
        </w:rPr>
        <w:t>1</w:t>
      </w:r>
      <w:r w:rsidRPr="00E274E9">
        <w:rPr>
          <w:szCs w:val="28"/>
        </w:rPr>
        <w:t xml:space="preserve"> ст. 14.1 КоАП РФ и руководствуясь </w:t>
      </w:r>
      <w:r w:rsidRPr="00E274E9">
        <w:rPr>
          <w:szCs w:val="28"/>
        </w:rPr>
        <w:t>ст.ст</w:t>
      </w:r>
      <w:r w:rsidRPr="00E274E9">
        <w:rPr>
          <w:szCs w:val="28"/>
        </w:rPr>
        <w:t xml:space="preserve">. 29.9 - 29.11 КоАП РФ, </w:t>
      </w:r>
    </w:p>
    <w:p w:rsidR="00421A56" w:rsidRPr="00E274E9" w:rsidP="00E274E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74E9">
        <w:rPr>
          <w:sz w:val="28"/>
          <w:szCs w:val="28"/>
        </w:rPr>
        <w:t>постановил:</w:t>
      </w:r>
    </w:p>
    <w:p w:rsidR="001A55ED" w:rsidP="001A55ED">
      <w:pPr>
        <w:pStyle w:val="BodyText"/>
        <w:ind w:firstLine="567"/>
        <w:rPr>
          <w:szCs w:val="28"/>
        </w:rPr>
      </w:pPr>
      <w:r>
        <w:rPr>
          <w:szCs w:val="28"/>
        </w:rPr>
        <w:t>П</w:t>
      </w:r>
      <w:r w:rsidRPr="00E274E9" w:rsidR="00421A56">
        <w:rPr>
          <w:szCs w:val="28"/>
        </w:rPr>
        <w:t xml:space="preserve">ризнать </w:t>
      </w:r>
      <w:r w:rsidR="00A34F5E">
        <w:rPr>
          <w:szCs w:val="28"/>
        </w:rPr>
        <w:t>Гизатуллина</w:t>
      </w:r>
      <w:r w:rsidR="00A34F5E">
        <w:rPr>
          <w:szCs w:val="28"/>
        </w:rPr>
        <w:t xml:space="preserve"> А</w:t>
      </w:r>
      <w:r w:rsidR="00C64B55">
        <w:rPr>
          <w:szCs w:val="28"/>
        </w:rPr>
        <w:t>.</w:t>
      </w:r>
      <w:r w:rsidR="00A34F5E">
        <w:rPr>
          <w:szCs w:val="28"/>
        </w:rPr>
        <w:t xml:space="preserve"> Н</w:t>
      </w:r>
      <w:r w:rsidR="00C64B55">
        <w:rPr>
          <w:szCs w:val="28"/>
        </w:rPr>
        <w:t>.</w:t>
      </w:r>
      <w:r w:rsidR="00B128DB">
        <w:rPr>
          <w:szCs w:val="28"/>
        </w:rPr>
        <w:t xml:space="preserve"> </w:t>
      </w:r>
      <w:r w:rsidRPr="00E274E9" w:rsidR="00421A56">
        <w:rPr>
          <w:szCs w:val="28"/>
        </w:rPr>
        <w:t>виновн</w:t>
      </w:r>
      <w:r w:rsidR="00861463">
        <w:rPr>
          <w:szCs w:val="28"/>
        </w:rPr>
        <w:t>ым</w:t>
      </w:r>
      <w:r w:rsidRPr="00E274E9" w:rsidR="00421A56">
        <w:rPr>
          <w:szCs w:val="28"/>
        </w:rPr>
        <w:t xml:space="preserve"> в совершении административного правонарушения, предусмотренного ч.</w:t>
      </w:r>
      <w:r w:rsidR="00B128DB">
        <w:rPr>
          <w:szCs w:val="28"/>
        </w:rPr>
        <w:t>1</w:t>
      </w:r>
      <w:r>
        <w:rPr>
          <w:szCs w:val="28"/>
        </w:rPr>
        <w:t xml:space="preserve"> </w:t>
      </w:r>
      <w:r w:rsidRPr="00E274E9" w:rsidR="00421A56">
        <w:rPr>
          <w:szCs w:val="28"/>
        </w:rPr>
        <w:t xml:space="preserve">ст.14.1 КоАП РФ и подвергнуть административному наказанию в виде административного штрафа в размере </w:t>
      </w:r>
      <w:r w:rsidR="00B128DB">
        <w:rPr>
          <w:szCs w:val="28"/>
        </w:rPr>
        <w:t>500</w:t>
      </w:r>
      <w:r w:rsidRPr="00E274E9" w:rsidR="00421A56">
        <w:rPr>
          <w:szCs w:val="28"/>
        </w:rPr>
        <w:t xml:space="preserve"> </w:t>
      </w:r>
      <w:r>
        <w:rPr>
          <w:szCs w:val="28"/>
        </w:rPr>
        <w:t>(</w:t>
      </w:r>
      <w:r w:rsidR="00B128DB">
        <w:rPr>
          <w:szCs w:val="28"/>
        </w:rPr>
        <w:t>пятьсот</w:t>
      </w:r>
      <w:r>
        <w:rPr>
          <w:szCs w:val="28"/>
        </w:rPr>
        <w:t xml:space="preserve">) </w:t>
      </w:r>
      <w:r w:rsidRPr="00E274E9" w:rsidR="00421A56">
        <w:rPr>
          <w:szCs w:val="28"/>
        </w:rPr>
        <w:t xml:space="preserve">руб. </w:t>
      </w:r>
    </w:p>
    <w:p w:rsidR="003E0E3A" w:rsidRPr="00187A46" w:rsidP="003E0E3A">
      <w:pPr>
        <w:ind w:firstLine="567"/>
        <w:jc w:val="both"/>
        <w:rPr>
          <w:b/>
          <w:color w:val="000000"/>
          <w:sz w:val="28"/>
          <w:szCs w:val="20"/>
        </w:rPr>
      </w:pPr>
      <w:r w:rsidRPr="00187A46">
        <w:rPr>
          <w:color w:val="000000"/>
          <w:sz w:val="28"/>
        </w:rPr>
        <w:t>Реквизиты для оплаты штрафа: Управление федерального казначейства по РТ (Министерство юстиции Республики Татарстан) ИНН получателя -1654003139, КПП получателя - 165501001, расчетный счёт № 03100643000000011100, Отделение – НБ Республики Татарстан</w:t>
      </w:r>
      <w:r>
        <w:rPr>
          <w:color w:val="000000"/>
          <w:sz w:val="28"/>
        </w:rPr>
        <w:t xml:space="preserve"> Банка России//УФК по Республике Татарстан г. Казань</w:t>
      </w:r>
      <w:r w:rsidRPr="00187A46">
        <w:rPr>
          <w:color w:val="000000"/>
          <w:sz w:val="28"/>
        </w:rPr>
        <w:t>, БИК – 019205400, ОКТМО 92701000001, КБК-731116011</w:t>
      </w:r>
      <w:r>
        <w:rPr>
          <w:color w:val="000000"/>
          <w:sz w:val="28"/>
        </w:rPr>
        <w:t>4</w:t>
      </w:r>
      <w:r w:rsidRPr="00187A46">
        <w:rPr>
          <w:color w:val="000000"/>
          <w:sz w:val="28"/>
        </w:rPr>
        <w:t>3019000140, идентификатор – 031869090000000002</w:t>
      </w:r>
      <w:r>
        <w:rPr>
          <w:color w:val="000000"/>
          <w:sz w:val="28"/>
        </w:rPr>
        <w:t>9043175</w:t>
      </w:r>
      <w:r w:rsidRPr="00187A46">
        <w:rPr>
          <w:color w:val="000000"/>
          <w:sz w:val="28"/>
        </w:rPr>
        <w:t>.</w:t>
      </w:r>
    </w:p>
    <w:p w:rsidR="005D0D67" w:rsidRPr="005D0D67" w:rsidP="005D0D67">
      <w:pPr>
        <w:pStyle w:val="BodyText"/>
        <w:ind w:firstLine="709"/>
        <w:rPr>
          <w:szCs w:val="28"/>
        </w:rPr>
      </w:pPr>
      <w:r w:rsidRPr="005D0D67">
        <w:rPr>
          <w:szCs w:val="28"/>
        </w:rPr>
        <w:t>Административный штраф оплатить не позднее шестидесяти дней со дня вступления постановления о наложении административного штрафа в законную силу и квитанцию об оплате предоставить в судебный участок №</w:t>
      </w:r>
      <w:r w:rsidR="00B128DB">
        <w:rPr>
          <w:szCs w:val="28"/>
        </w:rPr>
        <w:t>2</w:t>
      </w:r>
      <w:r w:rsidRPr="005D0D67">
        <w:rPr>
          <w:szCs w:val="28"/>
        </w:rPr>
        <w:t xml:space="preserve"> по Зеленодольскому судебному району Республики Татарстан.</w:t>
      </w:r>
    </w:p>
    <w:p w:rsidR="005D0D67" w:rsidRPr="005D0D67" w:rsidP="005D0D67">
      <w:pPr>
        <w:pStyle w:val="BodyText"/>
        <w:ind w:firstLine="709"/>
        <w:rPr>
          <w:szCs w:val="28"/>
        </w:rPr>
      </w:pPr>
      <w:r w:rsidRPr="005D0D67">
        <w:rPr>
          <w:szCs w:val="28"/>
        </w:rPr>
        <w:t xml:space="preserve">Разъяснить, что 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D0D67" w:rsidP="005D0D67">
      <w:pPr>
        <w:pStyle w:val="BodyText"/>
        <w:ind w:firstLine="709"/>
        <w:rPr>
          <w:szCs w:val="28"/>
        </w:rPr>
      </w:pPr>
      <w:r w:rsidRPr="005D0D67">
        <w:rPr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C64B55" w:rsidP="00E274E9">
      <w:pPr>
        <w:pStyle w:val="BodyText"/>
        <w:rPr>
          <w:szCs w:val="28"/>
        </w:rPr>
      </w:pPr>
    </w:p>
    <w:p w:rsidR="00421A56" w:rsidRPr="00E274E9" w:rsidP="00E274E9">
      <w:pPr>
        <w:pStyle w:val="BodyText"/>
        <w:rPr>
          <w:szCs w:val="28"/>
        </w:rPr>
      </w:pPr>
      <w:r w:rsidRPr="00E274E9">
        <w:rPr>
          <w:szCs w:val="28"/>
        </w:rPr>
        <w:t>Мировой судья судебного участка №2</w:t>
      </w:r>
    </w:p>
    <w:p w:rsidR="005D0D67" w:rsidRPr="005D0D67" w:rsidP="005D0D67">
      <w:pPr>
        <w:pStyle w:val="Heading6"/>
      </w:pPr>
      <w:r w:rsidRPr="00E274E9">
        <w:rPr>
          <w:szCs w:val="28"/>
        </w:rPr>
        <w:t xml:space="preserve">по Зеленодольскому судебному району  РТ                                 </w:t>
      </w:r>
      <w:r w:rsidR="00B128DB">
        <w:rPr>
          <w:szCs w:val="28"/>
        </w:rPr>
        <w:t>Гильемханова</w:t>
      </w:r>
      <w:r>
        <w:rPr>
          <w:szCs w:val="28"/>
        </w:rPr>
        <w:t xml:space="preserve"> Р.И.</w:t>
      </w:r>
    </w:p>
    <w:p w:rsidR="00F23D6B" w:rsidRPr="00E274E9" w:rsidP="00E274E9">
      <w:pPr>
        <w:rPr>
          <w:sz w:val="28"/>
          <w:szCs w:val="28"/>
        </w:rPr>
      </w:pPr>
    </w:p>
    <w:sectPr w:rsidSect="00664019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42"/>
    <w:rsid w:val="000C1D06"/>
    <w:rsid w:val="00123C19"/>
    <w:rsid w:val="001614ED"/>
    <w:rsid w:val="00184BD4"/>
    <w:rsid w:val="00187A46"/>
    <w:rsid w:val="001A55ED"/>
    <w:rsid w:val="001C1D0A"/>
    <w:rsid w:val="002A18F9"/>
    <w:rsid w:val="00361C29"/>
    <w:rsid w:val="003E0E3A"/>
    <w:rsid w:val="00421A56"/>
    <w:rsid w:val="00435E27"/>
    <w:rsid w:val="004637A8"/>
    <w:rsid w:val="00527AF4"/>
    <w:rsid w:val="005D0D67"/>
    <w:rsid w:val="006564CE"/>
    <w:rsid w:val="00664019"/>
    <w:rsid w:val="006B315D"/>
    <w:rsid w:val="00754937"/>
    <w:rsid w:val="008534CB"/>
    <w:rsid w:val="00861463"/>
    <w:rsid w:val="00A14872"/>
    <w:rsid w:val="00A34F5E"/>
    <w:rsid w:val="00A3729C"/>
    <w:rsid w:val="00A57042"/>
    <w:rsid w:val="00B128DB"/>
    <w:rsid w:val="00B93C02"/>
    <w:rsid w:val="00C64B55"/>
    <w:rsid w:val="00C744BE"/>
    <w:rsid w:val="00CC63FD"/>
    <w:rsid w:val="00CC7C23"/>
    <w:rsid w:val="00E274E9"/>
    <w:rsid w:val="00E44F53"/>
    <w:rsid w:val="00F04FAA"/>
    <w:rsid w:val="00F23D6B"/>
    <w:rsid w:val="00F90078"/>
    <w:rsid w:val="00FA5570"/>
    <w:rsid w:val="00FC6DBF"/>
    <w:rsid w:val="00FF2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6">
    <w:name w:val="heading 6"/>
    <w:basedOn w:val="Normal"/>
    <w:next w:val="Normal"/>
    <w:link w:val="6"/>
    <w:qFormat/>
    <w:rsid w:val="00421A56"/>
    <w:pPr>
      <w:keepNext/>
      <w:jc w:val="both"/>
      <w:outlineLvl w:val="5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6">
    <w:name w:val="Заголовок 6 Знак"/>
    <w:basedOn w:val="DefaultParagraphFont"/>
    <w:link w:val="Heading6"/>
    <w:rsid w:val="00421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421A56"/>
    <w:pPr>
      <w:jc w:val="both"/>
    </w:pPr>
    <w:rPr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421A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2"/>
    <w:rsid w:val="00421A56"/>
    <w:pPr>
      <w:ind w:firstLine="709"/>
      <w:jc w:val="both"/>
    </w:pPr>
    <w:rPr>
      <w:sz w:val="28"/>
      <w:szCs w:val="20"/>
    </w:rPr>
  </w:style>
  <w:style w:type="character" w:customStyle="1" w:styleId="2">
    <w:name w:val="Основной текст с отступом 2 Знак"/>
    <w:basedOn w:val="DefaultParagraphFont"/>
    <w:link w:val="BodyTextIndent2"/>
    <w:rsid w:val="00421A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+ Полужирный"/>
    <w:basedOn w:val="DefaultParagraphFont"/>
    <w:uiPriority w:val="99"/>
    <w:rsid w:val="00E274E9"/>
    <w:rPr>
      <w:rFonts w:ascii="Times New Roman" w:hAnsi="Times New Roman" w:cs="Times New Roman"/>
      <w:b/>
      <w:bCs/>
      <w:i/>
      <w:iCs/>
      <w:spacing w:val="0"/>
      <w:sz w:val="23"/>
      <w:szCs w:val="23"/>
      <w:u w:val="single"/>
    </w:rPr>
  </w:style>
  <w:style w:type="character" w:customStyle="1" w:styleId="10pt">
    <w:name w:val="Основной текст + 10 pt"/>
    <w:aliases w:val="Полужирный"/>
    <w:basedOn w:val="DefaultParagraphFont"/>
    <w:uiPriority w:val="99"/>
    <w:rsid w:val="00E274E9"/>
    <w:rPr>
      <w:rFonts w:ascii="Times New Roman" w:hAnsi="Times New Roman" w:cs="Times New Roman"/>
      <w:b/>
      <w:bCs/>
      <w:i/>
      <w:iCs/>
      <w:spacing w:val="0"/>
      <w:sz w:val="20"/>
      <w:szCs w:val="20"/>
      <w:u w:val="single"/>
    </w:rPr>
  </w:style>
  <w:style w:type="character" w:customStyle="1" w:styleId="1">
    <w:name w:val="Заголовок №1_"/>
    <w:basedOn w:val="DefaultParagraphFont"/>
    <w:link w:val="10"/>
    <w:uiPriority w:val="99"/>
    <w:rsid w:val="00E274E9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rsid w:val="00E274E9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E274E9"/>
    <w:pPr>
      <w:shd w:val="clear" w:color="auto" w:fill="FFFFFF"/>
      <w:spacing w:after="180" w:line="365" w:lineRule="exact"/>
      <w:jc w:val="center"/>
      <w:outlineLvl w:val="0"/>
    </w:pPr>
    <w:rPr>
      <w:rFonts w:eastAsiaTheme="minorHAnsi"/>
      <w:b/>
      <w:bCs/>
      <w:sz w:val="30"/>
      <w:szCs w:val="30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E274E9"/>
    <w:pPr>
      <w:shd w:val="clear" w:color="auto" w:fill="FFFFFF"/>
      <w:spacing w:before="60" w:after="300" w:line="240" w:lineRule="atLeast"/>
    </w:pPr>
    <w:rPr>
      <w:rFonts w:eastAsiaTheme="minorHAnsi"/>
      <w:i/>
      <w:iCs/>
      <w:sz w:val="16"/>
      <w:szCs w:val="16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6B315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B31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