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F6C" w:rsidRPr="00E7648C" w:rsidP="00D07F6C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D07F6C" w:rsidRPr="00E7648C" w:rsidP="00D07F6C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392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D07F6C" w:rsidP="00D07F6C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</w:t>
      </w:r>
      <w:r>
        <w:rPr>
          <w:szCs w:val="28"/>
        </w:rPr>
        <w:t>2</w:t>
      </w:r>
      <w:r w:rsidRPr="00E7648C">
        <w:rPr>
          <w:szCs w:val="28"/>
        </w:rPr>
        <w:t>-00</w:t>
      </w:r>
      <w:r>
        <w:rPr>
          <w:szCs w:val="28"/>
        </w:rPr>
        <w:t>2448</w:t>
      </w:r>
      <w:r w:rsidRPr="00E7648C">
        <w:rPr>
          <w:szCs w:val="28"/>
        </w:rPr>
        <w:t>-</w:t>
      </w:r>
      <w:r>
        <w:rPr>
          <w:szCs w:val="28"/>
        </w:rPr>
        <w:t>29</w:t>
      </w:r>
    </w:p>
    <w:p w:rsidR="00D07F6C" w:rsidRPr="00BB31D4" w:rsidP="00D07F6C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D07F6C" w:rsidRPr="00BB31D4" w:rsidP="00D07F6C">
      <w:pPr>
        <w:pStyle w:val="Title"/>
        <w:rPr>
          <w:szCs w:val="28"/>
        </w:rPr>
      </w:pPr>
    </w:p>
    <w:p w:rsidR="00D07F6C" w:rsidRPr="00BB31D4" w:rsidP="00D07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D07F6C" w:rsidRPr="00BB31D4" w:rsidP="00D07F6C">
      <w:pPr>
        <w:jc w:val="both"/>
        <w:rPr>
          <w:sz w:val="28"/>
          <w:szCs w:val="28"/>
        </w:rPr>
      </w:pPr>
    </w:p>
    <w:p w:rsidR="00D07F6C" w:rsidRPr="00BB31D4" w:rsidP="00D07F6C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D07F6C" w:rsidP="00D07F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Шамшура</w:t>
      </w:r>
      <w:r>
        <w:rPr>
          <w:sz w:val="28"/>
          <w:szCs w:val="28"/>
        </w:rPr>
        <w:t xml:space="preserve"> И</w:t>
      </w:r>
      <w:r w:rsidR="00BD2C6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BD2C6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D2C62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 не привлекалась.</w:t>
      </w:r>
    </w:p>
    <w:p w:rsidR="00D07F6C" w:rsidRPr="00BB31D4" w:rsidP="00D07F6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D07F6C" w:rsidP="00D0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23:00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доме № </w:t>
      </w:r>
      <w:r w:rsidR="00BD2C62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BD2C62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</w:t>
      </w:r>
      <w:r w:rsidRPr="0016348D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16348D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Шамшура</w:t>
      </w:r>
      <w:r>
        <w:rPr>
          <w:sz w:val="28"/>
          <w:szCs w:val="28"/>
        </w:rPr>
        <w:t xml:space="preserve"> И.С.,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D07F6C" w:rsidRPr="00A67F64" w:rsidP="00D07F6C">
      <w:pPr>
        <w:ind w:firstLine="708"/>
        <w:jc w:val="both"/>
        <w:rPr>
          <w:sz w:val="28"/>
          <w:szCs w:val="28"/>
        </w:rPr>
      </w:pP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  потерпевш</w:t>
      </w:r>
      <w:r>
        <w:rPr>
          <w:sz w:val="28"/>
          <w:szCs w:val="28"/>
        </w:rPr>
        <w:t>ая Х</w:t>
      </w:r>
      <w:r w:rsidR="00BD2C62">
        <w:rPr>
          <w:sz w:val="28"/>
          <w:szCs w:val="28"/>
        </w:rPr>
        <w:t>.</w:t>
      </w:r>
      <w:r>
        <w:rPr>
          <w:sz w:val="28"/>
          <w:szCs w:val="28"/>
        </w:rPr>
        <w:t>А.А.</w:t>
      </w:r>
      <w:r w:rsidRPr="000866CD">
        <w:rPr>
          <w:sz w:val="28"/>
          <w:szCs w:val="28"/>
        </w:rPr>
        <w:t xml:space="preserve"> на рассмотрение дела об административном правонарушении не явились.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Извещены надлежащим образом,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них не поступило</w:t>
      </w:r>
      <w:r w:rsidRPr="00A67F64">
        <w:rPr>
          <w:sz w:val="28"/>
          <w:szCs w:val="28"/>
        </w:rPr>
        <w:t>.</w:t>
      </w:r>
    </w:p>
    <w:p w:rsidR="00D07F6C" w:rsidRPr="00A67F64" w:rsidP="00D07F6C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D07F6C" w:rsidP="00D07F6C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D07F6C" w:rsidRPr="005F3D5A" w:rsidP="00D07F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D07F6C" w:rsidP="00D0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D07F6C" w:rsidP="00D07F6C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D07F6C" w:rsidP="00D07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не возражала по существу правонарушения; её письменными объяснениями (л.д.1,7);</w:t>
      </w:r>
    </w:p>
    <w:p w:rsidR="00D07F6C" w:rsidP="00D07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Х</w:t>
      </w:r>
      <w:r w:rsidR="00BD2C62">
        <w:rPr>
          <w:sz w:val="28"/>
          <w:szCs w:val="28"/>
        </w:rPr>
        <w:t>.</w:t>
      </w:r>
      <w:r>
        <w:rPr>
          <w:sz w:val="28"/>
          <w:szCs w:val="28"/>
        </w:rPr>
        <w:t>А.А.,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 xml:space="preserve">а </w:t>
      </w:r>
      <w:r w:rsidRPr="00BB31D4">
        <w:rPr>
          <w:sz w:val="28"/>
          <w:szCs w:val="28"/>
        </w:rPr>
        <w:t xml:space="preserve">просит привлечь к ответственности </w:t>
      </w:r>
      <w:r>
        <w:rPr>
          <w:sz w:val="28"/>
          <w:szCs w:val="28"/>
        </w:rPr>
        <w:t xml:space="preserve">соседей из дома  № </w:t>
      </w:r>
      <w:r w:rsidR="00BD2C62">
        <w:rPr>
          <w:sz w:val="28"/>
          <w:szCs w:val="28"/>
        </w:rPr>
        <w:t>…</w:t>
      </w:r>
      <w:r>
        <w:rPr>
          <w:sz w:val="28"/>
          <w:szCs w:val="28"/>
        </w:rPr>
        <w:t xml:space="preserve"> ул. </w:t>
      </w:r>
      <w:r w:rsidR="00BD2C62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которые нарушали</w:t>
      </w:r>
      <w:r w:rsidRPr="00BB31D4">
        <w:rPr>
          <w:sz w:val="28"/>
          <w:szCs w:val="28"/>
        </w:rPr>
        <w:t xml:space="preserve"> тишину и покой в ночное время</w:t>
      </w:r>
      <w:r>
        <w:rPr>
          <w:sz w:val="28"/>
          <w:szCs w:val="28"/>
        </w:rPr>
        <w:t xml:space="preserve"> 15 июля 2022 года</w:t>
      </w:r>
      <w:r w:rsidRPr="00BB31D4">
        <w:rPr>
          <w:sz w:val="28"/>
          <w:szCs w:val="28"/>
        </w:rPr>
        <w:t>, е</w:t>
      </w:r>
      <w:r>
        <w:rPr>
          <w:sz w:val="28"/>
          <w:szCs w:val="28"/>
        </w:rPr>
        <w:t>ё объяснениями (л.д.4,5);</w:t>
      </w:r>
    </w:p>
    <w:p w:rsidR="00D07F6C" w:rsidP="00D07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-письменными объяснениями свидетеля Х</w:t>
      </w:r>
      <w:r w:rsidR="00BD2C62">
        <w:rPr>
          <w:sz w:val="28"/>
          <w:szCs w:val="28"/>
        </w:rPr>
        <w:t>.</w:t>
      </w:r>
      <w:r>
        <w:rPr>
          <w:sz w:val="28"/>
          <w:szCs w:val="28"/>
        </w:rPr>
        <w:t>В.Н. (л.д.6);</w:t>
      </w:r>
    </w:p>
    <w:p w:rsidR="00D07F6C" w:rsidP="00D07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 w:rsidRPr="00742C25">
        <w:rPr>
          <w:sz w:val="28"/>
          <w:szCs w:val="28"/>
        </w:rPr>
        <w:t xml:space="preserve"> </w:t>
      </w:r>
      <w:r w:rsidRPr="00883339">
        <w:rPr>
          <w:sz w:val="28"/>
          <w:szCs w:val="28"/>
        </w:rPr>
        <w:t>об обстоятельствах совершения и ус</w:t>
      </w:r>
      <w:r>
        <w:rPr>
          <w:sz w:val="28"/>
          <w:szCs w:val="28"/>
        </w:rPr>
        <w:t>ловиях выявления правонарушения (л.д.2).</w:t>
      </w:r>
    </w:p>
    <w:p w:rsidR="00D07F6C" w:rsidRPr="0091101F" w:rsidP="00D07F6C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D07F6C" w:rsidRPr="00547E70" w:rsidP="00D07F6C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D07F6C" w:rsidP="00D0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D07F6C" w:rsidRPr="00C654B6" w:rsidP="00D07F6C">
      <w:pPr>
        <w:ind w:firstLine="540"/>
        <w:jc w:val="both"/>
        <w:rPr>
          <w:sz w:val="28"/>
          <w:szCs w:val="28"/>
        </w:rPr>
      </w:pP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впервые совершила административное правонарушение,  имущественный ущерб отсутствует. С учетом вышеизложенного мировой судья считает возможным применить к ней меру административного наказания в виде предупреждения.</w:t>
      </w:r>
    </w:p>
    <w:p w:rsidR="00D07F6C" w:rsidRPr="00BB31D4" w:rsidP="00D07F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D07F6C" w:rsidRPr="00BB31D4" w:rsidP="00D07F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D07F6C" w:rsidRPr="0071037B" w:rsidP="00D07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3F3CA3">
        <w:rPr>
          <w:sz w:val="28"/>
          <w:szCs w:val="28"/>
        </w:rPr>
        <w:t>Шамшура</w:t>
      </w:r>
      <w:r w:rsidRPr="003F3CA3">
        <w:rPr>
          <w:sz w:val="28"/>
          <w:szCs w:val="28"/>
        </w:rPr>
        <w:t xml:space="preserve"> И</w:t>
      </w:r>
      <w:r w:rsidR="00BD2C62">
        <w:rPr>
          <w:sz w:val="28"/>
          <w:szCs w:val="28"/>
        </w:rPr>
        <w:t>.</w:t>
      </w:r>
      <w:r w:rsidRPr="003F3CA3">
        <w:rPr>
          <w:sz w:val="28"/>
          <w:szCs w:val="28"/>
        </w:rPr>
        <w:t>С</w:t>
      </w:r>
      <w:r w:rsidR="00BD2C62">
        <w:rPr>
          <w:sz w:val="28"/>
          <w:szCs w:val="28"/>
        </w:rPr>
        <w:t>.</w:t>
      </w:r>
      <w:r w:rsidRPr="003F3CA3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и назначить ей наказание в виде предупреждения.</w:t>
      </w:r>
    </w:p>
    <w:p w:rsidR="00D07F6C" w:rsidRPr="00130908" w:rsidP="00D07F6C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D07F6C" w:rsidP="00D07F6C">
      <w:pPr>
        <w:jc w:val="both"/>
        <w:rPr>
          <w:sz w:val="28"/>
          <w:szCs w:val="28"/>
        </w:rPr>
      </w:pPr>
    </w:p>
    <w:p w:rsidR="00D07F6C" w:rsidRPr="00BB31D4" w:rsidP="00D07F6C">
      <w:pPr>
        <w:jc w:val="both"/>
        <w:rPr>
          <w:sz w:val="28"/>
          <w:szCs w:val="28"/>
        </w:rPr>
      </w:pPr>
    </w:p>
    <w:p w:rsidR="00D07F6C" w:rsidRPr="00BB31D4" w:rsidP="00D07F6C">
      <w:pPr>
        <w:jc w:val="both"/>
        <w:rPr>
          <w:sz w:val="28"/>
          <w:szCs w:val="28"/>
        </w:rPr>
      </w:pPr>
    </w:p>
    <w:p w:rsidR="00D07F6C" w:rsidP="00D07F6C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B02F99"/>
    <w:sectPr w:rsidSect="00535110">
      <w:pgSz w:w="11906" w:h="16838"/>
      <w:pgMar w:top="719" w:right="110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14"/>
    <w:rsid w:val="000368A1"/>
    <w:rsid w:val="000866CD"/>
    <w:rsid w:val="00130908"/>
    <w:rsid w:val="0016348D"/>
    <w:rsid w:val="003F3CA3"/>
    <w:rsid w:val="00461914"/>
    <w:rsid w:val="00547E70"/>
    <w:rsid w:val="005F3D5A"/>
    <w:rsid w:val="006D5F80"/>
    <w:rsid w:val="0071037B"/>
    <w:rsid w:val="00742C25"/>
    <w:rsid w:val="00883339"/>
    <w:rsid w:val="0091101F"/>
    <w:rsid w:val="00A67F64"/>
    <w:rsid w:val="00B02F99"/>
    <w:rsid w:val="00BB31D4"/>
    <w:rsid w:val="00BD2C62"/>
    <w:rsid w:val="00C654B6"/>
    <w:rsid w:val="00D07F6C"/>
    <w:rsid w:val="00E7648C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F6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07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07F6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07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