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510" w:rsidRPr="00326EF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326EF5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462</w:t>
      </w:r>
      <w:r w:rsidRPr="00326EF5">
        <w:rPr>
          <w:b w:val="0"/>
          <w:sz w:val="27"/>
          <w:szCs w:val="27"/>
        </w:rPr>
        <w:t>/2022</w:t>
      </w:r>
    </w:p>
    <w:p w:rsidR="00D47510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326EF5">
        <w:rPr>
          <w:b w:val="0"/>
          <w:szCs w:val="24"/>
        </w:rPr>
        <w:t xml:space="preserve">УИД 16 </w:t>
      </w:r>
      <w:r w:rsidRPr="00326EF5">
        <w:rPr>
          <w:b w:val="0"/>
          <w:szCs w:val="24"/>
          <w:lang w:val="en-US"/>
        </w:rPr>
        <w:t>ms</w:t>
      </w:r>
      <w:r w:rsidRPr="00326EF5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326EF5">
        <w:rPr>
          <w:b w:val="0"/>
          <w:szCs w:val="24"/>
        </w:rPr>
        <w:t>-01-2022-00</w:t>
      </w:r>
      <w:r>
        <w:rPr>
          <w:b w:val="0"/>
          <w:szCs w:val="24"/>
        </w:rPr>
        <w:t>2381</w:t>
      </w:r>
      <w:r w:rsidRPr="00326EF5">
        <w:rPr>
          <w:b w:val="0"/>
          <w:szCs w:val="24"/>
        </w:rPr>
        <w:t>-</w:t>
      </w:r>
      <w:r>
        <w:rPr>
          <w:b w:val="0"/>
          <w:szCs w:val="24"/>
        </w:rPr>
        <w:t>98</w:t>
      </w:r>
    </w:p>
    <w:p w:rsidR="00D47510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D47510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D47510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D4751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D47510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Сафина </w:t>
      </w:r>
      <w:r w:rsidR="00485B87">
        <w:rPr>
          <w:sz w:val="28"/>
          <w:szCs w:val="28"/>
        </w:rPr>
        <w:t xml:space="preserve">И.З., </w:t>
      </w:r>
      <w:r w:rsidR="00485B87">
        <w:rPr>
          <w:sz w:val="28"/>
          <w:szCs w:val="28"/>
        </w:rPr>
        <w:t>***</w:t>
      </w:r>
      <w:r w:rsidRPr="000F0B77">
        <w:rPr>
          <w:sz w:val="28"/>
          <w:szCs w:val="28"/>
        </w:rPr>
        <w:t>,</w:t>
      </w:r>
    </w:p>
    <w:p w:rsidR="00D4751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7510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июля 2022 года, в 22 часа 20 минут, Сафин И.З. находился  в  общественном месте, возле дома </w:t>
      </w:r>
      <w:r w:rsidRPr="00485B87" w:rsidR="00485B87">
        <w:rPr>
          <w:sz w:val="28"/>
          <w:szCs w:val="28"/>
        </w:rPr>
        <w:t>***</w:t>
      </w:r>
      <w:r w:rsidR="00485B8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речь была невнятной, плохо ориентировался на местности, тем самым оскорблял человеческое достоинство и общественную нравственность.</w:t>
      </w:r>
    </w:p>
    <w:p w:rsidR="00D4751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47510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Сафина И.З.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485B87" w:rsidR="00485B87">
        <w:rPr>
          <w:sz w:val="28"/>
          <w:szCs w:val="28"/>
        </w:rPr>
        <w:t>***</w:t>
      </w:r>
      <w:r w:rsidR="00485B87">
        <w:rPr>
          <w:sz w:val="28"/>
          <w:szCs w:val="28"/>
        </w:rPr>
        <w:t xml:space="preserve"> </w:t>
      </w:r>
      <w:r>
        <w:rPr>
          <w:sz w:val="28"/>
          <w:szCs w:val="28"/>
        </w:rPr>
        <w:t>от 16 июля 2022 года; актом медицинского освидетельствования на состояние опьянения №</w:t>
      </w:r>
      <w:r w:rsidR="00485B87">
        <w:rPr>
          <w:sz w:val="28"/>
          <w:szCs w:val="28"/>
        </w:rPr>
        <w:t xml:space="preserve"> </w:t>
      </w:r>
      <w:r w:rsidR="00485B87">
        <w:rPr>
          <w:sz w:val="28"/>
          <w:szCs w:val="28"/>
        </w:rPr>
        <w:t>***</w:t>
      </w:r>
      <w:r>
        <w:rPr>
          <w:sz w:val="28"/>
          <w:szCs w:val="28"/>
        </w:rPr>
        <w:t xml:space="preserve"> от 16 июля 2022 года и другими материалами дела.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Сафин И.З.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D4751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D47510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D47510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D4751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485B87">
        <w:rPr>
          <w:sz w:val="28"/>
          <w:szCs w:val="28"/>
        </w:rPr>
        <w:t>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50 минут 16 июля 2022 года.</w:t>
      </w:r>
    </w:p>
    <w:p w:rsidR="00D4751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D4751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D4751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D4751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D4751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D47510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B87"/>
    <w:rsid w:val="00485DB4"/>
    <w:rsid w:val="00487C85"/>
    <w:rsid w:val="004909C0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A61E2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