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CB1" w:rsidRPr="000C5D49" w:rsidP="00E80198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0C5D49">
        <w:rPr>
          <w:sz w:val="28"/>
          <w:szCs w:val="28"/>
        </w:rPr>
        <w:t>УИД 16</w:t>
      </w:r>
      <w:r w:rsidRPr="000C5D49">
        <w:rPr>
          <w:sz w:val="28"/>
          <w:szCs w:val="28"/>
          <w:lang w:val="en-US"/>
        </w:rPr>
        <w:t>MS</w:t>
      </w:r>
      <w:r w:rsidRPr="000C5D49">
        <w:rPr>
          <w:sz w:val="28"/>
          <w:szCs w:val="28"/>
        </w:rPr>
        <w:t>0089-01-202</w:t>
      </w:r>
      <w:r w:rsidRPr="000C5D49" w:rsidR="00E067B9">
        <w:rPr>
          <w:sz w:val="28"/>
          <w:szCs w:val="28"/>
        </w:rPr>
        <w:t>2</w:t>
      </w:r>
      <w:r w:rsidRPr="000C5D49">
        <w:rPr>
          <w:sz w:val="28"/>
          <w:szCs w:val="28"/>
        </w:rPr>
        <w:t>-00</w:t>
      </w:r>
      <w:r w:rsidR="00833B1F">
        <w:rPr>
          <w:sz w:val="28"/>
          <w:szCs w:val="28"/>
        </w:rPr>
        <w:t>2978-89</w:t>
      </w:r>
    </w:p>
    <w:p w:rsidR="00043DD9" w:rsidP="00E80198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0C5D49">
        <w:rPr>
          <w:sz w:val="28"/>
          <w:szCs w:val="28"/>
        </w:rPr>
        <w:t>Дело № 5-</w:t>
      </w:r>
      <w:r w:rsidRPr="000C5D49" w:rsidR="00BF2CB1">
        <w:rPr>
          <w:sz w:val="28"/>
          <w:szCs w:val="28"/>
        </w:rPr>
        <w:t>8</w:t>
      </w:r>
      <w:r w:rsidRPr="000C5D49">
        <w:rPr>
          <w:sz w:val="28"/>
          <w:szCs w:val="28"/>
        </w:rPr>
        <w:t>-</w:t>
      </w:r>
      <w:r w:rsidR="00833B1F">
        <w:rPr>
          <w:sz w:val="28"/>
          <w:szCs w:val="28"/>
        </w:rPr>
        <w:t>435</w:t>
      </w:r>
      <w:r w:rsidRPr="000C5D49">
        <w:rPr>
          <w:sz w:val="28"/>
          <w:szCs w:val="28"/>
        </w:rPr>
        <w:t>/202</w:t>
      </w:r>
      <w:r w:rsidRPr="000C5D49" w:rsidR="000C5D49">
        <w:rPr>
          <w:sz w:val="28"/>
          <w:szCs w:val="28"/>
        </w:rPr>
        <w:t>2</w:t>
      </w:r>
    </w:p>
    <w:p w:rsidR="00F22E82" w:rsidP="00F22E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374FB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677D1" w:rsidP="00374FB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4775FF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F57D37">
        <w:rPr>
          <w:sz w:val="28"/>
          <w:szCs w:val="28"/>
        </w:rPr>
        <w:t xml:space="preserve"> августа</w:t>
      </w:r>
      <w:r w:rsidR="00E067B9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Pr="00BF2CB1" w:rsidR="00BF2CB1">
        <w:rPr>
          <w:sz w:val="28"/>
          <w:szCs w:val="28"/>
        </w:rPr>
        <w:t xml:space="preserve"> </w:t>
      </w:r>
      <w:r w:rsidR="00BF2CB1">
        <w:rPr>
          <w:sz w:val="28"/>
          <w:szCs w:val="28"/>
        </w:rPr>
        <w:tab/>
      </w:r>
      <w:r w:rsidR="00BF2CB1">
        <w:rPr>
          <w:sz w:val="28"/>
          <w:szCs w:val="28"/>
        </w:rPr>
        <w:tab/>
        <w:t>город Альметьевск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FA1C01" w:rsidP="00E801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="00BF2CB1">
        <w:rPr>
          <w:sz w:val="28"/>
          <w:szCs w:val="28"/>
        </w:rPr>
        <w:t xml:space="preserve"> 8</w:t>
      </w:r>
      <w:r w:rsidRPr="008E2C4B">
        <w:rPr>
          <w:sz w:val="28"/>
          <w:szCs w:val="28"/>
        </w:rPr>
        <w:t xml:space="preserve"> по Альметьевскому судебному району Республики Татарстан </w:t>
      </w:r>
      <w:r w:rsidR="00BF2CB1">
        <w:rPr>
          <w:sz w:val="28"/>
          <w:szCs w:val="28"/>
        </w:rPr>
        <w:t>Рязанов В.В.</w:t>
      </w:r>
      <w:r w:rsidRPr="008E2C4B">
        <w:rPr>
          <w:sz w:val="28"/>
          <w:szCs w:val="28"/>
        </w:rPr>
        <w:t xml:space="preserve">, рассмотрев </w:t>
      </w:r>
      <w:r w:rsidR="00480173">
        <w:rPr>
          <w:sz w:val="28"/>
          <w:szCs w:val="28"/>
        </w:rPr>
        <w:t xml:space="preserve">в открытом судебном заседании </w:t>
      </w:r>
      <w:r w:rsidRPr="008E2C4B">
        <w:rPr>
          <w:sz w:val="28"/>
          <w:szCs w:val="28"/>
        </w:rPr>
        <w:t xml:space="preserve">дело об административном правонарушении по </w:t>
      </w:r>
      <w:r w:rsidR="00061052">
        <w:rPr>
          <w:sz w:val="28"/>
          <w:szCs w:val="28"/>
        </w:rPr>
        <w:t>части 2 статьи</w:t>
      </w:r>
      <w:r w:rsidRPr="008E2C4B">
        <w:rPr>
          <w:sz w:val="28"/>
          <w:szCs w:val="28"/>
        </w:rPr>
        <w:t xml:space="preserve"> </w:t>
      </w:r>
      <w:r w:rsidR="00061052">
        <w:rPr>
          <w:sz w:val="28"/>
          <w:szCs w:val="28"/>
        </w:rPr>
        <w:t>17.3</w:t>
      </w:r>
      <w:r w:rsidRPr="008E2C4B">
        <w:rPr>
          <w:sz w:val="28"/>
          <w:szCs w:val="28"/>
        </w:rPr>
        <w:t xml:space="preserve">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Pr="00CA42CF" w:rsidR="00CA42CF">
        <w:rPr>
          <w:sz w:val="28"/>
          <w:szCs w:val="28"/>
        </w:rPr>
        <w:t>Ибрагимова Ф</w:t>
      </w:r>
      <w:r w:rsidR="00E27EF8">
        <w:rPr>
          <w:sz w:val="28"/>
          <w:szCs w:val="28"/>
        </w:rPr>
        <w:t>.</w:t>
      </w:r>
      <w:r w:rsidRPr="00CA42CF" w:rsidR="00CA42CF">
        <w:rPr>
          <w:sz w:val="28"/>
          <w:szCs w:val="28"/>
        </w:rPr>
        <w:t>В</w:t>
      </w:r>
      <w:r w:rsidR="00E27EF8">
        <w:rPr>
          <w:sz w:val="28"/>
          <w:szCs w:val="28"/>
        </w:rPr>
        <w:t>.</w:t>
      </w:r>
      <w:r w:rsidR="00823827">
        <w:rPr>
          <w:sz w:val="28"/>
          <w:szCs w:val="28"/>
        </w:rPr>
        <w:t xml:space="preserve">, </w:t>
      </w:r>
      <w:r w:rsidR="00E27EF8">
        <w:rPr>
          <w:sz w:val="28"/>
          <w:szCs w:val="28"/>
        </w:rPr>
        <w:t>«данные изъяты»</w:t>
      </w:r>
      <w:r w:rsidR="00833B1F">
        <w:rPr>
          <w:sz w:val="28"/>
          <w:szCs w:val="28"/>
        </w:rPr>
        <w:t>,</w:t>
      </w:r>
    </w:p>
    <w:p w:rsidR="00823827" w:rsidP="00E801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 августа</w:t>
      </w:r>
      <w:r w:rsidR="00E067B9">
        <w:rPr>
          <w:sz w:val="28"/>
          <w:szCs w:val="28"/>
        </w:rPr>
        <w:t xml:space="preserve"> 2022</w:t>
      </w:r>
      <w:r w:rsidRPr="00E01461" w:rsidR="00BF2CB1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13</w:t>
      </w:r>
      <w:r w:rsidR="0042591F">
        <w:rPr>
          <w:sz w:val="28"/>
          <w:szCs w:val="28"/>
        </w:rPr>
        <w:t xml:space="preserve"> </w:t>
      </w:r>
      <w:r w:rsidRPr="00E01461" w:rsidR="00BF2CB1">
        <w:rPr>
          <w:sz w:val="28"/>
          <w:szCs w:val="28"/>
        </w:rPr>
        <w:t xml:space="preserve">часов </w:t>
      </w:r>
      <w:r>
        <w:rPr>
          <w:sz w:val="28"/>
          <w:szCs w:val="28"/>
        </w:rPr>
        <w:t>30</w:t>
      </w:r>
      <w:r w:rsidRPr="00E01461" w:rsidR="00BF2CB1">
        <w:rPr>
          <w:sz w:val="28"/>
          <w:szCs w:val="28"/>
        </w:rPr>
        <w:t xml:space="preserve"> минут </w:t>
      </w:r>
      <w:r w:rsidRPr="00CA42CF">
        <w:rPr>
          <w:sz w:val="28"/>
          <w:szCs w:val="28"/>
        </w:rPr>
        <w:t>Ибрагимов</w:t>
      </w:r>
      <w:r>
        <w:rPr>
          <w:sz w:val="28"/>
          <w:szCs w:val="28"/>
        </w:rPr>
        <w:t xml:space="preserve"> Ф.В.</w:t>
      </w:r>
      <w:r w:rsidR="00E950B4">
        <w:rPr>
          <w:sz w:val="28"/>
          <w:szCs w:val="28"/>
        </w:rPr>
        <w:t>,</w:t>
      </w:r>
      <w:r w:rsidR="001A11B0">
        <w:rPr>
          <w:sz w:val="28"/>
          <w:szCs w:val="28"/>
        </w:rPr>
        <w:t xml:space="preserve"> </w:t>
      </w:r>
      <w:r w:rsidRPr="00E01461" w:rsidR="00013B4F">
        <w:rPr>
          <w:sz w:val="28"/>
          <w:szCs w:val="28"/>
        </w:rPr>
        <w:t xml:space="preserve">находясь с явными признаками </w:t>
      </w:r>
      <w:r w:rsidR="0042591F">
        <w:rPr>
          <w:sz w:val="28"/>
          <w:szCs w:val="28"/>
        </w:rPr>
        <w:t xml:space="preserve">алкогольного </w:t>
      </w:r>
      <w:r w:rsidRPr="00E01461" w:rsidR="00013B4F">
        <w:rPr>
          <w:sz w:val="28"/>
          <w:szCs w:val="28"/>
        </w:rPr>
        <w:t>опьянения</w:t>
      </w:r>
      <w:r w:rsidRPr="00E01461" w:rsidR="00BF2CB1">
        <w:rPr>
          <w:sz w:val="28"/>
          <w:szCs w:val="28"/>
        </w:rPr>
        <w:t xml:space="preserve"> в здании Альметьевского городского суда Республики Татарстан, расположенном по адресу: Республика Татарстан, город Альметьевск, улица </w:t>
      </w:r>
      <w:r w:rsidRPr="00E01461" w:rsidR="00013B4F">
        <w:rPr>
          <w:sz w:val="28"/>
          <w:szCs w:val="28"/>
        </w:rPr>
        <w:t>Ленина</w:t>
      </w:r>
      <w:r w:rsidRPr="00E01461" w:rsidR="00BF2CB1">
        <w:rPr>
          <w:sz w:val="28"/>
          <w:szCs w:val="28"/>
        </w:rPr>
        <w:t xml:space="preserve">, дом № </w:t>
      </w:r>
      <w:r w:rsidRPr="00E01461" w:rsidR="00013B4F">
        <w:rPr>
          <w:sz w:val="28"/>
          <w:szCs w:val="28"/>
        </w:rPr>
        <w:t>121</w:t>
      </w:r>
      <w:r w:rsidRPr="00E01461" w:rsidR="00BF2CB1">
        <w:rPr>
          <w:sz w:val="28"/>
          <w:szCs w:val="28"/>
        </w:rPr>
        <w:t xml:space="preserve">, </w:t>
      </w:r>
      <w:r w:rsidRPr="00E01461" w:rsidR="00AC2143">
        <w:rPr>
          <w:sz w:val="28"/>
          <w:szCs w:val="28"/>
        </w:rPr>
        <w:t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rPr>
          <w:sz w:val="28"/>
          <w:szCs w:val="28"/>
        </w:rPr>
        <w:t xml:space="preserve">, а именно отказался предъявить документ удостоверяющий личность и пытаясь пройти в здание суда, при этом </w:t>
      </w:r>
      <w:r w:rsidRPr="00E01461" w:rsidR="00013B4F">
        <w:rPr>
          <w:sz w:val="28"/>
          <w:szCs w:val="28"/>
        </w:rPr>
        <w:t xml:space="preserve">на требование покинуть здание суда </w:t>
      </w:r>
      <w:r w:rsidR="0042591F">
        <w:rPr>
          <w:sz w:val="28"/>
          <w:szCs w:val="28"/>
        </w:rPr>
        <w:t>ответил отказом, здание суда не покинул.</w:t>
      </w:r>
    </w:p>
    <w:p w:rsidR="00823827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D80760">
        <w:rPr>
          <w:sz w:val="28"/>
          <w:szCs w:val="28"/>
        </w:rPr>
        <w:t>Ибрагимов Ф.В.</w:t>
      </w:r>
      <w:r w:rsidR="00F57D37">
        <w:rPr>
          <w:sz w:val="28"/>
          <w:szCs w:val="28"/>
        </w:rPr>
        <w:t xml:space="preserve"> </w:t>
      </w:r>
      <w:r w:rsidR="00E950B4">
        <w:rPr>
          <w:sz w:val="28"/>
          <w:szCs w:val="28"/>
        </w:rPr>
        <w:t xml:space="preserve">в судебное заседание явился, </w:t>
      </w:r>
      <w:r w:rsidR="00833B1F">
        <w:rPr>
          <w:sz w:val="28"/>
          <w:szCs w:val="28"/>
        </w:rPr>
        <w:t>свою вину признал, в содеянном раскаялся, суду показал, что действительно находился в городском суде после употребления спиртных напитков, которые употребил из-за плохого самочувствия, при этом ему было необходимо явится в судебное заседание, в этой связи он пытался пройти в суд.</w:t>
      </w:r>
    </w:p>
    <w:p w:rsidR="00823827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Изучив материалы дела,</w:t>
      </w:r>
      <w:r w:rsidR="0011350E">
        <w:rPr>
          <w:sz w:val="28"/>
          <w:szCs w:val="28"/>
        </w:rPr>
        <w:t xml:space="preserve"> </w:t>
      </w:r>
      <w:r w:rsidR="00833B1F">
        <w:rPr>
          <w:sz w:val="28"/>
          <w:szCs w:val="28"/>
        </w:rPr>
        <w:t xml:space="preserve">заслушав Ибрагимова Ф.В., </w:t>
      </w:r>
      <w:r w:rsidRPr="00E01461">
        <w:rPr>
          <w:sz w:val="28"/>
          <w:szCs w:val="28"/>
        </w:rPr>
        <w:t>суд приходит к следующему.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В соответствии с частью 2 статьи 17.3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Согласно пункту 1 статьи 11 Федерального закона от 21 июля 1997 года № 118-ФЗ "О судебных приставах" (далее - Закон о судебных приставах)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осуществлять охрану здания, помещений суда.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о судебных приставах в редакции Федерального закона от 19 июля 2009 года № 194-ФЗ, действовавшей на момент возникновения обстоятельств, послуживших основанием для возбуждения дела об административном правонарушении).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Правила пребывания посетителей в Альметьевском городском суде Республике Татарстан, утвержденные приказом председателя указанного суда от 29 февраля 2012 года № 15-к (далее - Правила поведения в суде), определяют нормы поведения граждан при посещении ими здания (помещения) данного суда и расположенных в нем служебных помещениях и направлены на обеспечение установленного порядка деятельности суда.</w:t>
      </w:r>
    </w:p>
    <w:p w:rsid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 xml:space="preserve">В силу пункте 1.2 указанных </w:t>
      </w:r>
      <w:r w:rsidR="00D80760">
        <w:rPr>
          <w:sz w:val="28"/>
          <w:szCs w:val="28"/>
        </w:rPr>
        <w:t>Правил</w:t>
      </w:r>
      <w:r w:rsidRPr="00E01461" w:rsidR="00D80760">
        <w:rPr>
          <w:sz w:val="28"/>
          <w:szCs w:val="28"/>
        </w:rPr>
        <w:t xml:space="preserve"> поведения в суде</w:t>
      </w:r>
      <w:r w:rsidR="00D80760">
        <w:rPr>
          <w:sz w:val="28"/>
          <w:szCs w:val="28"/>
        </w:rPr>
        <w:t>,</w:t>
      </w:r>
      <w:r w:rsidRPr="00E01461" w:rsidR="00D80760">
        <w:rPr>
          <w:sz w:val="28"/>
          <w:szCs w:val="28"/>
        </w:rPr>
        <w:t xml:space="preserve"> </w:t>
      </w:r>
      <w:r w:rsidR="00D80760">
        <w:rPr>
          <w:sz w:val="28"/>
          <w:szCs w:val="28"/>
        </w:rPr>
        <w:t>п</w:t>
      </w:r>
      <w:r w:rsidRPr="00E01461">
        <w:rPr>
          <w:sz w:val="28"/>
          <w:szCs w:val="28"/>
        </w:rPr>
        <w:t>од установленным порядком в здании (помещении) суда понимается совокупность требований законодательных и иных правовых актов Российской Федерации, регламентирующих нормы поведения граждан в общественных местах.</w:t>
      </w:r>
    </w:p>
    <w:p w:rsidR="00D80760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Пунктом 2.1</w:t>
      </w:r>
      <w:r w:rsidRPr="00D80760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Pr="00E01461">
        <w:rPr>
          <w:sz w:val="28"/>
          <w:szCs w:val="28"/>
        </w:rPr>
        <w:t xml:space="preserve"> поведения в суде</w:t>
      </w:r>
      <w:r>
        <w:rPr>
          <w:sz w:val="28"/>
          <w:szCs w:val="28"/>
        </w:rPr>
        <w:t xml:space="preserve"> установлено, что допуск посетителей в здание осуществляется в соответствии с правилами Служебного распорядка, установленными председателем суда на основе утвержденных Советом судей Российской Федерации типовых правил внутреннего распорядка судов, с регистрацией на посту охраны.</w:t>
      </w:r>
    </w:p>
    <w:p w:rsidR="00D80760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Пунктом 2.2 тех же Правил установлено, что пропускной режим и поддержание общественного порядка в здании суда осуществляется судебными приставами по обеспечению установленного порядка деятельности судов</w:t>
      </w:r>
      <w:r w:rsidR="006C0CAE">
        <w:rPr>
          <w:sz w:val="28"/>
          <w:szCs w:val="28"/>
        </w:rPr>
        <w:t>.</w:t>
      </w:r>
    </w:p>
    <w:p w:rsidR="00876536" w:rsidP="0087653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Согласно пункту 3.2 Правил поведения в суде посетители, находясь в помещении суда, обязаны, в частности: соблюдать установленный порядок деятельности суда и нормы поведения в общественных местах.</w:t>
      </w:r>
    </w:p>
    <w:p w:rsidR="00876536" w:rsidP="0087653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CB3EFD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5</w:t>
      </w:r>
      <w:r w:rsidRPr="00CB3EF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B3EFD">
        <w:rPr>
          <w:sz w:val="28"/>
          <w:szCs w:val="28"/>
        </w:rPr>
        <w:t xml:space="preserve"> Правил поведения в суде предусмотрено, что </w:t>
      </w:r>
      <w:r>
        <w:rPr>
          <w:sz w:val="28"/>
          <w:szCs w:val="28"/>
        </w:rPr>
        <w:t>в случае нарушений, посетителями установленных в суде правил председатель суда, лицо, его замещающее, судьи, администратор суда, работника аппарата суда, судебные приставы по ОУПДС в залах судебных заседаний вправе делать им соответствующие замечания и применять иные меры воздействия, предусмотренные действующим законодательством.</w:t>
      </w:r>
    </w:p>
    <w:p w:rsidR="00876536" w:rsidP="0087653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5.2 тех же Правил </w:t>
      </w:r>
      <w:r w:rsidRPr="00CB3EFD">
        <w:rPr>
          <w:sz w:val="28"/>
          <w:szCs w:val="28"/>
        </w:rPr>
        <w:t xml:space="preserve">поведения в суде предусмотрено, что </w:t>
      </w:r>
      <w:r>
        <w:rPr>
          <w:sz w:val="28"/>
          <w:szCs w:val="28"/>
        </w:rPr>
        <w:t>воспрепятствование осуществлению правосудия, неуважение к суду, нарушение общественного порядка в здании или служебных помещениях суда, а также неисполнение законных распоряжений судей (работников аппарата суда, обеспечивающих установленный порядок в залах судебных заседаний, судебных приставов по ОУПДС) о прекращении, действий, нарушающих установленные в суде правила, и иных противоправных действий нарушитель влекут ответственность, предусмотренную законодательством Российской Федерации</w:t>
      </w:r>
      <w:r w:rsidRPr="00CB3EFD">
        <w:rPr>
          <w:sz w:val="28"/>
          <w:szCs w:val="28"/>
        </w:rPr>
        <w:t xml:space="preserve">. 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В соответствии со статьей 24.1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</w:t>
      </w:r>
      <w:r w:rsidRPr="008E2C4B">
        <w:rPr>
          <w:sz w:val="28"/>
          <w:szCs w:val="28"/>
        </w:rPr>
        <w:t>административных правонарушениях</w:t>
      </w:r>
      <w:r w:rsidRPr="00823827">
        <w:rPr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Согласно статьи 26.1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В соответствии со статьей 26.2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01461" w:rsidRPr="008E2C4B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CB3EFD" w:rsidP="00CB3EFD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>
        <w:rPr>
          <w:sz w:val="28"/>
          <w:szCs w:val="28"/>
        </w:rPr>
        <w:t xml:space="preserve">ина </w:t>
      </w:r>
      <w:r w:rsidRPr="006C0CAE" w:rsidR="006C0CAE">
        <w:rPr>
          <w:sz w:val="28"/>
          <w:szCs w:val="28"/>
        </w:rPr>
        <w:t>Ибрагимов</w:t>
      </w:r>
      <w:r w:rsidR="006C0CAE">
        <w:rPr>
          <w:sz w:val="28"/>
          <w:szCs w:val="28"/>
        </w:rPr>
        <w:t>а</w:t>
      </w:r>
      <w:r w:rsidRPr="006C0CAE" w:rsidR="006C0CAE">
        <w:rPr>
          <w:sz w:val="28"/>
          <w:szCs w:val="28"/>
        </w:rPr>
        <w:t xml:space="preserve"> Ф.В.</w:t>
      </w:r>
      <w:r w:rsidR="00E950B4"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в совершении административного правонарушения, предусмотренного частью </w:t>
      </w:r>
      <w:r>
        <w:rPr>
          <w:sz w:val="28"/>
          <w:szCs w:val="28"/>
        </w:rPr>
        <w:t>2</w:t>
      </w:r>
      <w:r w:rsidRPr="005C403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17.3</w:t>
      </w:r>
      <w:r w:rsidRPr="005C4030">
        <w:rPr>
          <w:sz w:val="28"/>
          <w:szCs w:val="28"/>
        </w:rPr>
        <w:t xml:space="preserve">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>представленными</w:t>
      </w:r>
      <w:r w:rsidRPr="005C4030">
        <w:rPr>
          <w:sz w:val="28"/>
          <w:szCs w:val="28"/>
        </w:rPr>
        <w:t xml:space="preserve"> доказательствами по делу</w:t>
      </w:r>
      <w:r>
        <w:rPr>
          <w:sz w:val="28"/>
          <w:szCs w:val="28"/>
        </w:rPr>
        <w:t>, в числе которых протокол</w:t>
      </w:r>
      <w:r w:rsidRPr="005C4030">
        <w:rPr>
          <w:sz w:val="28"/>
          <w:szCs w:val="28"/>
        </w:rPr>
        <w:t xml:space="preserve"> об административном правонарушении</w:t>
      </w:r>
      <w:r w:rsidR="00E950B4">
        <w:rPr>
          <w:sz w:val="28"/>
          <w:szCs w:val="28"/>
        </w:rPr>
        <w:t>, где отражены собственноручные объяснения фигуранта</w:t>
      </w:r>
      <w:r w:rsidR="006C0CAE">
        <w:rPr>
          <w:sz w:val="28"/>
          <w:szCs w:val="28"/>
        </w:rPr>
        <w:t>, которые читаются как: "было плохо с утра я взял и выпил"</w:t>
      </w:r>
      <w:r w:rsidR="003C61BD">
        <w:rPr>
          <w:sz w:val="28"/>
          <w:szCs w:val="28"/>
        </w:rPr>
        <w:t xml:space="preserve">; </w:t>
      </w:r>
      <w:r>
        <w:rPr>
          <w:sz w:val="28"/>
          <w:szCs w:val="28"/>
        </w:rPr>
        <w:t>рапорт</w:t>
      </w:r>
      <w:r w:rsidRPr="005C4030">
        <w:rPr>
          <w:sz w:val="28"/>
          <w:szCs w:val="28"/>
        </w:rPr>
        <w:t xml:space="preserve"> </w:t>
      </w:r>
      <w:r w:rsidR="003C61BD">
        <w:rPr>
          <w:sz w:val="28"/>
          <w:szCs w:val="28"/>
        </w:rPr>
        <w:t>судебного пристава</w:t>
      </w:r>
      <w:r>
        <w:rPr>
          <w:sz w:val="28"/>
          <w:szCs w:val="28"/>
        </w:rPr>
        <w:t>;</w:t>
      </w:r>
      <w:r w:rsidRPr="005C4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 правил </w:t>
      </w:r>
      <w:r w:rsidRPr="00CB3EFD">
        <w:rPr>
          <w:sz w:val="28"/>
          <w:szCs w:val="28"/>
        </w:rPr>
        <w:t>пребывания посетителей в Альметьевском городском суде Республике Татарстан</w:t>
      </w:r>
      <w:r>
        <w:rPr>
          <w:sz w:val="28"/>
          <w:szCs w:val="28"/>
        </w:rPr>
        <w:t>.</w:t>
      </w:r>
    </w:p>
    <w:p w:rsidR="00E01461" w:rsidRPr="00363096" w:rsidP="00E01461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Перечисленные доказательства отвечают требованиям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сомнений.</w:t>
      </w:r>
    </w:p>
    <w:p w:rsidR="00CB3EFD" w:rsidRPr="005C4030" w:rsidP="00CB3EFD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Pr="006C0CAE" w:rsidR="006C0CAE">
        <w:rPr>
          <w:sz w:val="28"/>
          <w:szCs w:val="28"/>
        </w:rPr>
        <w:t>Ибрагимов</w:t>
      </w:r>
      <w:r w:rsidR="006C0CAE">
        <w:rPr>
          <w:sz w:val="28"/>
          <w:szCs w:val="28"/>
        </w:rPr>
        <w:t>а</w:t>
      </w:r>
      <w:r w:rsidRPr="006C0CAE" w:rsidR="006C0CAE">
        <w:rPr>
          <w:sz w:val="28"/>
          <w:szCs w:val="28"/>
        </w:rPr>
        <w:t xml:space="preserve"> Ф.В.</w:t>
      </w:r>
      <w:r w:rsidRPr="005C4030">
        <w:rPr>
          <w:sz w:val="28"/>
          <w:szCs w:val="28"/>
        </w:rPr>
        <w:t xml:space="preserve"> в совершении административного правонарушения, дей</w:t>
      </w:r>
      <w:r w:rsidRPr="005C4030">
        <w:rPr>
          <w:sz w:val="28"/>
          <w:szCs w:val="28"/>
        </w:rPr>
        <w:softHyphen/>
        <w:t xml:space="preserve">ствия </w:t>
      </w:r>
      <w:r w:rsidR="006C0CAE">
        <w:rPr>
          <w:sz w:val="28"/>
          <w:szCs w:val="28"/>
        </w:rPr>
        <w:t xml:space="preserve">суд </w:t>
      </w:r>
      <w:r w:rsidRPr="005C4030">
        <w:rPr>
          <w:sz w:val="28"/>
          <w:szCs w:val="28"/>
        </w:rPr>
        <w:t xml:space="preserve">которого </w:t>
      </w:r>
      <w:r>
        <w:rPr>
          <w:sz w:val="28"/>
          <w:szCs w:val="28"/>
        </w:rPr>
        <w:t>квалифициру</w:t>
      </w:r>
      <w:r w:rsidR="006C0CAE">
        <w:rPr>
          <w:sz w:val="28"/>
          <w:szCs w:val="28"/>
        </w:rPr>
        <w:t>ет</w:t>
      </w:r>
      <w:r w:rsidRPr="005C4030">
        <w:rPr>
          <w:sz w:val="28"/>
          <w:szCs w:val="28"/>
        </w:rPr>
        <w:t xml:space="preserve"> по части </w:t>
      </w:r>
      <w:r>
        <w:rPr>
          <w:sz w:val="28"/>
          <w:szCs w:val="28"/>
        </w:rPr>
        <w:t>2</w:t>
      </w:r>
      <w:r w:rsidRPr="005C403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17.3</w:t>
      </w:r>
      <w:r w:rsidRPr="005C4030">
        <w:rPr>
          <w:sz w:val="28"/>
          <w:szCs w:val="28"/>
        </w:rPr>
        <w:t xml:space="preserve">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 w:rsidRPr="005C4030">
        <w:rPr>
          <w:sz w:val="28"/>
          <w:szCs w:val="28"/>
        </w:rPr>
        <w:t xml:space="preserve">, то есть </w:t>
      </w:r>
      <w:r>
        <w:rPr>
          <w:sz w:val="28"/>
          <w:szCs w:val="28"/>
        </w:rPr>
        <w:t>н</w:t>
      </w:r>
      <w:r w:rsidRPr="00CB3EFD">
        <w:rPr>
          <w:sz w:val="28"/>
          <w:szCs w:val="28"/>
        </w:rPr>
        <w:t xml:space="preserve">еисполнение законного распоряжения судебного пристава по обеспечению установленного порядка </w:t>
      </w:r>
      <w:r w:rsidRPr="00CB3EFD">
        <w:rPr>
          <w:sz w:val="28"/>
          <w:szCs w:val="28"/>
        </w:rPr>
        <w:t>деятельности судов о прекращении действий, нарушающих установленные в суде правила</w:t>
      </w:r>
      <w:r w:rsidRPr="005C4030">
        <w:rPr>
          <w:sz w:val="28"/>
          <w:szCs w:val="28"/>
        </w:rPr>
        <w:t>.</w:t>
      </w:r>
    </w:p>
    <w:p w:rsidR="0076649C" w:rsidP="0076649C">
      <w:pPr>
        <w:pStyle w:val="1"/>
        <w:shd w:val="clear" w:color="auto" w:fill="auto"/>
        <w:spacing w:after="0" w:line="240" w:lineRule="auto"/>
        <w:ind w:left="23" w:firstLine="686"/>
        <w:jc w:val="both"/>
        <w:rPr>
          <w:color w:val="auto"/>
          <w:sz w:val="28"/>
          <w:szCs w:val="28"/>
          <w:lang w:eastAsia="en-US" w:bidi="ar-SA"/>
        </w:rPr>
      </w:pPr>
      <w:r w:rsidRPr="00CD52DC">
        <w:rPr>
          <w:color w:val="auto"/>
          <w:sz w:val="28"/>
          <w:szCs w:val="28"/>
          <w:lang w:eastAsia="en-US" w:bidi="ar-SA"/>
        </w:rPr>
        <w:t>Обстоятельств</w:t>
      </w:r>
      <w:r w:rsidR="00833B1F">
        <w:rPr>
          <w:color w:val="auto"/>
          <w:sz w:val="28"/>
          <w:szCs w:val="28"/>
          <w:lang w:eastAsia="en-US" w:bidi="ar-SA"/>
        </w:rPr>
        <w:t>ами</w:t>
      </w:r>
      <w:r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смягчающи</w:t>
      </w:r>
      <w:r w:rsidR="00833B1F">
        <w:rPr>
          <w:color w:val="auto"/>
          <w:sz w:val="28"/>
          <w:szCs w:val="28"/>
          <w:lang w:eastAsia="en-US" w:bidi="ar-SA"/>
        </w:rPr>
        <w:t>ми</w:t>
      </w:r>
      <w:r w:rsidR="00287EFC">
        <w:rPr>
          <w:color w:val="auto"/>
          <w:sz w:val="28"/>
          <w:szCs w:val="28"/>
          <w:lang w:eastAsia="en-US" w:bidi="ar-SA"/>
        </w:rPr>
        <w:t xml:space="preserve"> </w:t>
      </w:r>
      <w:r>
        <w:rPr>
          <w:color w:val="auto"/>
          <w:sz w:val="28"/>
          <w:szCs w:val="28"/>
          <w:lang w:eastAsia="en-US" w:bidi="ar-SA"/>
        </w:rPr>
        <w:t>административную</w:t>
      </w:r>
      <w:r w:rsidRPr="00CD52DC">
        <w:rPr>
          <w:color w:val="auto"/>
          <w:sz w:val="28"/>
          <w:szCs w:val="28"/>
          <w:lang w:eastAsia="en-US" w:bidi="ar-SA"/>
        </w:rPr>
        <w:t xml:space="preserve"> ответственность</w:t>
      </w:r>
      <w:r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суд</w:t>
      </w:r>
      <w:r w:rsidR="00833B1F">
        <w:rPr>
          <w:color w:val="auto"/>
          <w:sz w:val="28"/>
          <w:szCs w:val="28"/>
          <w:lang w:eastAsia="en-US" w:bidi="ar-SA"/>
        </w:rPr>
        <w:t xml:space="preserve"> признает раскаяние в содеянном, признание вины, наличие малолетнего ребенка на иждивении</w:t>
      </w:r>
      <w:r w:rsidR="00287EFC">
        <w:rPr>
          <w:color w:val="auto"/>
          <w:sz w:val="28"/>
          <w:szCs w:val="28"/>
          <w:lang w:eastAsia="en-US" w:bidi="ar-SA"/>
        </w:rPr>
        <w:t>.</w:t>
      </w:r>
    </w:p>
    <w:p w:rsidR="00833B1F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color w:val="auto"/>
          <w:sz w:val="28"/>
          <w:szCs w:val="28"/>
          <w:lang w:eastAsia="en-US" w:bidi="ar-SA"/>
        </w:rPr>
      </w:pPr>
      <w:r w:rsidRPr="00CD52DC">
        <w:rPr>
          <w:color w:val="auto"/>
          <w:sz w:val="28"/>
          <w:szCs w:val="28"/>
          <w:lang w:eastAsia="en-US" w:bidi="ar-SA"/>
        </w:rPr>
        <w:t>Обстоятельств</w:t>
      </w:r>
      <w:r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</w:t>
      </w:r>
      <w:r>
        <w:rPr>
          <w:color w:val="auto"/>
          <w:sz w:val="28"/>
          <w:szCs w:val="28"/>
          <w:lang w:eastAsia="en-US" w:bidi="ar-SA"/>
        </w:rPr>
        <w:t>отягчающих административную</w:t>
      </w:r>
      <w:r w:rsidRPr="00CD52DC">
        <w:rPr>
          <w:color w:val="auto"/>
          <w:sz w:val="28"/>
          <w:szCs w:val="28"/>
          <w:lang w:eastAsia="en-US" w:bidi="ar-SA"/>
        </w:rPr>
        <w:t xml:space="preserve"> ответственность</w:t>
      </w:r>
      <w:r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суд</w:t>
      </w:r>
      <w:r>
        <w:rPr>
          <w:color w:val="auto"/>
          <w:sz w:val="28"/>
          <w:szCs w:val="28"/>
          <w:lang w:eastAsia="en-US" w:bidi="ar-SA"/>
        </w:rPr>
        <w:t>ом не установлено.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</w:t>
      </w:r>
      <w:r w:rsidR="006C0CAE">
        <w:rPr>
          <w:sz w:val="28"/>
          <w:szCs w:val="28"/>
        </w:rPr>
        <w:t>суд</w:t>
      </w:r>
      <w:r w:rsidRPr="008E2C4B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учитывает</w:t>
      </w:r>
      <w:r w:rsidR="00287EFC">
        <w:rPr>
          <w:sz w:val="28"/>
          <w:szCs w:val="28"/>
        </w:rPr>
        <w:t xml:space="preserve"> </w:t>
      </w:r>
      <w:r w:rsidRPr="008E2C4B">
        <w:rPr>
          <w:sz w:val="28"/>
          <w:szCs w:val="28"/>
        </w:rPr>
        <w:t xml:space="preserve">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>соверш</w:t>
      </w:r>
      <w:r w:rsidR="00DC5436">
        <w:rPr>
          <w:sz w:val="28"/>
          <w:szCs w:val="28"/>
        </w:rPr>
        <w:t>е</w:t>
      </w:r>
      <w:r w:rsidRPr="008E2C4B">
        <w:rPr>
          <w:sz w:val="28"/>
          <w:szCs w:val="28"/>
        </w:rPr>
        <w:t>нного административного пр</w:t>
      </w:r>
      <w:r w:rsidR="00554365">
        <w:rPr>
          <w:sz w:val="28"/>
          <w:szCs w:val="28"/>
        </w:rPr>
        <w:t>а</w:t>
      </w:r>
      <w:r w:rsidR="00823827">
        <w:rPr>
          <w:sz w:val="28"/>
          <w:szCs w:val="28"/>
        </w:rPr>
        <w:t>вонарушения, личность</w:t>
      </w:r>
      <w:r w:rsidR="00CD52DC">
        <w:rPr>
          <w:sz w:val="28"/>
          <w:szCs w:val="28"/>
        </w:rPr>
        <w:t xml:space="preserve"> виновного, его имущественное положение</w:t>
      </w:r>
      <w:r w:rsidRPr="008E2C4B">
        <w:rPr>
          <w:sz w:val="28"/>
          <w:szCs w:val="28"/>
        </w:rPr>
        <w:t>.</w:t>
      </w:r>
    </w:p>
    <w:p w:rsidR="001D4978" w:rsidP="00655C66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AC2143">
        <w:rPr>
          <w:sz w:val="28"/>
          <w:szCs w:val="28"/>
        </w:rPr>
        <w:t xml:space="preserve">, руководствуясь </w:t>
      </w:r>
      <w:r w:rsidR="00DC5436">
        <w:rPr>
          <w:sz w:val="28"/>
          <w:szCs w:val="28"/>
        </w:rPr>
        <w:t xml:space="preserve">частью 2 </w:t>
      </w:r>
      <w:r w:rsidR="00AC2143">
        <w:rPr>
          <w:sz w:val="28"/>
          <w:szCs w:val="28"/>
        </w:rPr>
        <w:t>стать</w:t>
      </w:r>
      <w:r w:rsidR="00DC5436">
        <w:rPr>
          <w:sz w:val="28"/>
          <w:szCs w:val="28"/>
        </w:rPr>
        <w:t>и</w:t>
      </w:r>
      <w:r w:rsidR="00AC2143">
        <w:rPr>
          <w:sz w:val="28"/>
          <w:szCs w:val="28"/>
        </w:rPr>
        <w:t xml:space="preserve"> 17.3</w:t>
      </w:r>
      <w:r w:rsidRPr="008E2C4B" w:rsidR="000D145D">
        <w:rPr>
          <w:sz w:val="28"/>
          <w:szCs w:val="28"/>
        </w:rPr>
        <w:t xml:space="preserve">, статьями </w:t>
      </w:r>
      <w:r w:rsidR="00DC5436">
        <w:rPr>
          <w:sz w:val="28"/>
          <w:szCs w:val="28"/>
        </w:rPr>
        <w:t>29.9,</w:t>
      </w:r>
      <w:r w:rsidRPr="008E2C4B" w:rsidR="000D145D">
        <w:rPr>
          <w:sz w:val="28"/>
          <w:szCs w:val="28"/>
        </w:rPr>
        <w:t xml:space="preserve"> 29.10 </w:t>
      </w:r>
      <w:r w:rsidRPr="00CC4801" w:rsidR="00DC5436">
        <w:rPr>
          <w:sz w:val="28"/>
          <w:szCs w:val="28"/>
        </w:rPr>
        <w:t>Кодекса Российской Федерации об административных правонарушениях</w:t>
      </w:r>
      <w:r w:rsidR="00DC5436">
        <w:rPr>
          <w:sz w:val="28"/>
          <w:szCs w:val="28"/>
        </w:rPr>
        <w:t>,</w:t>
      </w:r>
    </w:p>
    <w:p w:rsidR="0019235E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19235E" w:rsidRPr="00367FB4" w:rsidP="001923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367FB4">
        <w:rPr>
          <w:sz w:val="28"/>
          <w:szCs w:val="28"/>
        </w:rPr>
        <w:t xml:space="preserve">признать </w:t>
      </w:r>
      <w:r w:rsidRPr="00CA42CF" w:rsidR="00CA42CF">
        <w:rPr>
          <w:sz w:val="28"/>
          <w:szCs w:val="28"/>
        </w:rPr>
        <w:t>Ибрагимова Ф</w:t>
      </w:r>
      <w:r w:rsidR="00E27EF8">
        <w:rPr>
          <w:sz w:val="28"/>
          <w:szCs w:val="28"/>
        </w:rPr>
        <w:t>.</w:t>
      </w:r>
      <w:r w:rsidRPr="00CA42CF" w:rsidR="00CA42CF">
        <w:rPr>
          <w:sz w:val="28"/>
          <w:szCs w:val="28"/>
        </w:rPr>
        <w:t>В</w:t>
      </w:r>
      <w:r w:rsidR="00E27EF8">
        <w:rPr>
          <w:sz w:val="28"/>
          <w:szCs w:val="28"/>
        </w:rPr>
        <w:t>.</w:t>
      </w:r>
      <w:r w:rsidRPr="00367FB4" w:rsidR="00CA42CF">
        <w:rPr>
          <w:sz w:val="28"/>
          <w:szCs w:val="28"/>
        </w:rPr>
        <w:t xml:space="preserve"> </w:t>
      </w:r>
      <w:r w:rsidRPr="00367FB4" w:rsidR="00554365">
        <w:rPr>
          <w:sz w:val="28"/>
          <w:szCs w:val="28"/>
        </w:rPr>
        <w:t>виновным</w:t>
      </w:r>
      <w:r w:rsidRPr="00367FB4" w:rsidR="000D145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367FB4" w:rsidR="00AC2143">
        <w:rPr>
          <w:sz w:val="28"/>
          <w:szCs w:val="28"/>
        </w:rPr>
        <w:t>частью 2 статьи 17.3</w:t>
      </w:r>
      <w:r w:rsidRPr="00367FB4" w:rsidR="000D145D">
        <w:rPr>
          <w:sz w:val="28"/>
          <w:szCs w:val="28"/>
        </w:rPr>
        <w:t xml:space="preserve"> </w:t>
      </w:r>
      <w:r w:rsidRPr="00367FB4">
        <w:rPr>
          <w:sz w:val="28"/>
          <w:szCs w:val="28"/>
        </w:rPr>
        <w:t>Кодекса Российской Федерации об административных правонарушениях</w:t>
      </w:r>
      <w:r w:rsidRPr="00367FB4" w:rsidR="000D145D">
        <w:rPr>
          <w:sz w:val="28"/>
          <w:szCs w:val="28"/>
        </w:rPr>
        <w:t xml:space="preserve">, и </w:t>
      </w:r>
      <w:r w:rsidR="00E067B9">
        <w:rPr>
          <w:sz w:val="28"/>
          <w:szCs w:val="28"/>
        </w:rPr>
        <w:t>подвергнуть</w:t>
      </w:r>
      <w:r w:rsidRPr="00367FB4">
        <w:rPr>
          <w:sz w:val="28"/>
          <w:szCs w:val="28"/>
        </w:rPr>
        <w:t xml:space="preserve"> </w:t>
      </w:r>
      <w:r w:rsidRPr="00367FB4" w:rsidR="000D145D">
        <w:rPr>
          <w:sz w:val="28"/>
          <w:szCs w:val="28"/>
        </w:rPr>
        <w:t>административно</w:t>
      </w:r>
      <w:r w:rsidR="00E067B9">
        <w:rPr>
          <w:sz w:val="28"/>
          <w:szCs w:val="28"/>
        </w:rPr>
        <w:t>му</w:t>
      </w:r>
      <w:r w:rsidRPr="00367FB4" w:rsidR="000D145D">
        <w:rPr>
          <w:sz w:val="28"/>
          <w:szCs w:val="28"/>
        </w:rPr>
        <w:t xml:space="preserve"> наказани</w:t>
      </w:r>
      <w:r w:rsidR="00E067B9">
        <w:rPr>
          <w:sz w:val="28"/>
          <w:szCs w:val="28"/>
        </w:rPr>
        <w:t>ю</w:t>
      </w:r>
      <w:r w:rsidRPr="00367FB4" w:rsidR="000D145D">
        <w:rPr>
          <w:sz w:val="28"/>
          <w:szCs w:val="28"/>
        </w:rPr>
        <w:t xml:space="preserve"> в виде </w:t>
      </w:r>
      <w:r w:rsidRPr="00367FB4">
        <w:rPr>
          <w:sz w:val="28"/>
          <w:szCs w:val="28"/>
        </w:rPr>
        <w:t>админи</w:t>
      </w:r>
      <w:r w:rsidRPr="00367FB4">
        <w:rPr>
          <w:sz w:val="28"/>
          <w:szCs w:val="28"/>
        </w:rPr>
        <w:softHyphen/>
        <w:t xml:space="preserve">стративного штрафа </w:t>
      </w:r>
      <w:r w:rsidRPr="00367FB4" w:rsidR="00E80198">
        <w:rPr>
          <w:sz w:val="28"/>
          <w:szCs w:val="28"/>
        </w:rPr>
        <w:t xml:space="preserve">в размере </w:t>
      </w:r>
      <w:r w:rsidR="00CD52DC">
        <w:rPr>
          <w:sz w:val="28"/>
          <w:szCs w:val="28"/>
        </w:rPr>
        <w:t>500</w:t>
      </w:r>
      <w:r w:rsidRPr="00367FB4">
        <w:rPr>
          <w:sz w:val="28"/>
          <w:szCs w:val="28"/>
        </w:rPr>
        <w:t xml:space="preserve"> (</w:t>
      </w:r>
      <w:r w:rsidR="00CD52DC">
        <w:rPr>
          <w:sz w:val="28"/>
          <w:szCs w:val="28"/>
        </w:rPr>
        <w:t>пятисот</w:t>
      </w:r>
      <w:r w:rsidR="002034EF">
        <w:rPr>
          <w:sz w:val="28"/>
          <w:szCs w:val="28"/>
        </w:rPr>
        <w:t>) рублей</w:t>
      </w:r>
      <w:r w:rsidRPr="00367FB4">
        <w:rPr>
          <w:sz w:val="28"/>
          <w:szCs w:val="28"/>
        </w:rPr>
        <w:t>.</w:t>
      </w:r>
    </w:p>
    <w:p w:rsidR="00367FB4" w:rsidRPr="00367FB4" w:rsidP="00367FB4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367FB4" w:rsidRPr="00367FB4" w:rsidP="00367FB4">
      <w:pPr>
        <w:pStyle w:val="1"/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367FB4">
        <w:rPr>
          <w:color w:val="auto"/>
          <w:sz w:val="28"/>
          <w:szCs w:val="28"/>
        </w:rPr>
        <w:t>олучатель: У</w:t>
      </w:r>
      <w:r w:rsidR="002677D1">
        <w:rPr>
          <w:color w:val="auto"/>
          <w:sz w:val="28"/>
          <w:szCs w:val="28"/>
        </w:rPr>
        <w:t xml:space="preserve">правление </w:t>
      </w:r>
      <w:r w:rsidRPr="00367FB4">
        <w:rPr>
          <w:color w:val="auto"/>
          <w:sz w:val="28"/>
          <w:szCs w:val="28"/>
        </w:rPr>
        <w:t>Ф</w:t>
      </w:r>
      <w:r w:rsidR="002677D1">
        <w:rPr>
          <w:color w:val="auto"/>
          <w:sz w:val="28"/>
          <w:szCs w:val="28"/>
        </w:rPr>
        <w:t>едерального казначейства</w:t>
      </w:r>
      <w:r w:rsidRPr="00367FB4">
        <w:rPr>
          <w:color w:val="auto"/>
          <w:sz w:val="28"/>
          <w:szCs w:val="28"/>
        </w:rPr>
        <w:t xml:space="preserve"> по Р</w:t>
      </w:r>
      <w:r w:rsidR="002677D1">
        <w:rPr>
          <w:color w:val="auto"/>
          <w:sz w:val="28"/>
          <w:szCs w:val="28"/>
        </w:rPr>
        <w:t xml:space="preserve">еспублике </w:t>
      </w:r>
      <w:r w:rsidRPr="00367FB4" w:rsidR="002677D1">
        <w:rPr>
          <w:color w:val="auto"/>
          <w:sz w:val="28"/>
          <w:szCs w:val="28"/>
        </w:rPr>
        <w:t>Т</w:t>
      </w:r>
      <w:r w:rsidR="002677D1">
        <w:rPr>
          <w:color w:val="auto"/>
          <w:sz w:val="28"/>
          <w:szCs w:val="28"/>
        </w:rPr>
        <w:t>атарстан</w:t>
      </w:r>
      <w:r w:rsidRPr="00367FB4">
        <w:rPr>
          <w:color w:val="auto"/>
          <w:sz w:val="28"/>
          <w:szCs w:val="28"/>
        </w:rPr>
        <w:t xml:space="preserve"> (Министерство юстиции </w:t>
      </w:r>
      <w:r w:rsidRPr="00367FB4" w:rsidR="002677D1">
        <w:rPr>
          <w:color w:val="auto"/>
          <w:sz w:val="28"/>
          <w:szCs w:val="28"/>
        </w:rPr>
        <w:t>Р</w:t>
      </w:r>
      <w:r w:rsidR="002677D1">
        <w:rPr>
          <w:color w:val="auto"/>
          <w:sz w:val="28"/>
          <w:szCs w:val="28"/>
        </w:rPr>
        <w:t xml:space="preserve">еспублики </w:t>
      </w:r>
      <w:r w:rsidRPr="00367FB4" w:rsidR="002677D1">
        <w:rPr>
          <w:color w:val="auto"/>
          <w:sz w:val="28"/>
          <w:szCs w:val="28"/>
        </w:rPr>
        <w:t>Т</w:t>
      </w:r>
      <w:r w:rsidR="002677D1">
        <w:rPr>
          <w:color w:val="auto"/>
          <w:sz w:val="28"/>
          <w:szCs w:val="28"/>
        </w:rPr>
        <w:t>атарстан</w:t>
      </w:r>
      <w:r w:rsidRPr="00367FB4">
        <w:rPr>
          <w:color w:val="auto"/>
          <w:sz w:val="28"/>
          <w:szCs w:val="28"/>
        </w:rPr>
        <w:t xml:space="preserve">), </w:t>
      </w:r>
      <w:r w:rsidRPr="00947F11">
        <w:rPr>
          <w:color w:val="auto"/>
          <w:sz w:val="28"/>
          <w:szCs w:val="28"/>
        </w:rPr>
        <w:t xml:space="preserve">ИНН 1654003139, КПП 165501001, счет 03100643000000011100, к/с 40102810445370000079 Отделение-НБ Республика Татарстан, БИК 019205400, КБК </w:t>
      </w:r>
      <w:r w:rsidRPr="002677D1">
        <w:rPr>
          <w:color w:val="auto"/>
          <w:sz w:val="28"/>
          <w:szCs w:val="28"/>
        </w:rPr>
        <w:t>73111601173019000140, ОКТМО 92701000001, УИН 03186909000000000</w:t>
      </w:r>
      <w:r w:rsidR="00833B1F">
        <w:rPr>
          <w:color w:val="auto"/>
          <w:sz w:val="28"/>
          <w:szCs w:val="28"/>
        </w:rPr>
        <w:t>29776031</w:t>
      </w:r>
      <w:r w:rsidRPr="002677D1">
        <w:rPr>
          <w:color w:val="auto"/>
          <w:sz w:val="28"/>
          <w:szCs w:val="28"/>
        </w:rPr>
        <w:t>.</w:t>
      </w:r>
    </w:p>
    <w:p w:rsidR="00367FB4" w:rsidRPr="00367FB4" w:rsidP="00367FB4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Документ об уплате административного штрафа </w:t>
      </w:r>
      <w:r w:rsidR="00833B1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требуется</w:t>
      </w:r>
      <w:r w:rsidR="00CD52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пред</w:t>
      </w: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ставить по адресу: Республика Татарстан, г. Альметьевск, ул. Ризы Фахретдина, д. 56 "</w:t>
      </w:r>
      <w:r w:rsidR="00CD52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", каб. № 202.</w:t>
      </w:r>
    </w:p>
    <w:p w:rsidR="002677D1" w:rsidRPr="002677D1" w:rsidP="002677D1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677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случае непредоставления документа, подтверждающего факт уплаты административного штрафа в установленный законом срок лицом, привлеченным к административной ответственности на судебный участок, соответствующие материалы подлежат направлению в службу судебных приставов для принудительного взыскания.</w:t>
      </w:r>
    </w:p>
    <w:p w:rsidR="002677D1" w:rsidRPr="002677D1" w:rsidP="002677D1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677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частью 1 статьи 20.25 </w:t>
      </w:r>
      <w:r w:rsidRPr="002677D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2677D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административный арест на срок до пятнадцати суток, либо обязательные работы на срок до пятидесяти часов.</w:t>
      </w:r>
    </w:p>
    <w:p w:rsidR="00367FB4" w:rsidRPr="00367FB4" w:rsidP="00CD52DC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367FB4" w:rsidP="00CD52D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p w:rsidR="0019235E" w:rsidP="00CD52D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="00CD52DC">
        <w:rPr>
          <w:sz w:val="28"/>
          <w:szCs w:val="28"/>
        </w:rPr>
        <w:t>/подпись/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50B4">
        <w:rPr>
          <w:sz w:val="28"/>
          <w:szCs w:val="28"/>
        </w:rPr>
        <w:t>Рязанов</w:t>
      </w:r>
      <w:r>
        <w:rPr>
          <w:sz w:val="28"/>
          <w:szCs w:val="28"/>
        </w:rPr>
        <w:t xml:space="preserve"> </w:t>
      </w:r>
      <w:r w:rsidR="00DC5436">
        <w:rPr>
          <w:sz w:val="28"/>
          <w:szCs w:val="28"/>
        </w:rPr>
        <w:t xml:space="preserve">В.В. </w:t>
      </w:r>
    </w:p>
    <w:sectPr w:rsidSect="001A11B0">
      <w:type w:val="continuous"/>
      <w:pgSz w:w="11909" w:h="16838"/>
      <w:pgMar w:top="993" w:right="710" w:bottom="1276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13B4F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1023"/>
    <w:rsid w:val="00061052"/>
    <w:rsid w:val="00061245"/>
    <w:rsid w:val="00063BE2"/>
    <w:rsid w:val="0008077C"/>
    <w:rsid w:val="00093F49"/>
    <w:rsid w:val="00095C6D"/>
    <w:rsid w:val="00097E23"/>
    <w:rsid w:val="000A50D0"/>
    <w:rsid w:val="000A7595"/>
    <w:rsid w:val="000B419C"/>
    <w:rsid w:val="000B4980"/>
    <w:rsid w:val="000B5EF8"/>
    <w:rsid w:val="000B6D4A"/>
    <w:rsid w:val="000C5D49"/>
    <w:rsid w:val="000C630D"/>
    <w:rsid w:val="000C68DC"/>
    <w:rsid w:val="000D0FC1"/>
    <w:rsid w:val="000D145D"/>
    <w:rsid w:val="000D38B9"/>
    <w:rsid w:val="000E73B4"/>
    <w:rsid w:val="000E75CF"/>
    <w:rsid w:val="000F0B14"/>
    <w:rsid w:val="000F15D5"/>
    <w:rsid w:val="000F1E7C"/>
    <w:rsid w:val="000F5511"/>
    <w:rsid w:val="0010086C"/>
    <w:rsid w:val="00113035"/>
    <w:rsid w:val="0011350E"/>
    <w:rsid w:val="00124DB5"/>
    <w:rsid w:val="0014420E"/>
    <w:rsid w:val="001575E1"/>
    <w:rsid w:val="001608BA"/>
    <w:rsid w:val="00162F63"/>
    <w:rsid w:val="00164C9B"/>
    <w:rsid w:val="001660C0"/>
    <w:rsid w:val="00167AED"/>
    <w:rsid w:val="001831AC"/>
    <w:rsid w:val="00185F2F"/>
    <w:rsid w:val="00190CF9"/>
    <w:rsid w:val="0019235E"/>
    <w:rsid w:val="00193EE4"/>
    <w:rsid w:val="00194A16"/>
    <w:rsid w:val="001A11B0"/>
    <w:rsid w:val="001A219D"/>
    <w:rsid w:val="001A671B"/>
    <w:rsid w:val="001A7CC5"/>
    <w:rsid w:val="001B2ED0"/>
    <w:rsid w:val="001C19D1"/>
    <w:rsid w:val="001C34BD"/>
    <w:rsid w:val="001D3758"/>
    <w:rsid w:val="001D4978"/>
    <w:rsid w:val="001D651F"/>
    <w:rsid w:val="001D7A02"/>
    <w:rsid w:val="001E6003"/>
    <w:rsid w:val="00202715"/>
    <w:rsid w:val="002034EF"/>
    <w:rsid w:val="00205CEB"/>
    <w:rsid w:val="00212202"/>
    <w:rsid w:val="00215D62"/>
    <w:rsid w:val="00216ED1"/>
    <w:rsid w:val="002206B4"/>
    <w:rsid w:val="00230D22"/>
    <w:rsid w:val="00233E97"/>
    <w:rsid w:val="00250340"/>
    <w:rsid w:val="00253C9A"/>
    <w:rsid w:val="002567FB"/>
    <w:rsid w:val="002624E3"/>
    <w:rsid w:val="00262ADE"/>
    <w:rsid w:val="002677D1"/>
    <w:rsid w:val="00271E6D"/>
    <w:rsid w:val="002754B8"/>
    <w:rsid w:val="00280DDB"/>
    <w:rsid w:val="00282E82"/>
    <w:rsid w:val="00284357"/>
    <w:rsid w:val="00285F42"/>
    <w:rsid w:val="002871FA"/>
    <w:rsid w:val="00287EFC"/>
    <w:rsid w:val="00291729"/>
    <w:rsid w:val="00292126"/>
    <w:rsid w:val="002A5BE4"/>
    <w:rsid w:val="002B119A"/>
    <w:rsid w:val="002B39B7"/>
    <w:rsid w:val="002C1E42"/>
    <w:rsid w:val="002D7B71"/>
    <w:rsid w:val="002E25F6"/>
    <w:rsid w:val="002F339E"/>
    <w:rsid w:val="003002E7"/>
    <w:rsid w:val="00303BD5"/>
    <w:rsid w:val="00310896"/>
    <w:rsid w:val="00310F42"/>
    <w:rsid w:val="003118BD"/>
    <w:rsid w:val="00312F01"/>
    <w:rsid w:val="0032716B"/>
    <w:rsid w:val="00336AA0"/>
    <w:rsid w:val="003379C6"/>
    <w:rsid w:val="00351421"/>
    <w:rsid w:val="00351E88"/>
    <w:rsid w:val="00357F24"/>
    <w:rsid w:val="00363096"/>
    <w:rsid w:val="003675DB"/>
    <w:rsid w:val="00367FB4"/>
    <w:rsid w:val="0037057A"/>
    <w:rsid w:val="00373EAA"/>
    <w:rsid w:val="00374FB9"/>
    <w:rsid w:val="00380B9D"/>
    <w:rsid w:val="003852EC"/>
    <w:rsid w:val="00390E5B"/>
    <w:rsid w:val="003A1EFE"/>
    <w:rsid w:val="003B03AB"/>
    <w:rsid w:val="003B0B84"/>
    <w:rsid w:val="003B78A3"/>
    <w:rsid w:val="003C61BD"/>
    <w:rsid w:val="003E0133"/>
    <w:rsid w:val="003E3FE5"/>
    <w:rsid w:val="0040175E"/>
    <w:rsid w:val="0040708D"/>
    <w:rsid w:val="0041001E"/>
    <w:rsid w:val="00422B42"/>
    <w:rsid w:val="0042591F"/>
    <w:rsid w:val="004322F7"/>
    <w:rsid w:val="004430D7"/>
    <w:rsid w:val="00444ECB"/>
    <w:rsid w:val="0044721E"/>
    <w:rsid w:val="00451FD9"/>
    <w:rsid w:val="00454166"/>
    <w:rsid w:val="004549C7"/>
    <w:rsid w:val="00465BCF"/>
    <w:rsid w:val="00475441"/>
    <w:rsid w:val="00475E0A"/>
    <w:rsid w:val="004775FF"/>
    <w:rsid w:val="00480173"/>
    <w:rsid w:val="004813AE"/>
    <w:rsid w:val="004875FB"/>
    <w:rsid w:val="00490744"/>
    <w:rsid w:val="00497660"/>
    <w:rsid w:val="004A32FD"/>
    <w:rsid w:val="004B66D9"/>
    <w:rsid w:val="004C5F82"/>
    <w:rsid w:val="004D4145"/>
    <w:rsid w:val="004D4383"/>
    <w:rsid w:val="004D7AD0"/>
    <w:rsid w:val="004E5E82"/>
    <w:rsid w:val="004F3FB4"/>
    <w:rsid w:val="004F5464"/>
    <w:rsid w:val="005016A8"/>
    <w:rsid w:val="00501928"/>
    <w:rsid w:val="00503C51"/>
    <w:rsid w:val="00506C9A"/>
    <w:rsid w:val="00515211"/>
    <w:rsid w:val="0051730B"/>
    <w:rsid w:val="005219F5"/>
    <w:rsid w:val="00530376"/>
    <w:rsid w:val="00533431"/>
    <w:rsid w:val="00533F65"/>
    <w:rsid w:val="00534463"/>
    <w:rsid w:val="0054152F"/>
    <w:rsid w:val="00545064"/>
    <w:rsid w:val="005459DF"/>
    <w:rsid w:val="00554365"/>
    <w:rsid w:val="005545DF"/>
    <w:rsid w:val="00557F29"/>
    <w:rsid w:val="00560A04"/>
    <w:rsid w:val="00560F65"/>
    <w:rsid w:val="005650F2"/>
    <w:rsid w:val="00567304"/>
    <w:rsid w:val="00573B2F"/>
    <w:rsid w:val="005743DE"/>
    <w:rsid w:val="0057796E"/>
    <w:rsid w:val="00580644"/>
    <w:rsid w:val="00580816"/>
    <w:rsid w:val="00585312"/>
    <w:rsid w:val="00586090"/>
    <w:rsid w:val="00596F49"/>
    <w:rsid w:val="005A294E"/>
    <w:rsid w:val="005A3F4D"/>
    <w:rsid w:val="005A6D32"/>
    <w:rsid w:val="005B0FE4"/>
    <w:rsid w:val="005C1149"/>
    <w:rsid w:val="005C2DFE"/>
    <w:rsid w:val="005C4030"/>
    <w:rsid w:val="005D029C"/>
    <w:rsid w:val="005D319B"/>
    <w:rsid w:val="005E65D5"/>
    <w:rsid w:val="006024C3"/>
    <w:rsid w:val="006046BC"/>
    <w:rsid w:val="0061534F"/>
    <w:rsid w:val="00631527"/>
    <w:rsid w:val="0064362F"/>
    <w:rsid w:val="00646139"/>
    <w:rsid w:val="00655C66"/>
    <w:rsid w:val="00656BAD"/>
    <w:rsid w:val="00664619"/>
    <w:rsid w:val="00681FCC"/>
    <w:rsid w:val="00684F19"/>
    <w:rsid w:val="00686BBA"/>
    <w:rsid w:val="00687C42"/>
    <w:rsid w:val="00695BD7"/>
    <w:rsid w:val="006A4210"/>
    <w:rsid w:val="006B143F"/>
    <w:rsid w:val="006B1CFE"/>
    <w:rsid w:val="006B7663"/>
    <w:rsid w:val="006C0CAE"/>
    <w:rsid w:val="006C20C0"/>
    <w:rsid w:val="006C4A38"/>
    <w:rsid w:val="006D24F6"/>
    <w:rsid w:val="00700538"/>
    <w:rsid w:val="007052D2"/>
    <w:rsid w:val="007123BF"/>
    <w:rsid w:val="00712C9D"/>
    <w:rsid w:val="00746402"/>
    <w:rsid w:val="00750209"/>
    <w:rsid w:val="00754106"/>
    <w:rsid w:val="00763BA0"/>
    <w:rsid w:val="00764C28"/>
    <w:rsid w:val="00765C13"/>
    <w:rsid w:val="0076649C"/>
    <w:rsid w:val="00770593"/>
    <w:rsid w:val="00772B40"/>
    <w:rsid w:val="00776870"/>
    <w:rsid w:val="00780EC8"/>
    <w:rsid w:val="00785E04"/>
    <w:rsid w:val="00786DE6"/>
    <w:rsid w:val="00794DC6"/>
    <w:rsid w:val="007A12FB"/>
    <w:rsid w:val="007A19DF"/>
    <w:rsid w:val="007A7C2B"/>
    <w:rsid w:val="007A7EF2"/>
    <w:rsid w:val="007B3305"/>
    <w:rsid w:val="007C146C"/>
    <w:rsid w:val="007C24B6"/>
    <w:rsid w:val="007C412C"/>
    <w:rsid w:val="007D2495"/>
    <w:rsid w:val="007E50AD"/>
    <w:rsid w:val="007F3F71"/>
    <w:rsid w:val="007F591D"/>
    <w:rsid w:val="007F7635"/>
    <w:rsid w:val="0080367F"/>
    <w:rsid w:val="00807D06"/>
    <w:rsid w:val="00810762"/>
    <w:rsid w:val="00820299"/>
    <w:rsid w:val="00823827"/>
    <w:rsid w:val="00826D03"/>
    <w:rsid w:val="0083364A"/>
    <w:rsid w:val="00833B1F"/>
    <w:rsid w:val="0084039E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76536"/>
    <w:rsid w:val="0088755A"/>
    <w:rsid w:val="008958E5"/>
    <w:rsid w:val="008B0A33"/>
    <w:rsid w:val="008B1975"/>
    <w:rsid w:val="008B4178"/>
    <w:rsid w:val="008C2320"/>
    <w:rsid w:val="008D10C8"/>
    <w:rsid w:val="008D113B"/>
    <w:rsid w:val="008D166D"/>
    <w:rsid w:val="008D1B51"/>
    <w:rsid w:val="008D7A9E"/>
    <w:rsid w:val="008E2C4B"/>
    <w:rsid w:val="008E2DCB"/>
    <w:rsid w:val="008E3FC4"/>
    <w:rsid w:val="00900F9A"/>
    <w:rsid w:val="00902A88"/>
    <w:rsid w:val="00904408"/>
    <w:rsid w:val="0090647C"/>
    <w:rsid w:val="009071F3"/>
    <w:rsid w:val="0091451C"/>
    <w:rsid w:val="009211C7"/>
    <w:rsid w:val="00927218"/>
    <w:rsid w:val="0093043E"/>
    <w:rsid w:val="00936485"/>
    <w:rsid w:val="0094107B"/>
    <w:rsid w:val="00942070"/>
    <w:rsid w:val="00942295"/>
    <w:rsid w:val="00944A09"/>
    <w:rsid w:val="00945E90"/>
    <w:rsid w:val="00947BD1"/>
    <w:rsid w:val="00947F11"/>
    <w:rsid w:val="00952442"/>
    <w:rsid w:val="00960A53"/>
    <w:rsid w:val="0096647E"/>
    <w:rsid w:val="0097137A"/>
    <w:rsid w:val="009715C4"/>
    <w:rsid w:val="00975C12"/>
    <w:rsid w:val="00976494"/>
    <w:rsid w:val="0097678B"/>
    <w:rsid w:val="00981CA4"/>
    <w:rsid w:val="0098574D"/>
    <w:rsid w:val="00992A31"/>
    <w:rsid w:val="009B0093"/>
    <w:rsid w:val="009B27E2"/>
    <w:rsid w:val="009B4CA8"/>
    <w:rsid w:val="009B73CC"/>
    <w:rsid w:val="009B7A52"/>
    <w:rsid w:val="009C2D14"/>
    <w:rsid w:val="009D06AC"/>
    <w:rsid w:val="009D185B"/>
    <w:rsid w:val="009E25EF"/>
    <w:rsid w:val="009F06A1"/>
    <w:rsid w:val="009F08C9"/>
    <w:rsid w:val="009F2422"/>
    <w:rsid w:val="009F3777"/>
    <w:rsid w:val="009F631D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4258A"/>
    <w:rsid w:val="00A47F31"/>
    <w:rsid w:val="00A50EBA"/>
    <w:rsid w:val="00A51A22"/>
    <w:rsid w:val="00A52AF1"/>
    <w:rsid w:val="00A60FC3"/>
    <w:rsid w:val="00A65B91"/>
    <w:rsid w:val="00A677D2"/>
    <w:rsid w:val="00A67DA9"/>
    <w:rsid w:val="00A70F35"/>
    <w:rsid w:val="00A76DD1"/>
    <w:rsid w:val="00A81209"/>
    <w:rsid w:val="00A820AE"/>
    <w:rsid w:val="00A84442"/>
    <w:rsid w:val="00A84F39"/>
    <w:rsid w:val="00A94A00"/>
    <w:rsid w:val="00AA0DAC"/>
    <w:rsid w:val="00AA3E11"/>
    <w:rsid w:val="00AA5E56"/>
    <w:rsid w:val="00AA655E"/>
    <w:rsid w:val="00AB4482"/>
    <w:rsid w:val="00AB48FF"/>
    <w:rsid w:val="00AB5900"/>
    <w:rsid w:val="00AC2143"/>
    <w:rsid w:val="00AD5883"/>
    <w:rsid w:val="00AE070F"/>
    <w:rsid w:val="00AE2CEB"/>
    <w:rsid w:val="00AF039F"/>
    <w:rsid w:val="00AF07BE"/>
    <w:rsid w:val="00AF55C7"/>
    <w:rsid w:val="00AF5E32"/>
    <w:rsid w:val="00AF7B8A"/>
    <w:rsid w:val="00B00485"/>
    <w:rsid w:val="00B019BA"/>
    <w:rsid w:val="00B037F2"/>
    <w:rsid w:val="00B06739"/>
    <w:rsid w:val="00B25060"/>
    <w:rsid w:val="00B30898"/>
    <w:rsid w:val="00B32CA1"/>
    <w:rsid w:val="00B34017"/>
    <w:rsid w:val="00B35F16"/>
    <w:rsid w:val="00B42F9B"/>
    <w:rsid w:val="00B53131"/>
    <w:rsid w:val="00B5579B"/>
    <w:rsid w:val="00B56CC8"/>
    <w:rsid w:val="00B56CE5"/>
    <w:rsid w:val="00B62E61"/>
    <w:rsid w:val="00B66157"/>
    <w:rsid w:val="00B72269"/>
    <w:rsid w:val="00B801B8"/>
    <w:rsid w:val="00BA245B"/>
    <w:rsid w:val="00BA4F2F"/>
    <w:rsid w:val="00BA69C2"/>
    <w:rsid w:val="00BA707C"/>
    <w:rsid w:val="00BB0927"/>
    <w:rsid w:val="00BB5BCA"/>
    <w:rsid w:val="00BC2A81"/>
    <w:rsid w:val="00BC49EB"/>
    <w:rsid w:val="00BC63DF"/>
    <w:rsid w:val="00BC711B"/>
    <w:rsid w:val="00BD193F"/>
    <w:rsid w:val="00BE1A84"/>
    <w:rsid w:val="00BE46D5"/>
    <w:rsid w:val="00BE5A6A"/>
    <w:rsid w:val="00BE7024"/>
    <w:rsid w:val="00BF2202"/>
    <w:rsid w:val="00BF2CB1"/>
    <w:rsid w:val="00BF7E89"/>
    <w:rsid w:val="00C02510"/>
    <w:rsid w:val="00C02843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42CF"/>
    <w:rsid w:val="00CA7A38"/>
    <w:rsid w:val="00CB32B3"/>
    <w:rsid w:val="00CB3EFD"/>
    <w:rsid w:val="00CB6F88"/>
    <w:rsid w:val="00CC4801"/>
    <w:rsid w:val="00CC66DC"/>
    <w:rsid w:val="00CD52DC"/>
    <w:rsid w:val="00CD5D63"/>
    <w:rsid w:val="00CD6530"/>
    <w:rsid w:val="00CE5D2C"/>
    <w:rsid w:val="00CF039E"/>
    <w:rsid w:val="00CF7AEC"/>
    <w:rsid w:val="00D037F9"/>
    <w:rsid w:val="00D06477"/>
    <w:rsid w:val="00D07AA7"/>
    <w:rsid w:val="00D2279F"/>
    <w:rsid w:val="00D26399"/>
    <w:rsid w:val="00D26B3A"/>
    <w:rsid w:val="00D30339"/>
    <w:rsid w:val="00D31202"/>
    <w:rsid w:val="00D338D2"/>
    <w:rsid w:val="00D51B30"/>
    <w:rsid w:val="00D53C6A"/>
    <w:rsid w:val="00D55C9C"/>
    <w:rsid w:val="00D5681A"/>
    <w:rsid w:val="00D64B6A"/>
    <w:rsid w:val="00D73825"/>
    <w:rsid w:val="00D80760"/>
    <w:rsid w:val="00D85D3C"/>
    <w:rsid w:val="00D862E2"/>
    <w:rsid w:val="00DB6793"/>
    <w:rsid w:val="00DC5436"/>
    <w:rsid w:val="00DC7137"/>
    <w:rsid w:val="00DD3B80"/>
    <w:rsid w:val="00DD3D33"/>
    <w:rsid w:val="00DE1D00"/>
    <w:rsid w:val="00DE1FF6"/>
    <w:rsid w:val="00DE2A4C"/>
    <w:rsid w:val="00DE4272"/>
    <w:rsid w:val="00DE71E7"/>
    <w:rsid w:val="00E00164"/>
    <w:rsid w:val="00E01461"/>
    <w:rsid w:val="00E067B9"/>
    <w:rsid w:val="00E15F75"/>
    <w:rsid w:val="00E162DB"/>
    <w:rsid w:val="00E22124"/>
    <w:rsid w:val="00E27EF8"/>
    <w:rsid w:val="00E406BC"/>
    <w:rsid w:val="00E45A03"/>
    <w:rsid w:val="00E563F1"/>
    <w:rsid w:val="00E6096C"/>
    <w:rsid w:val="00E76B7A"/>
    <w:rsid w:val="00E777BC"/>
    <w:rsid w:val="00E80198"/>
    <w:rsid w:val="00E80429"/>
    <w:rsid w:val="00E9179A"/>
    <w:rsid w:val="00E91F62"/>
    <w:rsid w:val="00E94159"/>
    <w:rsid w:val="00E950B4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0149"/>
    <w:rsid w:val="00F043E0"/>
    <w:rsid w:val="00F058F0"/>
    <w:rsid w:val="00F07D4C"/>
    <w:rsid w:val="00F122FA"/>
    <w:rsid w:val="00F22E82"/>
    <w:rsid w:val="00F25643"/>
    <w:rsid w:val="00F44B18"/>
    <w:rsid w:val="00F44EF1"/>
    <w:rsid w:val="00F51512"/>
    <w:rsid w:val="00F531B1"/>
    <w:rsid w:val="00F54300"/>
    <w:rsid w:val="00F5457B"/>
    <w:rsid w:val="00F57D37"/>
    <w:rsid w:val="00F57FA0"/>
    <w:rsid w:val="00F60AF1"/>
    <w:rsid w:val="00F82018"/>
    <w:rsid w:val="00F83A7C"/>
    <w:rsid w:val="00F85F07"/>
    <w:rsid w:val="00F97E44"/>
    <w:rsid w:val="00FA109C"/>
    <w:rsid w:val="00FA1C01"/>
    <w:rsid w:val="00FA2B4A"/>
    <w:rsid w:val="00FA2E2B"/>
    <w:rsid w:val="00FA595D"/>
    <w:rsid w:val="00FA61AA"/>
    <w:rsid w:val="00FB13B7"/>
    <w:rsid w:val="00FB1DAB"/>
    <w:rsid w:val="00FB1F45"/>
    <w:rsid w:val="00FB2AE6"/>
    <w:rsid w:val="00FC5309"/>
    <w:rsid w:val="00FC65FE"/>
    <w:rsid w:val="00FC719C"/>
    <w:rsid w:val="00FD5385"/>
    <w:rsid w:val="00FD6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80A8D-A06D-4958-BB0C-AC9400BF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