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92B65" w:rsidP="00907D1D">
      <w:pPr>
        <w:autoSpaceDE w:val="0"/>
        <w:autoSpaceDN w:val="0"/>
        <w:adjustRightInd w:val="0"/>
        <w:ind w:left="5103"/>
        <w:outlineLvl w:val="0"/>
        <w:rPr>
          <w:sz w:val="28"/>
          <w:szCs w:val="28"/>
        </w:rPr>
      </w:pPr>
      <w:r w:rsidRPr="00492B65">
        <w:rPr>
          <w:sz w:val="28"/>
          <w:szCs w:val="28"/>
        </w:rPr>
        <w:t>УИД 16</w:t>
      </w:r>
      <w:r w:rsidRPr="00492B65">
        <w:rPr>
          <w:sz w:val="28"/>
          <w:szCs w:val="28"/>
          <w:lang w:val="en-US"/>
        </w:rPr>
        <w:t>MS</w:t>
      </w:r>
      <w:r w:rsidRPr="00492B65">
        <w:rPr>
          <w:sz w:val="28"/>
          <w:szCs w:val="28"/>
        </w:rPr>
        <w:t>0089-01-202</w:t>
      </w:r>
      <w:r w:rsidR="00CF2B60">
        <w:rPr>
          <w:sz w:val="28"/>
          <w:szCs w:val="28"/>
        </w:rPr>
        <w:t>2</w:t>
      </w:r>
      <w:r w:rsidRPr="00492B65">
        <w:rPr>
          <w:sz w:val="28"/>
          <w:szCs w:val="28"/>
        </w:rPr>
        <w:t>-</w:t>
      </w:r>
      <w:r w:rsidR="001C49A5">
        <w:rPr>
          <w:sz w:val="28"/>
          <w:szCs w:val="28"/>
        </w:rPr>
        <w:t>00</w:t>
      </w:r>
      <w:r w:rsidR="00C04685">
        <w:rPr>
          <w:sz w:val="28"/>
          <w:szCs w:val="28"/>
        </w:rPr>
        <w:t>2934-27</w:t>
      </w:r>
    </w:p>
    <w:p w:rsidR="0050261B" w:rsidRPr="00492B65" w:rsidP="00907D1D">
      <w:pPr>
        <w:autoSpaceDE w:val="0"/>
        <w:autoSpaceDN w:val="0"/>
        <w:adjustRightInd w:val="0"/>
        <w:ind w:left="5103"/>
        <w:outlineLvl w:val="0"/>
        <w:rPr>
          <w:sz w:val="28"/>
          <w:szCs w:val="28"/>
        </w:rPr>
      </w:pPr>
      <w:r w:rsidRPr="00492B65">
        <w:rPr>
          <w:sz w:val="28"/>
          <w:szCs w:val="28"/>
        </w:rPr>
        <w:t>Дело № 5-8</w:t>
      </w:r>
      <w:r w:rsidRPr="00492B65" w:rsidR="00FA37E2">
        <w:rPr>
          <w:sz w:val="28"/>
          <w:szCs w:val="28"/>
        </w:rPr>
        <w:t>-</w:t>
      </w:r>
      <w:r w:rsidR="00C04685">
        <w:rPr>
          <w:sz w:val="28"/>
          <w:szCs w:val="28"/>
        </w:rPr>
        <w:t>424</w:t>
      </w:r>
      <w:r w:rsidRPr="00492B65" w:rsidR="00AA6E66">
        <w:rPr>
          <w:sz w:val="28"/>
          <w:szCs w:val="28"/>
        </w:rPr>
        <w:t>/202</w:t>
      </w:r>
      <w:r w:rsidR="001C49A5">
        <w:rPr>
          <w:sz w:val="28"/>
          <w:szCs w:val="28"/>
        </w:rPr>
        <w:t>2</w:t>
      </w:r>
    </w:p>
    <w:p w:rsidR="0050261B" w:rsidRPr="00492B65" w:rsidP="0050261B">
      <w:pPr>
        <w:ind w:right="-5"/>
        <w:jc w:val="center"/>
        <w:rPr>
          <w:sz w:val="28"/>
          <w:szCs w:val="28"/>
        </w:rPr>
      </w:pPr>
    </w:p>
    <w:p w:rsidR="0050261B" w:rsidP="0050261B">
      <w:pPr>
        <w:ind w:right="-5"/>
        <w:jc w:val="center"/>
        <w:rPr>
          <w:sz w:val="28"/>
          <w:szCs w:val="28"/>
        </w:rPr>
      </w:pPr>
      <w:r w:rsidRPr="00492B65">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8 августа</w:t>
      </w:r>
      <w:r w:rsidR="00CF2B60">
        <w:rPr>
          <w:sz w:val="28"/>
          <w:szCs w:val="28"/>
        </w:rPr>
        <w:t xml:space="preserve"> 2022</w:t>
      </w:r>
      <w:r>
        <w:rPr>
          <w:sz w:val="28"/>
          <w:szCs w:val="28"/>
        </w:rPr>
        <w:t xml:space="preserve"> года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1C49A5" w:rsidP="00A33384">
      <w:pPr>
        <w:pStyle w:val="1"/>
        <w:shd w:val="clear" w:color="auto" w:fill="auto"/>
        <w:spacing w:line="240" w:lineRule="auto"/>
        <w:ind w:firstLine="709"/>
        <w:jc w:val="both"/>
        <w:rPr>
          <w:sz w:val="28"/>
          <w:szCs w:val="28"/>
        </w:rPr>
      </w:pPr>
      <w:r w:rsidRPr="00CF2B60">
        <w:rPr>
          <w:sz w:val="28"/>
          <w:szCs w:val="28"/>
        </w:rPr>
        <w:t>Мировой судья судебного участка № 8 по Альметьевскому судебному району Республики Татарстан Рязанов В.В., рассмотрев в открытом судебном заседании с использованием систем видеоконференц-связи дело об административном правонарушении, предусмотренном</w:t>
      </w:r>
      <w:r>
        <w:rPr>
          <w:sz w:val="28"/>
          <w:szCs w:val="28"/>
        </w:rPr>
        <w:t xml:space="preserve"> </w:t>
      </w:r>
      <w:r w:rsidR="0050261B">
        <w:rPr>
          <w:sz w:val="28"/>
          <w:szCs w:val="28"/>
        </w:rPr>
        <w:t>част</w:t>
      </w:r>
      <w:r>
        <w:rPr>
          <w:sz w:val="28"/>
          <w:szCs w:val="28"/>
        </w:rPr>
        <w:t>ью</w:t>
      </w:r>
      <w:r w:rsidR="0050261B">
        <w:rPr>
          <w:sz w:val="28"/>
          <w:szCs w:val="28"/>
        </w:rPr>
        <w:t xml:space="preserve"> </w:t>
      </w:r>
      <w:r w:rsidR="007353B7">
        <w:rPr>
          <w:sz w:val="28"/>
          <w:szCs w:val="28"/>
        </w:rPr>
        <w:t>3</w:t>
      </w:r>
      <w:r w:rsidR="0050261B">
        <w:rPr>
          <w:sz w:val="28"/>
          <w:szCs w:val="28"/>
        </w:rPr>
        <w:t xml:space="preserve"> статьи 12.8 Кодекса Российской Федерации об административных правонарушениях в отношении </w:t>
      </w:r>
      <w:r w:rsidR="00C04685">
        <w:rPr>
          <w:sz w:val="28"/>
          <w:szCs w:val="28"/>
        </w:rPr>
        <w:t>Романова Д</w:t>
      </w:r>
      <w:r w:rsidR="00CF2DC9">
        <w:rPr>
          <w:sz w:val="28"/>
          <w:szCs w:val="28"/>
        </w:rPr>
        <w:t>.А.</w:t>
      </w:r>
      <w:r w:rsidRPr="001C49A5" w:rsidR="00FA37E2">
        <w:rPr>
          <w:sz w:val="28"/>
          <w:szCs w:val="28"/>
        </w:rPr>
        <w:t xml:space="preserve">, </w:t>
      </w:r>
      <w:r w:rsidR="00CF2DC9">
        <w:rPr>
          <w:sz w:val="28"/>
          <w:szCs w:val="28"/>
        </w:rPr>
        <w:t>«данные изъяты»</w:t>
      </w:r>
      <w:r w:rsidRPr="001C49A5" w:rsidR="00EA0B0A">
        <w:rPr>
          <w:sz w:val="28"/>
          <w:szCs w:val="28"/>
        </w:rPr>
        <w:t xml:space="preserve">, </w:t>
      </w:r>
    </w:p>
    <w:p w:rsidR="00A82292" w:rsidRPr="001C49A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1C49A5">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 xml:space="preserve">5 </w:t>
      </w:r>
      <w:r w:rsidR="00C04685">
        <w:rPr>
          <w:sz w:val="28"/>
          <w:szCs w:val="28"/>
        </w:rPr>
        <w:t>августа</w:t>
      </w:r>
      <w:r>
        <w:rPr>
          <w:sz w:val="28"/>
          <w:szCs w:val="28"/>
        </w:rPr>
        <w:t xml:space="preserve"> 2022</w:t>
      </w:r>
      <w:r w:rsidRPr="00BA5ECF" w:rsidR="00BA5ECF">
        <w:rPr>
          <w:sz w:val="28"/>
          <w:szCs w:val="28"/>
        </w:rPr>
        <w:t xml:space="preserve"> года в </w:t>
      </w:r>
      <w:r w:rsidR="00C04685">
        <w:rPr>
          <w:sz w:val="28"/>
          <w:szCs w:val="28"/>
        </w:rPr>
        <w:t>22</w:t>
      </w:r>
      <w:r w:rsidRPr="00BA5ECF" w:rsidR="00BA5ECF">
        <w:rPr>
          <w:sz w:val="28"/>
          <w:szCs w:val="28"/>
        </w:rPr>
        <w:t xml:space="preserve"> ча</w:t>
      </w:r>
      <w:r w:rsidR="00A453A5">
        <w:rPr>
          <w:sz w:val="28"/>
          <w:szCs w:val="28"/>
        </w:rPr>
        <w:t>с</w:t>
      </w:r>
      <w:r>
        <w:rPr>
          <w:sz w:val="28"/>
          <w:szCs w:val="28"/>
        </w:rPr>
        <w:t>а</w:t>
      </w:r>
      <w:r w:rsidRPr="00BA5ECF" w:rsidR="00BA5ECF">
        <w:rPr>
          <w:sz w:val="28"/>
          <w:szCs w:val="28"/>
        </w:rPr>
        <w:t xml:space="preserve"> </w:t>
      </w:r>
      <w:r w:rsidR="00C04685">
        <w:rPr>
          <w:sz w:val="28"/>
          <w:szCs w:val="28"/>
        </w:rPr>
        <w:t>26</w:t>
      </w:r>
      <w:r w:rsidRPr="00BA5ECF" w:rsidR="00BA5ECF">
        <w:rPr>
          <w:sz w:val="28"/>
          <w:szCs w:val="28"/>
        </w:rPr>
        <w:t xml:space="preserve"> минут </w:t>
      </w:r>
      <w:r>
        <w:rPr>
          <w:sz w:val="28"/>
          <w:szCs w:val="28"/>
        </w:rPr>
        <w:t>возле дома №</w:t>
      </w:r>
      <w:r w:rsidR="00C04685">
        <w:rPr>
          <w:sz w:val="28"/>
          <w:szCs w:val="28"/>
        </w:rPr>
        <w:t xml:space="preserve"> 27</w:t>
      </w:r>
      <w:r>
        <w:rPr>
          <w:sz w:val="28"/>
          <w:szCs w:val="28"/>
        </w:rPr>
        <w:t xml:space="preserve"> по </w:t>
      </w:r>
      <w:r w:rsidR="00C04685">
        <w:rPr>
          <w:sz w:val="28"/>
          <w:szCs w:val="28"/>
        </w:rPr>
        <w:t>улице</w:t>
      </w:r>
      <w:r>
        <w:rPr>
          <w:sz w:val="28"/>
          <w:szCs w:val="28"/>
        </w:rPr>
        <w:t xml:space="preserve"> </w:t>
      </w:r>
      <w:r w:rsidR="00CF2DC9">
        <w:rPr>
          <w:sz w:val="28"/>
          <w:szCs w:val="28"/>
        </w:rPr>
        <w:t>«данные изъяты»</w:t>
      </w:r>
      <w:r>
        <w:rPr>
          <w:sz w:val="28"/>
          <w:szCs w:val="28"/>
        </w:rPr>
        <w:t xml:space="preserve"> города Альметьевска Республики Татарстан</w:t>
      </w:r>
      <w:r w:rsidR="00A453A5">
        <w:rPr>
          <w:sz w:val="28"/>
          <w:szCs w:val="28"/>
        </w:rPr>
        <w:t xml:space="preserve">, </w:t>
      </w:r>
      <w:r w:rsidR="00C04685">
        <w:rPr>
          <w:sz w:val="28"/>
          <w:szCs w:val="28"/>
        </w:rPr>
        <w:t>Романов Д.А.</w:t>
      </w:r>
      <w:r w:rsidR="00A453A5">
        <w:rPr>
          <w:sz w:val="28"/>
          <w:szCs w:val="28"/>
        </w:rPr>
        <w:t xml:space="preserve"> </w:t>
      </w:r>
      <w:r w:rsidRPr="00BA5ECF" w:rsidR="00BA5ECF">
        <w:rPr>
          <w:sz w:val="28"/>
          <w:szCs w:val="28"/>
        </w:rPr>
        <w:t xml:space="preserve">управлял </w:t>
      </w:r>
      <w:r w:rsidR="00EA0B0A">
        <w:rPr>
          <w:sz w:val="28"/>
          <w:szCs w:val="28"/>
        </w:rPr>
        <w:t xml:space="preserve">транспортным средством марки </w:t>
      </w:r>
      <w:r w:rsidR="00CF2DC9">
        <w:rPr>
          <w:sz w:val="28"/>
          <w:szCs w:val="28"/>
        </w:rPr>
        <w:t>«данные изъяты»</w:t>
      </w:r>
      <w:r w:rsidR="007353B7">
        <w:rPr>
          <w:sz w:val="28"/>
          <w:szCs w:val="28"/>
        </w:rPr>
        <w:t xml:space="preserve"> </w:t>
      </w:r>
      <w:r w:rsidR="00EA0B0A">
        <w:rPr>
          <w:sz w:val="28"/>
          <w:szCs w:val="28"/>
        </w:rPr>
        <w:t>с</w:t>
      </w:r>
      <w:r w:rsidR="007353B7">
        <w:rPr>
          <w:sz w:val="28"/>
          <w:szCs w:val="28"/>
        </w:rPr>
        <w:t xml:space="preserve"> государственн</w:t>
      </w:r>
      <w:r w:rsidR="00EA0B0A">
        <w:rPr>
          <w:sz w:val="28"/>
          <w:szCs w:val="28"/>
        </w:rPr>
        <w:t>ым</w:t>
      </w:r>
      <w:r w:rsidR="007353B7">
        <w:rPr>
          <w:sz w:val="28"/>
          <w:szCs w:val="28"/>
        </w:rPr>
        <w:t xml:space="preserve"> </w:t>
      </w:r>
      <w:r w:rsidRPr="00BA5ECF" w:rsidR="00BA5ECF">
        <w:rPr>
          <w:sz w:val="28"/>
          <w:szCs w:val="28"/>
        </w:rPr>
        <w:t>регистрационн</w:t>
      </w:r>
      <w:r w:rsidR="00EA0B0A">
        <w:rPr>
          <w:sz w:val="28"/>
          <w:szCs w:val="28"/>
        </w:rPr>
        <w:t>ым</w:t>
      </w:r>
      <w:r w:rsidRPr="00BA5ECF" w:rsidR="00BA5ECF">
        <w:rPr>
          <w:sz w:val="28"/>
          <w:szCs w:val="28"/>
        </w:rPr>
        <w:t xml:space="preserve"> </w:t>
      </w:r>
      <w:r w:rsidR="007353B7">
        <w:rPr>
          <w:sz w:val="28"/>
          <w:szCs w:val="28"/>
        </w:rPr>
        <w:t>зна</w:t>
      </w:r>
      <w:r w:rsidR="00EA0B0A">
        <w:rPr>
          <w:sz w:val="28"/>
          <w:szCs w:val="28"/>
        </w:rPr>
        <w:t xml:space="preserve">ком </w:t>
      </w:r>
      <w:r w:rsidR="00CF2DC9">
        <w:rPr>
          <w:sz w:val="28"/>
          <w:szCs w:val="28"/>
        </w:rPr>
        <w:t>«данные изъяты»</w:t>
      </w:r>
      <w:r w:rsidRPr="00BA5ECF" w:rsidR="00BA5ECF">
        <w:rPr>
          <w:sz w:val="28"/>
          <w:szCs w:val="28"/>
        </w:rPr>
        <w:t>, в состоянии алкогольного опьянения</w:t>
      </w:r>
      <w:r w:rsidR="007353B7">
        <w:rPr>
          <w:sz w:val="28"/>
          <w:szCs w:val="28"/>
        </w:rPr>
        <w:t>, не имея права управления транспортным</w:t>
      </w:r>
      <w:r w:rsidR="00C04685">
        <w:rPr>
          <w:sz w:val="28"/>
          <w:szCs w:val="28"/>
        </w:rPr>
        <w:t>и</w:t>
      </w:r>
      <w:r w:rsidR="007353B7">
        <w:rPr>
          <w:sz w:val="28"/>
          <w:szCs w:val="28"/>
        </w:rPr>
        <w:t xml:space="preserve"> средств</w:t>
      </w:r>
      <w:r w:rsidR="00C04685">
        <w:rPr>
          <w:sz w:val="28"/>
          <w:szCs w:val="28"/>
        </w:rPr>
        <w:t>а</w:t>
      </w:r>
      <w:r w:rsidR="007353B7">
        <w:rPr>
          <w:sz w:val="28"/>
          <w:szCs w:val="28"/>
        </w:rPr>
        <w:t>м</w:t>
      </w:r>
      <w:r w:rsidR="00C04685">
        <w:rPr>
          <w:sz w:val="28"/>
          <w:szCs w:val="28"/>
        </w:rPr>
        <w:t>и</w:t>
      </w:r>
      <w:r w:rsidRPr="00BA5ECF" w:rsidR="00BA5ECF">
        <w:rPr>
          <w:sz w:val="28"/>
          <w:szCs w:val="28"/>
        </w:rPr>
        <w:t>.</w:t>
      </w:r>
    </w:p>
    <w:p w:rsidR="00BD4368" w:rsidRPr="007353B7" w:rsidP="00BD4368">
      <w:pPr>
        <w:pStyle w:val="1"/>
        <w:ind w:firstLine="709"/>
        <w:jc w:val="both"/>
        <w:rPr>
          <w:sz w:val="28"/>
          <w:szCs w:val="28"/>
        </w:rPr>
      </w:pPr>
      <w:r w:rsidRPr="00C04685">
        <w:rPr>
          <w:sz w:val="28"/>
          <w:szCs w:val="28"/>
        </w:rPr>
        <w:t>Романов Д.А.</w:t>
      </w:r>
      <w:r w:rsidRPr="007353B7">
        <w:rPr>
          <w:sz w:val="28"/>
          <w:szCs w:val="28"/>
        </w:rPr>
        <w:t xml:space="preserve"> 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r w:rsidR="00C0597A">
        <w:rPr>
          <w:sz w:val="28"/>
          <w:szCs w:val="28"/>
        </w:rPr>
        <w:t xml:space="preserve"> полностью, в содеянном раскаялся</w:t>
      </w:r>
      <w:r w:rsidR="00302B8F">
        <w:rPr>
          <w:sz w:val="28"/>
          <w:szCs w:val="28"/>
        </w:rPr>
        <w:t xml:space="preserve">, суду показал, что действительно после употребления спиртных напитков он управлял транспортным средством, при этом мотивом послужило желание перепарковать транспортное средство, однако был остановлен сотрудниками Госавтоинспекции.   </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Pr="00302B8F" w:rsidR="00302B8F">
        <w:rPr>
          <w:sz w:val="28"/>
          <w:szCs w:val="28"/>
        </w:rPr>
        <w:t>Романов</w:t>
      </w:r>
      <w:r w:rsidR="00302B8F">
        <w:rPr>
          <w:sz w:val="28"/>
          <w:szCs w:val="28"/>
        </w:rPr>
        <w:t>а</w:t>
      </w:r>
      <w:r w:rsidRPr="00302B8F" w:rsidR="00302B8F">
        <w:rPr>
          <w:sz w:val="28"/>
          <w:szCs w:val="28"/>
        </w:rPr>
        <w:t xml:space="preserve"> Д.А.</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26C29">
        <w:rPr>
          <w:sz w:val="28"/>
          <w:szCs w:val="28"/>
        </w:rPr>
        <w:t xml:space="preserve">В соответствии с частью </w:t>
      </w:r>
      <w:r w:rsidRPr="00B26C29" w:rsidR="007353B7">
        <w:rPr>
          <w:sz w:val="28"/>
          <w:szCs w:val="28"/>
        </w:rPr>
        <w:t>3</w:t>
      </w:r>
      <w:r w:rsidRPr="00B26C29">
        <w:rPr>
          <w:sz w:val="28"/>
          <w:szCs w:val="28"/>
        </w:rPr>
        <w:t xml:space="preserve"> статьи 12.8 Кодекса Российской Федерации об административных правонарушениях </w:t>
      </w:r>
      <w:r w:rsidRPr="00B26C29" w:rsidR="007353B7">
        <w:rPr>
          <w:sz w:val="28"/>
          <w:szCs w:val="28"/>
        </w:rPr>
        <w:t>управление транспортным средством водителем, находящимся</w:t>
      </w:r>
      <w:r w:rsidRPr="007353B7" w:rsidR="007353B7">
        <w:rPr>
          <w:sz w:val="28"/>
          <w:szCs w:val="28"/>
        </w:rPr>
        <w:t xml:space="preserve">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rsidRPr="00BA5ECF">
        <w:rPr>
          <w:sz w:val="28"/>
          <w:szCs w:val="28"/>
        </w:rP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08B2" w:rsidP="00BA5ECF">
      <w:pPr>
        <w:pStyle w:val="1"/>
        <w:shd w:val="clear" w:color="auto" w:fill="auto"/>
        <w:spacing w:line="240" w:lineRule="auto"/>
        <w:ind w:firstLine="709"/>
        <w:jc w:val="both"/>
        <w:rPr>
          <w:sz w:val="28"/>
          <w:szCs w:val="28"/>
        </w:rPr>
      </w:pPr>
      <w:r>
        <w:rPr>
          <w:sz w:val="28"/>
          <w:szCs w:val="28"/>
        </w:rPr>
        <w:t>Вместе с тем, и</w:t>
      </w:r>
      <w:r w:rsidRPr="003A08B2">
        <w:rPr>
          <w:sz w:val="28"/>
          <w:szCs w:val="28"/>
        </w:rPr>
        <w:t>з положений ст</w:t>
      </w:r>
      <w:r>
        <w:rPr>
          <w:sz w:val="28"/>
          <w:szCs w:val="28"/>
        </w:rPr>
        <w:t>атей</w:t>
      </w:r>
      <w:r w:rsidRPr="003A08B2">
        <w:rPr>
          <w:sz w:val="28"/>
          <w:szCs w:val="28"/>
        </w:rPr>
        <w:t xml:space="preserve"> 25-26 Федерального закона Р</w:t>
      </w:r>
      <w:r>
        <w:rPr>
          <w:sz w:val="28"/>
          <w:szCs w:val="28"/>
        </w:rPr>
        <w:t xml:space="preserve">оссийской </w:t>
      </w:r>
      <w:r w:rsidRPr="003A08B2">
        <w:rPr>
          <w:sz w:val="28"/>
          <w:szCs w:val="28"/>
        </w:rPr>
        <w:t>Ф</w:t>
      </w:r>
      <w:r>
        <w:rPr>
          <w:sz w:val="28"/>
          <w:szCs w:val="28"/>
        </w:rPr>
        <w:t>едерации</w:t>
      </w:r>
      <w:r w:rsidRPr="003A08B2">
        <w:rPr>
          <w:sz w:val="28"/>
          <w:szCs w:val="28"/>
        </w:rPr>
        <w:t xml:space="preserve"> "О безопасности дорожного движения" </w:t>
      </w:r>
      <w:r>
        <w:rPr>
          <w:sz w:val="28"/>
          <w:szCs w:val="28"/>
        </w:rPr>
        <w:t>№</w:t>
      </w:r>
      <w:r w:rsidRPr="003A08B2">
        <w:rPr>
          <w:sz w:val="28"/>
          <w:szCs w:val="28"/>
        </w:rPr>
        <w:t xml:space="preserve"> 196-ФЗ от 10</w:t>
      </w:r>
      <w:r>
        <w:rPr>
          <w:sz w:val="28"/>
          <w:szCs w:val="28"/>
        </w:rPr>
        <w:t xml:space="preserve"> декабря </w:t>
      </w:r>
      <w:r w:rsidRPr="003A08B2">
        <w:rPr>
          <w:sz w:val="28"/>
          <w:szCs w:val="28"/>
        </w:rPr>
        <w:t>1995 года следует, что граждане Российской Федерации, достигшие установленного настоящей статьей возраста и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транспортными средствами. Право на управление транспортными средствами предоставляется: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 лицам, достигшим восемнадцатилетнего возраста. Право на управление транспортными средствами предоставляется гражданам, сдавшим квалификационные экзамены, при условиях, перечисленных в статье 25 настоящего Федерального закона. Право на управление транспортными средствами подтверждается соответствующим удостоверением. На территории Российской Федерации действуют национальные и международные водительские удостоверения, соответствующие требованиям международных договоров Российской Федерации.</w:t>
      </w:r>
    </w:p>
    <w:p w:rsidR="00F1515D" w:rsidP="00302B8F">
      <w:pPr>
        <w:pStyle w:val="1"/>
        <w:shd w:val="clear" w:color="auto" w:fill="auto"/>
        <w:spacing w:line="240" w:lineRule="auto"/>
        <w:ind w:firstLine="709"/>
        <w:jc w:val="both"/>
        <w:rPr>
          <w:sz w:val="28"/>
          <w:szCs w:val="28"/>
        </w:rPr>
      </w:pPr>
      <w:r>
        <w:rPr>
          <w:sz w:val="28"/>
          <w:szCs w:val="28"/>
        </w:rPr>
        <w:t xml:space="preserve">Кроме собственного признания вины </w:t>
      </w:r>
      <w:r w:rsidRPr="00302B8F">
        <w:rPr>
          <w:sz w:val="28"/>
          <w:szCs w:val="28"/>
        </w:rPr>
        <w:t>Романов</w:t>
      </w:r>
      <w:r>
        <w:rPr>
          <w:sz w:val="28"/>
          <w:szCs w:val="28"/>
        </w:rPr>
        <w:t>ым</w:t>
      </w:r>
      <w:r w:rsidRPr="00302B8F">
        <w:rPr>
          <w:sz w:val="28"/>
          <w:szCs w:val="28"/>
        </w:rPr>
        <w:t xml:space="preserve"> Д.А.</w:t>
      </w:r>
      <w:r>
        <w:rPr>
          <w:sz w:val="28"/>
          <w:szCs w:val="28"/>
        </w:rPr>
        <w:t>, она установлена в судебном заседании и нашла подтверждение вместе с</w:t>
      </w:r>
      <w:r w:rsidR="00502D01">
        <w:rPr>
          <w:sz w:val="28"/>
          <w:szCs w:val="28"/>
        </w:rPr>
        <w:t xml:space="preserve"> </w:t>
      </w:r>
      <w:r w:rsidR="00BA5ECF">
        <w:rPr>
          <w:sz w:val="28"/>
          <w:szCs w:val="28"/>
        </w:rPr>
        <w:t xml:space="preserve">представленными в материалы дела доказательствами, в </w:t>
      </w:r>
      <w:r w:rsidR="00240808">
        <w:rPr>
          <w:sz w:val="28"/>
          <w:szCs w:val="28"/>
        </w:rPr>
        <w:t>числе</w:t>
      </w:r>
      <w:r w:rsidR="00BA5ECF">
        <w:rPr>
          <w:sz w:val="28"/>
          <w:szCs w:val="28"/>
        </w:rPr>
        <w:t xml:space="preserve"> которых протокол</w:t>
      </w:r>
      <w:r w:rsidRPr="00BA5ECF" w:rsidR="00BA5ECF">
        <w:rPr>
          <w:sz w:val="28"/>
          <w:szCs w:val="28"/>
        </w:rPr>
        <w:t xml:space="preserve"> об административном правонарушении</w:t>
      </w:r>
      <w:r w:rsidR="00EA0B0A">
        <w:rPr>
          <w:sz w:val="28"/>
          <w:szCs w:val="28"/>
        </w:rPr>
        <w:t xml:space="preserve"> </w:t>
      </w:r>
      <w:r w:rsidR="00CF2DC9">
        <w:rPr>
          <w:sz w:val="28"/>
          <w:szCs w:val="28"/>
        </w:rPr>
        <w:t>«данные изъяты»</w:t>
      </w:r>
      <w:r w:rsidR="00962B00">
        <w:rPr>
          <w:sz w:val="28"/>
          <w:szCs w:val="28"/>
        </w:rPr>
        <w:t xml:space="preserve"> от </w:t>
      </w:r>
      <w:r>
        <w:rPr>
          <w:sz w:val="28"/>
          <w:szCs w:val="28"/>
        </w:rPr>
        <w:t>5 августа</w:t>
      </w:r>
      <w:r w:rsidR="00B26C29">
        <w:rPr>
          <w:sz w:val="28"/>
          <w:szCs w:val="28"/>
        </w:rPr>
        <w:t xml:space="preserve"> 2022</w:t>
      </w:r>
      <w:r w:rsidR="00962B00">
        <w:rPr>
          <w:sz w:val="28"/>
          <w:szCs w:val="28"/>
        </w:rPr>
        <w:t xml:space="preserve"> года</w:t>
      </w:r>
      <w:r>
        <w:rPr>
          <w:sz w:val="28"/>
          <w:szCs w:val="28"/>
        </w:rPr>
        <w:t xml:space="preserve"> (л.д. </w:t>
      </w:r>
      <w:r w:rsidR="00B26C29">
        <w:rPr>
          <w:sz w:val="28"/>
          <w:szCs w:val="28"/>
        </w:rPr>
        <w:t>1</w:t>
      </w:r>
      <w:r>
        <w:rPr>
          <w:sz w:val="28"/>
          <w:szCs w:val="28"/>
        </w:rPr>
        <w:t>)</w:t>
      </w:r>
      <w:r w:rsidRPr="00BA5ECF" w:rsidR="00BA5ECF">
        <w:rPr>
          <w:sz w:val="28"/>
          <w:szCs w:val="28"/>
        </w:rPr>
        <w:t>;</w:t>
      </w:r>
      <w:r w:rsidR="00EA0B0A">
        <w:rPr>
          <w:sz w:val="28"/>
          <w:szCs w:val="28"/>
        </w:rPr>
        <w:t xml:space="preserve"> рапорт должностного лица</w:t>
      </w:r>
      <w:r>
        <w:rPr>
          <w:sz w:val="28"/>
          <w:szCs w:val="28"/>
        </w:rPr>
        <w:t xml:space="preserve"> (л.д. 2)</w:t>
      </w:r>
      <w:r w:rsidR="00EA0B0A">
        <w:rPr>
          <w:sz w:val="28"/>
          <w:szCs w:val="28"/>
        </w:rPr>
        <w:t xml:space="preserve">; </w:t>
      </w:r>
      <w:r w:rsidR="00B26C29">
        <w:rPr>
          <w:sz w:val="28"/>
          <w:szCs w:val="28"/>
        </w:rPr>
        <w:t>протокол об отстранении от управлен</w:t>
      </w:r>
      <w:r w:rsidR="00053283">
        <w:rPr>
          <w:sz w:val="28"/>
          <w:szCs w:val="28"/>
        </w:rPr>
        <w:t>ия транспортным средством 16 ТО 128050</w:t>
      </w:r>
      <w:r w:rsidR="00B26C29">
        <w:rPr>
          <w:sz w:val="28"/>
          <w:szCs w:val="28"/>
        </w:rPr>
        <w:t xml:space="preserve"> от </w:t>
      </w:r>
      <w:r w:rsidR="00053283">
        <w:rPr>
          <w:sz w:val="28"/>
          <w:szCs w:val="28"/>
        </w:rPr>
        <w:t>5 августа</w:t>
      </w:r>
      <w:r w:rsidR="00B26C29">
        <w:rPr>
          <w:sz w:val="28"/>
          <w:szCs w:val="28"/>
        </w:rPr>
        <w:t xml:space="preserve"> 2022 года (л.д. 3); акт освидетельствования на состояние алкогольного опьянения, вместе с бумажным носителем соответствующего исследования (л.д. 4</w:t>
      </w:r>
      <w:r w:rsidR="00053283">
        <w:rPr>
          <w:sz w:val="28"/>
          <w:szCs w:val="28"/>
        </w:rPr>
        <w:t>а, 4б</w:t>
      </w:r>
      <w:r w:rsidR="00B26C29">
        <w:rPr>
          <w:sz w:val="28"/>
          <w:szCs w:val="28"/>
        </w:rPr>
        <w:t xml:space="preserve">); протокол о задержании транспортного средства (л.д. </w:t>
      </w:r>
      <w:r w:rsidR="00053283">
        <w:rPr>
          <w:sz w:val="28"/>
          <w:szCs w:val="28"/>
        </w:rPr>
        <w:t>5</w:t>
      </w:r>
      <w:r w:rsidR="00B26C29">
        <w:rPr>
          <w:sz w:val="28"/>
          <w:szCs w:val="28"/>
        </w:rPr>
        <w:t xml:space="preserve">); письменные объяснения </w:t>
      </w:r>
      <w:r w:rsidR="00053283">
        <w:rPr>
          <w:sz w:val="28"/>
          <w:szCs w:val="28"/>
        </w:rPr>
        <w:t xml:space="preserve">свидетелей </w:t>
      </w:r>
      <w:r w:rsidR="00B26C29">
        <w:rPr>
          <w:sz w:val="28"/>
          <w:szCs w:val="28"/>
        </w:rPr>
        <w:t xml:space="preserve">(л.д. </w:t>
      </w:r>
      <w:r w:rsidR="00053283">
        <w:rPr>
          <w:sz w:val="28"/>
          <w:szCs w:val="28"/>
        </w:rPr>
        <w:t>6, 7</w:t>
      </w:r>
      <w:r w:rsidR="00B26C29">
        <w:rPr>
          <w:sz w:val="28"/>
          <w:szCs w:val="28"/>
        </w:rPr>
        <w:t xml:space="preserve">); справка об отсутствии у фигуранта </w:t>
      </w:r>
      <w:r w:rsidR="00053283">
        <w:rPr>
          <w:sz w:val="28"/>
          <w:szCs w:val="28"/>
        </w:rPr>
        <w:t xml:space="preserve">специального </w:t>
      </w:r>
      <w:r w:rsidR="00B26C29">
        <w:rPr>
          <w:sz w:val="28"/>
          <w:szCs w:val="28"/>
        </w:rPr>
        <w:t>права на управление транспортными средствами</w:t>
      </w:r>
      <w:r w:rsidR="00053283">
        <w:rPr>
          <w:sz w:val="28"/>
          <w:szCs w:val="28"/>
        </w:rPr>
        <w:t>, а также протокол о доставлении лица, совершившего административное правонарушения</w:t>
      </w:r>
      <w:r>
        <w:rPr>
          <w:sz w:val="28"/>
          <w:szCs w:val="28"/>
        </w:rPr>
        <w:t xml:space="preserve">.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053283">
        <w:rPr>
          <w:color w:val="000000"/>
          <w:sz w:val="28"/>
          <w:szCs w:val="28"/>
        </w:rPr>
        <w:t>Романов Д.А.</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w:t>
      </w:r>
      <w:r w:rsidR="00B26C29">
        <w:rPr>
          <w:color w:val="000000"/>
          <w:sz w:val="28"/>
          <w:szCs w:val="28"/>
        </w:rPr>
        <w:t xml:space="preserve">на </w:t>
      </w:r>
      <w:r w:rsidR="00DE461B">
        <w:rPr>
          <w:color w:val="000000"/>
          <w:sz w:val="28"/>
          <w:szCs w:val="28"/>
        </w:rPr>
        <w:t>управлени</w:t>
      </w:r>
      <w:r w:rsidR="00B26C29">
        <w:rPr>
          <w:color w:val="000000"/>
          <w:sz w:val="28"/>
          <w:szCs w:val="28"/>
        </w:rPr>
        <w:t>е</w:t>
      </w:r>
      <w:r w:rsidR="00DE461B">
        <w:rPr>
          <w:color w:val="000000"/>
          <w:sz w:val="28"/>
          <w:szCs w:val="28"/>
        </w:rPr>
        <w:t xml:space="preserve"> транспортным</w:t>
      </w:r>
      <w:r w:rsidR="00B26C29">
        <w:rPr>
          <w:color w:val="000000"/>
          <w:sz w:val="28"/>
          <w:szCs w:val="28"/>
        </w:rPr>
        <w:t>и</w:t>
      </w:r>
      <w:r w:rsidR="00DE461B">
        <w:rPr>
          <w:color w:val="000000"/>
          <w:sz w:val="28"/>
          <w:szCs w:val="28"/>
        </w:rPr>
        <w:t xml:space="preserve"> средств</w:t>
      </w:r>
      <w:r w:rsidR="00B26C29">
        <w:rPr>
          <w:color w:val="000000"/>
          <w:sz w:val="28"/>
          <w:szCs w:val="28"/>
        </w:rPr>
        <w:t>а</w:t>
      </w:r>
      <w:r w:rsidR="00DE461B">
        <w:rPr>
          <w:color w:val="000000"/>
          <w:sz w:val="28"/>
          <w:szCs w:val="28"/>
        </w:rPr>
        <w:t>м</w:t>
      </w:r>
      <w:r w:rsidR="00B26C29">
        <w:rPr>
          <w:color w:val="000000"/>
          <w:sz w:val="28"/>
          <w:szCs w:val="28"/>
        </w:rPr>
        <w:t>и</w:t>
      </w:r>
      <w:r w:rsidR="00F1515D">
        <w:rPr>
          <w:color w:val="000000"/>
          <w:sz w:val="28"/>
          <w:szCs w:val="28"/>
        </w:rPr>
        <w:t>,</w:t>
      </w:r>
      <w:r w:rsidR="00DE461B">
        <w:rPr>
          <w:color w:val="000000"/>
          <w:sz w:val="28"/>
          <w:szCs w:val="28"/>
        </w:rPr>
        <w:t xml:space="preserve"> </w:t>
      </w:r>
      <w:r>
        <w:rPr>
          <w:color w:val="000000"/>
          <w:sz w:val="28"/>
          <w:szCs w:val="28"/>
        </w:rPr>
        <w:t>управля</w:t>
      </w:r>
      <w:r w:rsidR="00DB2F10">
        <w:rPr>
          <w:color w:val="000000"/>
          <w:sz w:val="28"/>
          <w:szCs w:val="28"/>
        </w:rPr>
        <w:t>л</w:t>
      </w:r>
      <w:r w:rsidR="00DE461B">
        <w:rPr>
          <w:color w:val="000000"/>
          <w:sz w:val="28"/>
          <w:szCs w:val="28"/>
        </w:rPr>
        <w:t xml:space="preserve"> </w:t>
      </w:r>
      <w:r>
        <w:rPr>
          <w:color w:val="000000"/>
          <w:sz w:val="28"/>
          <w:szCs w:val="28"/>
        </w:rPr>
        <w:t xml:space="preserve">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EC1F53" w:rsidP="00EC1F53">
      <w:pPr>
        <w:suppressAutoHyphens/>
        <w:autoSpaceDE w:val="0"/>
        <w:autoSpaceDN w:val="0"/>
        <w:adjustRightInd w:val="0"/>
        <w:ind w:firstLine="709"/>
        <w:jc w:val="both"/>
        <w:rPr>
          <w:sz w:val="28"/>
          <w:szCs w:val="28"/>
        </w:rPr>
      </w:pPr>
      <w:r>
        <w:rPr>
          <w:sz w:val="28"/>
          <w:szCs w:val="28"/>
        </w:rPr>
        <w:t>К</w:t>
      </w:r>
      <w:r w:rsidRPr="00EC1F53">
        <w:rPr>
          <w:sz w:val="28"/>
          <w:szCs w:val="28"/>
        </w:rPr>
        <w:t xml:space="preserve">аких-либо доказательств, подтверждающих наличие у сотрудников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материалы дела не содержат</w:t>
      </w:r>
      <w:r w:rsidRPr="00EC1F53">
        <w:rPr>
          <w:sz w:val="28"/>
          <w:szCs w:val="28"/>
        </w:rPr>
        <w:t>.</w:t>
      </w:r>
    </w:p>
    <w:p w:rsidR="00350987" w:rsidRPr="000D4329" w:rsidP="00350987">
      <w:pPr>
        <w:suppressAutoHyphens/>
        <w:autoSpaceDE w:val="0"/>
        <w:autoSpaceDN w:val="0"/>
        <w:adjustRightInd w:val="0"/>
        <w:ind w:firstLine="709"/>
        <w:jc w:val="both"/>
        <w:rPr>
          <w:sz w:val="28"/>
          <w:szCs w:val="28"/>
        </w:rPr>
      </w:pPr>
      <w:r>
        <w:rPr>
          <w:sz w:val="28"/>
          <w:szCs w:val="28"/>
        </w:rPr>
        <w:t>В</w:t>
      </w:r>
      <w:r w:rsidRPr="000D4329">
        <w:rPr>
          <w:sz w:val="28"/>
          <w:szCs w:val="28"/>
        </w:rPr>
        <w:t xml:space="preserve">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EC1F53">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Обстоятельств</w:t>
      </w:r>
      <w:r w:rsidR="00492B65">
        <w:rPr>
          <w:rFonts w:eastAsia="Courier New"/>
          <w:color w:val="000000"/>
          <w:sz w:val="28"/>
          <w:szCs w:val="28"/>
        </w:rPr>
        <w:t>ами</w:t>
      </w:r>
      <w:r w:rsidRPr="00DE461B">
        <w:rPr>
          <w:rFonts w:eastAsia="Courier New"/>
          <w:color w:val="000000"/>
          <w:sz w:val="28"/>
          <w:szCs w:val="28"/>
        </w:rPr>
        <w:t>, смя</w:t>
      </w:r>
      <w:r w:rsidRPr="00DE461B" w:rsidR="00DE461B">
        <w:rPr>
          <w:rFonts w:eastAsia="Courier New"/>
          <w:color w:val="000000"/>
          <w:sz w:val="28"/>
          <w:szCs w:val="28"/>
        </w:rPr>
        <w:t>гчающи</w:t>
      </w:r>
      <w:r w:rsidR="00492B65">
        <w:rPr>
          <w:rFonts w:eastAsia="Courier New"/>
          <w:color w:val="000000"/>
          <w:sz w:val="28"/>
          <w:szCs w:val="28"/>
        </w:rPr>
        <w:t>ми</w:t>
      </w:r>
      <w:r w:rsidRPr="00DE461B">
        <w:rPr>
          <w:rFonts w:eastAsia="Courier New"/>
          <w:color w:val="000000"/>
          <w:sz w:val="28"/>
          <w:szCs w:val="28"/>
        </w:rPr>
        <w:t xml:space="preserve"> административную ответственность</w:t>
      </w:r>
      <w:r w:rsidRPr="00DE461B" w:rsidR="00DE461B">
        <w:rPr>
          <w:rFonts w:eastAsia="Courier New"/>
          <w:color w:val="000000"/>
          <w:sz w:val="28"/>
          <w:szCs w:val="28"/>
        </w:rPr>
        <w:t>, суд</w:t>
      </w:r>
      <w:r w:rsidR="00B26C29">
        <w:rPr>
          <w:rFonts w:eastAsia="Courier New"/>
          <w:color w:val="000000"/>
          <w:sz w:val="28"/>
          <w:szCs w:val="28"/>
        </w:rPr>
        <w:t xml:space="preserve"> признает</w:t>
      </w:r>
      <w:r w:rsidR="00053283">
        <w:rPr>
          <w:rFonts w:eastAsia="Courier New"/>
          <w:color w:val="000000"/>
          <w:sz w:val="28"/>
          <w:szCs w:val="28"/>
        </w:rPr>
        <w:t xml:space="preserve"> наличие на иждивении малолетнего ребенка, </w:t>
      </w:r>
      <w:r w:rsidR="00492B65">
        <w:rPr>
          <w:rFonts w:eastAsia="Courier New"/>
          <w:color w:val="000000"/>
          <w:sz w:val="28"/>
          <w:szCs w:val="28"/>
        </w:rPr>
        <w:t>признание вины, раскаяние в содеянном</w:t>
      </w:r>
      <w:r w:rsidR="00EB26F6">
        <w:rPr>
          <w:rFonts w:eastAsia="Courier New"/>
          <w:color w:val="000000"/>
          <w:sz w:val="28"/>
          <w:szCs w:val="28"/>
        </w:rPr>
        <w:t>.</w:t>
      </w:r>
    </w:p>
    <w:p w:rsidR="00053283" w:rsidRPr="00053283" w:rsidP="00053283">
      <w:pPr>
        <w:widowControl w:val="0"/>
        <w:shd w:val="clear" w:color="auto" w:fill="FFFFFF"/>
        <w:ind w:left="23" w:firstLine="686"/>
        <w:jc w:val="both"/>
        <w:rPr>
          <w:rFonts w:eastAsia="Courier New"/>
          <w:sz w:val="28"/>
          <w:szCs w:val="28"/>
        </w:rPr>
      </w:pPr>
      <w:r w:rsidRPr="00053283">
        <w:rPr>
          <w:rFonts w:eastAsia="Courier New"/>
          <w:sz w:val="28"/>
          <w:szCs w:val="28"/>
        </w:rPr>
        <w:t>Обстоятельством, отягчающим административную ответственность                  Романов</w:t>
      </w:r>
      <w:r>
        <w:rPr>
          <w:rFonts w:eastAsia="Courier New"/>
          <w:sz w:val="28"/>
          <w:szCs w:val="28"/>
        </w:rPr>
        <w:t>а</w:t>
      </w:r>
      <w:r w:rsidRPr="00053283">
        <w:rPr>
          <w:rFonts w:eastAsia="Courier New"/>
          <w:sz w:val="28"/>
          <w:szCs w:val="28"/>
        </w:rPr>
        <w:t xml:space="preserve"> Д.А., суд, в соответствии с частью 2 статьи 4.3 </w:t>
      </w:r>
      <w:r w:rsidRPr="00053283">
        <w:rPr>
          <w:color w:val="000000"/>
          <w:sz w:val="28"/>
          <w:szCs w:val="28"/>
        </w:rPr>
        <w:t>Кодекса Российской Федерации об административных правонарушениях,</w:t>
      </w:r>
      <w:r w:rsidRPr="00053283">
        <w:rPr>
          <w:rFonts w:eastAsia="Courier New"/>
          <w:sz w:val="28"/>
          <w:szCs w:val="28"/>
        </w:rPr>
        <w:t xml:space="preserve">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w:t>
      </w:r>
    </w:p>
    <w:p w:rsidR="00DE461B" w:rsidP="00053283">
      <w:pPr>
        <w:pStyle w:val="1"/>
        <w:shd w:val="clear" w:color="auto" w:fill="auto"/>
        <w:spacing w:line="240" w:lineRule="auto"/>
        <w:ind w:left="20" w:right="20" w:firstLine="689"/>
        <w:jc w:val="both"/>
        <w:rPr>
          <w:sz w:val="28"/>
          <w:szCs w:val="28"/>
        </w:rPr>
      </w:pPr>
      <w:r w:rsidRPr="00053283">
        <w:rPr>
          <w:rFonts w:eastAsia="Courier New"/>
          <w:sz w:val="28"/>
          <w:szCs w:val="28"/>
          <w:lang w:eastAsia="ru-RU"/>
        </w:rPr>
        <w:t>При назначении административного наказания суд учитывает характер совершенного административного правонарушения, наличие как смягчающих так и отягчающих административную ответственность обстоятельств, имущественное положение</w:t>
      </w:r>
      <w:r>
        <w:rPr>
          <w:rFonts w:eastAsia="Courier New"/>
          <w:sz w:val="28"/>
          <w:szCs w:val="28"/>
          <w:lang w:eastAsia="ru-RU"/>
        </w:rPr>
        <w:t>,</w:t>
      </w:r>
      <w:r w:rsidRPr="00053283">
        <w:rPr>
          <w:rFonts w:eastAsia="Courier New"/>
          <w:sz w:val="28"/>
          <w:szCs w:val="28"/>
          <w:lang w:eastAsia="ru-RU"/>
        </w:rPr>
        <w:t xml:space="preserve"> </w:t>
      </w:r>
      <w:r>
        <w:rPr>
          <w:rFonts w:eastAsia="Courier New"/>
          <w:sz w:val="28"/>
          <w:szCs w:val="28"/>
          <w:lang w:eastAsia="ru-RU"/>
        </w:rPr>
        <w:t xml:space="preserve">личность виновного </w:t>
      </w:r>
      <w:r w:rsidRPr="00053283">
        <w:rPr>
          <w:rFonts w:eastAsia="Courier New"/>
          <w:sz w:val="28"/>
          <w:szCs w:val="28"/>
          <w:lang w:eastAsia="ru-RU"/>
        </w:rPr>
        <w:t>и, с учетом изложенного, ему должно быть определено административное наказание исключительно в виде адм</w:t>
      </w:r>
      <w:r>
        <w:rPr>
          <w:rFonts w:eastAsia="Courier New"/>
          <w:sz w:val="28"/>
          <w:szCs w:val="28"/>
          <w:lang w:eastAsia="ru-RU"/>
        </w:rPr>
        <w:t>инистративного ареста</w:t>
      </w:r>
      <w:r w:rsidRPr="00053283">
        <w:rPr>
          <w:rFonts w:eastAsia="Courier New"/>
          <w:sz w:val="28"/>
          <w:szCs w:val="28"/>
          <w:lang w:eastAsia="ru-RU"/>
        </w:rPr>
        <w:t>.</w:t>
      </w:r>
    </w:p>
    <w:p w:rsidR="00DE461B" w:rsidRPr="00154041" w:rsidP="00DE461B">
      <w:pPr>
        <w:suppressAutoHyphens/>
        <w:ind w:firstLine="709"/>
        <w:jc w:val="both"/>
        <w:rPr>
          <w:sz w:val="28"/>
          <w:szCs w:val="28"/>
          <w:lang w:eastAsia="en-US"/>
        </w:rPr>
      </w:pPr>
      <w:r w:rsidRPr="00154041">
        <w:rPr>
          <w:sz w:val="28"/>
          <w:szCs w:val="28"/>
          <w:lang w:eastAsia="en-US"/>
        </w:rPr>
        <w:t xml:space="preserve">Из материалов дела не следует и в ходе настоящего судебного не установлено, что </w:t>
      </w:r>
      <w:r w:rsidR="00053283">
        <w:rPr>
          <w:sz w:val="28"/>
          <w:szCs w:val="28"/>
          <w:lang w:eastAsia="en-US"/>
        </w:rPr>
        <w:t>Романов Д.А.</w:t>
      </w:r>
      <w:r w:rsidR="00B26C29">
        <w:rPr>
          <w:sz w:val="28"/>
          <w:szCs w:val="28"/>
          <w:lang w:eastAsia="en-US"/>
        </w:rPr>
        <w:t xml:space="preserve"> </w:t>
      </w:r>
      <w:r w:rsidRPr="00154041">
        <w:rPr>
          <w:sz w:val="28"/>
          <w:szCs w:val="28"/>
          <w:lang w:eastAsia="en-US"/>
        </w:rPr>
        <w:t xml:space="preserve">относится к категории лиц, в отношении </w:t>
      </w:r>
      <w:r w:rsidRPr="00154041">
        <w:rPr>
          <w:sz w:val="28"/>
          <w:szCs w:val="28"/>
          <w:lang w:eastAsia="en-US"/>
        </w:rPr>
        <w:t>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DE461B" w:rsidRPr="00154041" w:rsidP="00492B65">
      <w:pPr>
        <w:suppressAutoHyphens/>
        <w:ind w:firstLine="709"/>
        <w:jc w:val="both"/>
        <w:rPr>
          <w:sz w:val="28"/>
          <w:szCs w:val="28"/>
          <w:lang w:eastAsia="en-US"/>
        </w:rPr>
      </w:pPr>
      <w:r w:rsidRPr="00154041">
        <w:rPr>
          <w:sz w:val="28"/>
          <w:szCs w:val="28"/>
          <w:lang w:eastAsia="en-US"/>
        </w:rPr>
        <w:t xml:space="preserve">Согласно материалам дела </w:t>
      </w:r>
      <w:r w:rsidRPr="00053283" w:rsidR="00053283">
        <w:rPr>
          <w:sz w:val="28"/>
          <w:szCs w:val="28"/>
          <w:lang w:eastAsia="en-US"/>
        </w:rPr>
        <w:t>Романов Д.А.</w:t>
      </w:r>
      <w:r w:rsidRPr="00154041">
        <w:rPr>
          <w:sz w:val="28"/>
          <w:szCs w:val="28"/>
          <w:lang w:eastAsia="en-US"/>
        </w:rPr>
        <w:t xml:space="preserve"> в порядке статьи 27.3 Кодекса Российской Федерации об административных правонарушениях </w:t>
      </w:r>
      <w:r w:rsidR="00053283">
        <w:rPr>
          <w:sz w:val="28"/>
          <w:szCs w:val="28"/>
          <w:lang w:eastAsia="en-US"/>
        </w:rPr>
        <w:t>не</w:t>
      </w:r>
      <w:r w:rsidR="00492B65">
        <w:rPr>
          <w:sz w:val="28"/>
          <w:szCs w:val="28"/>
          <w:lang w:eastAsia="en-US"/>
        </w:rPr>
        <w:t xml:space="preserve"> </w:t>
      </w:r>
      <w:r w:rsidRPr="00154041">
        <w:rPr>
          <w:sz w:val="28"/>
          <w:szCs w:val="28"/>
          <w:lang w:eastAsia="en-US"/>
        </w:rPr>
        <w:t>задерж</w:t>
      </w:r>
      <w:r w:rsidR="00053283">
        <w:rPr>
          <w:sz w:val="28"/>
          <w:szCs w:val="28"/>
          <w:lang w:eastAsia="en-US"/>
        </w:rPr>
        <w:t>ивался, при этом</w:t>
      </w:r>
      <w:r w:rsidR="001D50BE">
        <w:rPr>
          <w:sz w:val="28"/>
          <w:szCs w:val="28"/>
          <w:lang w:eastAsia="en-US"/>
        </w:rPr>
        <w:t>,</w:t>
      </w:r>
      <w:r w:rsidR="00053283">
        <w:rPr>
          <w:sz w:val="28"/>
          <w:szCs w:val="28"/>
          <w:lang w:eastAsia="en-US"/>
        </w:rPr>
        <w:t xml:space="preserve"> он</w:t>
      </w:r>
      <w:r w:rsidR="00587E7F">
        <w:rPr>
          <w:sz w:val="28"/>
          <w:szCs w:val="28"/>
          <w:lang w:eastAsia="en-US"/>
        </w:rPr>
        <w:t xml:space="preserve"> явился по повестке</w:t>
      </w:r>
      <w:r w:rsidR="00053283">
        <w:rPr>
          <w:sz w:val="28"/>
          <w:szCs w:val="28"/>
          <w:lang w:eastAsia="en-US"/>
        </w:rPr>
        <w:t xml:space="preserve"> </w:t>
      </w:r>
      <w:r w:rsidR="001D50BE">
        <w:rPr>
          <w:sz w:val="28"/>
          <w:szCs w:val="28"/>
          <w:lang w:eastAsia="en-US"/>
        </w:rPr>
        <w:t>в</w:t>
      </w:r>
      <w:r w:rsidRPr="00154041">
        <w:rPr>
          <w:sz w:val="28"/>
          <w:szCs w:val="28"/>
          <w:lang w:eastAsia="en-US"/>
        </w:rPr>
        <w:t xml:space="preserve"> отдел полиции </w:t>
      </w:r>
      <w:r w:rsidR="00587E7F">
        <w:rPr>
          <w:sz w:val="28"/>
          <w:szCs w:val="28"/>
          <w:lang w:eastAsia="en-US"/>
        </w:rPr>
        <w:t>к</w:t>
      </w:r>
      <w:r w:rsidRPr="00154041">
        <w:rPr>
          <w:sz w:val="28"/>
          <w:szCs w:val="28"/>
          <w:lang w:eastAsia="en-US"/>
        </w:rPr>
        <w:t xml:space="preserve"> </w:t>
      </w:r>
      <w:r w:rsidR="001D50BE">
        <w:rPr>
          <w:sz w:val="28"/>
          <w:szCs w:val="28"/>
          <w:lang w:eastAsia="en-US"/>
        </w:rPr>
        <w:t>08</w:t>
      </w:r>
      <w:r w:rsidRPr="00154041">
        <w:rPr>
          <w:sz w:val="28"/>
          <w:szCs w:val="28"/>
          <w:lang w:eastAsia="en-US"/>
        </w:rPr>
        <w:t xml:space="preserve"> час</w:t>
      </w:r>
      <w:r w:rsidR="00587E7F">
        <w:rPr>
          <w:sz w:val="28"/>
          <w:szCs w:val="28"/>
          <w:lang w:eastAsia="en-US"/>
        </w:rPr>
        <w:t>ам</w:t>
      </w:r>
      <w:r w:rsidRPr="00154041">
        <w:rPr>
          <w:sz w:val="28"/>
          <w:szCs w:val="28"/>
          <w:lang w:eastAsia="en-US"/>
        </w:rPr>
        <w:t xml:space="preserve"> </w:t>
      </w:r>
      <w:r w:rsidR="00492B65">
        <w:rPr>
          <w:sz w:val="28"/>
          <w:szCs w:val="28"/>
          <w:lang w:eastAsia="en-US"/>
        </w:rPr>
        <w:t>0</w:t>
      </w:r>
      <w:r w:rsidRPr="00154041">
        <w:rPr>
          <w:sz w:val="28"/>
          <w:szCs w:val="28"/>
          <w:lang w:eastAsia="en-US"/>
        </w:rPr>
        <w:t>0 минут</w:t>
      </w:r>
      <w:r w:rsidR="00587E7F">
        <w:rPr>
          <w:sz w:val="28"/>
          <w:szCs w:val="28"/>
          <w:lang w:eastAsia="en-US"/>
        </w:rPr>
        <w:t>ам 8 августа</w:t>
      </w:r>
      <w:r w:rsidR="00B26C29">
        <w:rPr>
          <w:sz w:val="28"/>
          <w:szCs w:val="28"/>
          <w:lang w:eastAsia="en-US"/>
        </w:rPr>
        <w:t xml:space="preserve"> 2022</w:t>
      </w:r>
      <w:r w:rsidRPr="00154041">
        <w:rPr>
          <w:sz w:val="28"/>
          <w:szCs w:val="28"/>
          <w:lang w:eastAsia="en-US"/>
        </w:rPr>
        <w:t xml:space="preserve"> года, </w:t>
      </w:r>
      <w:r w:rsidR="00587E7F">
        <w:rPr>
          <w:sz w:val="28"/>
          <w:szCs w:val="28"/>
          <w:lang w:eastAsia="en-US"/>
        </w:rPr>
        <w:t xml:space="preserve">пределы которого не покидал, </w:t>
      </w:r>
      <w:r w:rsidRPr="00154041">
        <w:rPr>
          <w:sz w:val="28"/>
          <w:szCs w:val="28"/>
          <w:lang w:eastAsia="en-US"/>
        </w:rPr>
        <w:t>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Pr="00587E7F" w:rsidR="00587E7F">
        <w:rPr>
          <w:rFonts w:eastAsia="Courier New"/>
          <w:color w:val="000000"/>
          <w:sz w:val="28"/>
          <w:szCs w:val="28"/>
        </w:rPr>
        <w:t>Романова Д</w:t>
      </w:r>
      <w:r w:rsidR="00CF2DC9">
        <w:rPr>
          <w:rFonts w:eastAsia="Courier New"/>
          <w:color w:val="000000"/>
          <w:sz w:val="28"/>
          <w:szCs w:val="28"/>
        </w:rPr>
        <w:t>.</w:t>
      </w:r>
      <w:r w:rsidRPr="00587E7F" w:rsidR="00587E7F">
        <w:rPr>
          <w:rFonts w:eastAsia="Courier New"/>
          <w:color w:val="000000"/>
          <w:sz w:val="28"/>
          <w:szCs w:val="28"/>
        </w:rPr>
        <w:t>А</w:t>
      </w:r>
      <w:r w:rsidR="00CF2DC9">
        <w:rPr>
          <w:rFonts w:eastAsia="Courier New"/>
          <w:color w:val="000000"/>
          <w:sz w:val="28"/>
          <w:szCs w:val="28"/>
        </w:rPr>
        <w:t>.</w:t>
      </w:r>
      <w:r w:rsidRPr="00EC1F53" w:rsidR="00EC1F53">
        <w:rPr>
          <w:rFonts w:eastAsia="Courier New"/>
          <w:color w:val="000000"/>
          <w:sz w:val="28"/>
          <w:szCs w:val="28"/>
        </w:rPr>
        <w:t xml:space="preserve"> </w:t>
      </w:r>
      <w:r w:rsidRPr="00DE461B">
        <w:rPr>
          <w:rFonts w:eastAsia="Courier New"/>
          <w:color w:val="000000"/>
          <w:sz w:val="28"/>
          <w:szCs w:val="28"/>
        </w:rPr>
        <w:t xml:space="preserve">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w:t>
      </w:r>
      <w:r w:rsidR="00EC1F53">
        <w:rPr>
          <w:rFonts w:eastAsia="Courier New"/>
          <w:color w:val="000000"/>
          <w:sz w:val="28"/>
          <w:szCs w:val="28"/>
        </w:rPr>
        <w:t>подвергнуть</w:t>
      </w:r>
      <w:r w:rsidRPr="00DE461B">
        <w:rPr>
          <w:rFonts w:eastAsia="Courier New"/>
          <w:color w:val="000000"/>
          <w:sz w:val="28"/>
          <w:szCs w:val="28"/>
        </w:rPr>
        <w:t xml:space="preserve"> е</w:t>
      </w:r>
      <w:r w:rsidR="00EC1F53">
        <w:rPr>
          <w:rFonts w:eastAsia="Courier New"/>
          <w:color w:val="000000"/>
          <w:sz w:val="28"/>
          <w:szCs w:val="28"/>
        </w:rPr>
        <w:t>го</w:t>
      </w:r>
      <w:r w:rsidRPr="00DE461B">
        <w:rPr>
          <w:rFonts w:eastAsia="Courier New"/>
          <w:color w:val="000000"/>
          <w:sz w:val="28"/>
          <w:szCs w:val="28"/>
        </w:rPr>
        <w:t xml:space="preserve"> административно</w:t>
      </w:r>
      <w:r w:rsidR="00EC1F53">
        <w:rPr>
          <w:rFonts w:eastAsia="Courier New"/>
          <w:color w:val="000000"/>
          <w:sz w:val="28"/>
          <w:szCs w:val="28"/>
        </w:rPr>
        <w:t>му</w:t>
      </w:r>
      <w:r w:rsidRPr="00DE461B">
        <w:rPr>
          <w:rFonts w:eastAsia="Courier New"/>
          <w:color w:val="000000"/>
          <w:sz w:val="28"/>
          <w:szCs w:val="28"/>
        </w:rPr>
        <w:t xml:space="preserve"> наказани</w:t>
      </w:r>
      <w:r w:rsidR="00EC1F53">
        <w:rPr>
          <w:rFonts w:eastAsia="Courier New"/>
          <w:color w:val="000000"/>
          <w:sz w:val="28"/>
          <w:szCs w:val="28"/>
        </w:rPr>
        <w:t>ю</w:t>
      </w:r>
      <w:r w:rsidRPr="00DE461B">
        <w:rPr>
          <w:rFonts w:eastAsia="Courier New"/>
          <w:color w:val="000000"/>
          <w:sz w:val="28"/>
          <w:szCs w:val="28"/>
        </w:rPr>
        <w:t xml:space="preserve"> в виде административного ареста на срок </w:t>
      </w:r>
      <w:r>
        <w:rPr>
          <w:rFonts w:eastAsia="Courier New"/>
          <w:color w:val="000000"/>
          <w:sz w:val="28"/>
          <w:szCs w:val="28"/>
        </w:rPr>
        <w:t>1</w:t>
      </w:r>
      <w:r w:rsidR="00C9384A">
        <w:rPr>
          <w:rFonts w:eastAsia="Courier New"/>
          <w:color w:val="000000"/>
          <w:sz w:val="28"/>
          <w:szCs w:val="28"/>
        </w:rPr>
        <w:t>0</w:t>
      </w:r>
      <w:r w:rsidRPr="00DE461B">
        <w:rPr>
          <w:rFonts w:eastAsia="Courier New"/>
          <w:color w:val="000000"/>
          <w:sz w:val="28"/>
          <w:szCs w:val="28"/>
        </w:rPr>
        <w:t xml:space="preserve"> (</w:t>
      </w:r>
      <w:r w:rsidR="00C9384A">
        <w:rPr>
          <w:rFonts w:eastAsia="Courier New"/>
          <w:color w:val="000000"/>
          <w:sz w:val="28"/>
          <w:szCs w:val="28"/>
        </w:rPr>
        <w:t>десять</w:t>
      </w:r>
      <w:r w:rsidRPr="00DE461B">
        <w:rPr>
          <w:rFonts w:eastAsia="Courier New"/>
          <w:color w:val="000000"/>
          <w:sz w:val="28"/>
          <w:szCs w:val="28"/>
        </w:rPr>
        <w:t>) суток.</w:t>
      </w: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Срок административного ареста исчислять с </w:t>
      </w:r>
      <w:r w:rsidR="00587E7F">
        <w:rPr>
          <w:rFonts w:eastAsia="Courier New"/>
          <w:color w:val="000000"/>
          <w:sz w:val="28"/>
          <w:szCs w:val="28"/>
        </w:rPr>
        <w:t>08</w:t>
      </w:r>
      <w:r w:rsidRPr="00B26C29" w:rsidR="00B26C29">
        <w:rPr>
          <w:rFonts w:eastAsia="Courier New"/>
          <w:color w:val="000000"/>
          <w:sz w:val="28"/>
          <w:szCs w:val="28"/>
        </w:rPr>
        <w:t xml:space="preserve"> час</w:t>
      </w:r>
      <w:r w:rsidR="00B26C29">
        <w:rPr>
          <w:rFonts w:eastAsia="Courier New"/>
          <w:color w:val="000000"/>
          <w:sz w:val="28"/>
          <w:szCs w:val="28"/>
        </w:rPr>
        <w:t>ов</w:t>
      </w:r>
      <w:r w:rsidRPr="00B26C29" w:rsidR="00B26C29">
        <w:rPr>
          <w:rFonts w:eastAsia="Courier New"/>
          <w:color w:val="000000"/>
          <w:sz w:val="28"/>
          <w:szCs w:val="28"/>
        </w:rPr>
        <w:t xml:space="preserve"> 00 минут </w:t>
      </w:r>
      <w:r w:rsidR="00587E7F">
        <w:rPr>
          <w:rFonts w:eastAsia="Courier New"/>
          <w:color w:val="000000"/>
          <w:sz w:val="28"/>
          <w:szCs w:val="28"/>
        </w:rPr>
        <w:t>8 августа</w:t>
      </w:r>
      <w:r w:rsidRPr="00B26C29" w:rsidR="00B26C29">
        <w:rPr>
          <w:rFonts w:eastAsia="Courier New"/>
          <w:color w:val="000000"/>
          <w:sz w:val="28"/>
          <w:szCs w:val="28"/>
        </w:rPr>
        <w:t xml:space="preserve"> 2022 </w:t>
      </w:r>
      <w:r w:rsidRPr="00DE461B">
        <w:rPr>
          <w:rFonts w:eastAsia="Courier New"/>
          <w:color w:val="000000"/>
          <w:sz w:val="28"/>
          <w:szCs w:val="28"/>
        </w:rPr>
        <w:t xml:space="preserve"> года.</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00907D1D">
        <w:rPr>
          <w:sz w:val="28"/>
          <w:szCs w:val="28"/>
        </w:rPr>
        <w:tab/>
      </w:r>
      <w:r w:rsidRPr="00E714A3">
        <w:rPr>
          <w:sz w:val="28"/>
          <w:szCs w:val="28"/>
        </w:rPr>
        <w:t xml:space="preserve">          </w:t>
      </w:r>
      <w:r>
        <w:rPr>
          <w:sz w:val="28"/>
          <w:szCs w:val="28"/>
        </w:rPr>
        <w:t xml:space="preserve">    </w:t>
      </w:r>
      <w:r w:rsidR="00C10477">
        <w:rPr>
          <w:sz w:val="28"/>
          <w:szCs w:val="28"/>
        </w:rPr>
        <w:t xml:space="preserve">  </w:t>
      </w:r>
      <w:r>
        <w:rPr>
          <w:sz w:val="28"/>
          <w:szCs w:val="28"/>
        </w:rPr>
        <w:t xml:space="preserve"> </w:t>
      </w:r>
      <w:r w:rsidR="00907D1D">
        <w:rPr>
          <w:sz w:val="28"/>
          <w:szCs w:val="28"/>
        </w:rPr>
        <w:t xml:space="preserve">        </w:t>
      </w:r>
      <w:r w:rsidR="00492B65">
        <w:rPr>
          <w:sz w:val="28"/>
          <w:szCs w:val="28"/>
        </w:rPr>
        <w:t xml:space="preserve">Рязанов </w:t>
      </w:r>
      <w:r w:rsidR="00E55EFC">
        <w:rPr>
          <w:sz w:val="28"/>
          <w:szCs w:val="28"/>
        </w:rPr>
        <w:t xml:space="preserve">В.В. </w:t>
      </w:r>
    </w:p>
    <w:sectPr w:rsidSect="00587E7F">
      <w:pgSz w:w="11906" w:h="16838"/>
      <w:pgMar w:top="567"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53283"/>
    <w:rsid w:val="0006329F"/>
    <w:rsid w:val="00064C03"/>
    <w:rsid w:val="00071375"/>
    <w:rsid w:val="00083D6B"/>
    <w:rsid w:val="00095582"/>
    <w:rsid w:val="00096E45"/>
    <w:rsid w:val="000D1AB9"/>
    <w:rsid w:val="000D4329"/>
    <w:rsid w:val="000E5E0A"/>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9A5"/>
    <w:rsid w:val="001C4B73"/>
    <w:rsid w:val="001D02DF"/>
    <w:rsid w:val="001D184B"/>
    <w:rsid w:val="001D1D2F"/>
    <w:rsid w:val="001D2709"/>
    <w:rsid w:val="001D439A"/>
    <w:rsid w:val="001D50BE"/>
    <w:rsid w:val="001D5889"/>
    <w:rsid w:val="001F7567"/>
    <w:rsid w:val="00206C68"/>
    <w:rsid w:val="00217C0D"/>
    <w:rsid w:val="00223012"/>
    <w:rsid w:val="00223E63"/>
    <w:rsid w:val="002308B7"/>
    <w:rsid w:val="0023571D"/>
    <w:rsid w:val="00240808"/>
    <w:rsid w:val="00243E24"/>
    <w:rsid w:val="00264672"/>
    <w:rsid w:val="00265E73"/>
    <w:rsid w:val="00274CEC"/>
    <w:rsid w:val="002811E2"/>
    <w:rsid w:val="0028373C"/>
    <w:rsid w:val="002913C3"/>
    <w:rsid w:val="002A4A3B"/>
    <w:rsid w:val="002A755D"/>
    <w:rsid w:val="002B48F9"/>
    <w:rsid w:val="002C08EF"/>
    <w:rsid w:val="002D4388"/>
    <w:rsid w:val="002D6608"/>
    <w:rsid w:val="002D7CD9"/>
    <w:rsid w:val="002E6A09"/>
    <w:rsid w:val="002E6C27"/>
    <w:rsid w:val="002F270F"/>
    <w:rsid w:val="002F4641"/>
    <w:rsid w:val="002F539D"/>
    <w:rsid w:val="00302B8F"/>
    <w:rsid w:val="00311BC3"/>
    <w:rsid w:val="003137E2"/>
    <w:rsid w:val="00313CAE"/>
    <w:rsid w:val="00321CBD"/>
    <w:rsid w:val="00322C79"/>
    <w:rsid w:val="003275D8"/>
    <w:rsid w:val="0033371E"/>
    <w:rsid w:val="003451D4"/>
    <w:rsid w:val="00350987"/>
    <w:rsid w:val="003712AE"/>
    <w:rsid w:val="00371356"/>
    <w:rsid w:val="00383046"/>
    <w:rsid w:val="003931BE"/>
    <w:rsid w:val="003A08B2"/>
    <w:rsid w:val="003A45C6"/>
    <w:rsid w:val="003A6F6C"/>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2B65"/>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87E7F"/>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4017"/>
    <w:rsid w:val="006928DD"/>
    <w:rsid w:val="00696B1D"/>
    <w:rsid w:val="006C2ACE"/>
    <w:rsid w:val="006D1D0A"/>
    <w:rsid w:val="006D65E3"/>
    <w:rsid w:val="006E381B"/>
    <w:rsid w:val="006E6B8C"/>
    <w:rsid w:val="006F0E2E"/>
    <w:rsid w:val="0071413B"/>
    <w:rsid w:val="007142C7"/>
    <w:rsid w:val="007209C8"/>
    <w:rsid w:val="0072468E"/>
    <w:rsid w:val="007251DD"/>
    <w:rsid w:val="00732953"/>
    <w:rsid w:val="007353B7"/>
    <w:rsid w:val="007366C7"/>
    <w:rsid w:val="00743FAE"/>
    <w:rsid w:val="00744D89"/>
    <w:rsid w:val="00746F80"/>
    <w:rsid w:val="00750498"/>
    <w:rsid w:val="00750BA8"/>
    <w:rsid w:val="007525F9"/>
    <w:rsid w:val="00755E3C"/>
    <w:rsid w:val="00761CEC"/>
    <w:rsid w:val="00762286"/>
    <w:rsid w:val="007718C3"/>
    <w:rsid w:val="00780577"/>
    <w:rsid w:val="00781E31"/>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F2642"/>
    <w:rsid w:val="00902988"/>
    <w:rsid w:val="0090783E"/>
    <w:rsid w:val="00907D1D"/>
    <w:rsid w:val="00914A7B"/>
    <w:rsid w:val="009169C1"/>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453A5"/>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26C29"/>
    <w:rsid w:val="00B43C86"/>
    <w:rsid w:val="00B65100"/>
    <w:rsid w:val="00B66198"/>
    <w:rsid w:val="00B66B8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4685"/>
    <w:rsid w:val="00C0597A"/>
    <w:rsid w:val="00C10477"/>
    <w:rsid w:val="00C10DFB"/>
    <w:rsid w:val="00C17879"/>
    <w:rsid w:val="00C2504E"/>
    <w:rsid w:val="00C326DD"/>
    <w:rsid w:val="00C33355"/>
    <w:rsid w:val="00C33AC7"/>
    <w:rsid w:val="00C458A8"/>
    <w:rsid w:val="00C511C0"/>
    <w:rsid w:val="00C52619"/>
    <w:rsid w:val="00C90ADE"/>
    <w:rsid w:val="00C9384A"/>
    <w:rsid w:val="00C959C6"/>
    <w:rsid w:val="00CB57D5"/>
    <w:rsid w:val="00CC6785"/>
    <w:rsid w:val="00CE6046"/>
    <w:rsid w:val="00CF2B60"/>
    <w:rsid w:val="00CF2DC9"/>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DE461B"/>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0B0A"/>
    <w:rsid w:val="00EB26F6"/>
    <w:rsid w:val="00EB33EC"/>
    <w:rsid w:val="00EC1F53"/>
    <w:rsid w:val="00EC6501"/>
    <w:rsid w:val="00ED2C2C"/>
    <w:rsid w:val="00EE4671"/>
    <w:rsid w:val="00F04D5F"/>
    <w:rsid w:val="00F072D0"/>
    <w:rsid w:val="00F11426"/>
    <w:rsid w:val="00F12748"/>
    <w:rsid w:val="00F1515D"/>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DB2F-57E4-4A11-AF75-3B9D222C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