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6547" w:rsidRPr="00576AED" w:rsidP="00242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182F0E">
        <w:rPr>
          <w:rFonts w:ascii="Times New Roman" w:eastAsia="Times New Roman" w:hAnsi="Times New Roman" w:cs="Times New Roman"/>
          <w:sz w:val="24"/>
          <w:szCs w:val="24"/>
          <w:lang w:eastAsia="ru-RU"/>
        </w:rPr>
        <w:t>444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536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03A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A06547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182F0E">
        <w:rPr>
          <w:rFonts w:ascii="Times New Roman" w:eastAsia="Calibri" w:hAnsi="Times New Roman" w:cs="Times New Roman"/>
          <w:sz w:val="28"/>
          <w:szCs w:val="28"/>
          <w:lang w:eastAsia="ru-RU"/>
        </w:rPr>
        <w:t>444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CB152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03A5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A06547" w:rsidP="00A06547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121C92">
        <w:rPr>
          <w:rFonts w:ascii="Times New Roman" w:eastAsia="Calibri" w:hAnsi="Times New Roman" w:cs="Times New Roman"/>
          <w:sz w:val="28"/>
          <w:szCs w:val="28"/>
          <w:lang w:eastAsia="ru-RU"/>
        </w:rPr>
        <w:t>87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65361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03A5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541850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182F0E">
        <w:rPr>
          <w:rFonts w:ascii="Times New Roman" w:eastAsia="Calibri" w:hAnsi="Times New Roman" w:cs="Times New Roman"/>
          <w:sz w:val="28"/>
          <w:szCs w:val="28"/>
          <w:lang w:eastAsia="ru-RU"/>
        </w:rPr>
        <w:t>2133</w:t>
      </w:r>
      <w:r w:rsidRPr="0054185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82F0E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</w:p>
    <w:p w:rsidR="00A06547" w:rsidRPr="00F67794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 w:rsidR="00C031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 w:rsidR="00D03A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AE18A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ст.6.1.1 Кодекса Российской Федерации об административных правонарушениях (далее – КоАП РФ) в отношении </w:t>
      </w:r>
      <w:r w:rsidR="00476C78">
        <w:rPr>
          <w:rFonts w:ascii="Times New Roman" w:eastAsia="Calibri" w:hAnsi="Times New Roman" w:cs="Times New Roman"/>
          <w:sz w:val="28"/>
          <w:szCs w:val="28"/>
          <w:lang w:eastAsia="ru-RU"/>
        </w:rPr>
        <w:t>Багаева</w:t>
      </w:r>
      <w:r w:rsidR="00476C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8A59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76C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8A59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76C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A599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A599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C49B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34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зарегистрированно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A34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76C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8A599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476C7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34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B15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8A599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476C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в </w:t>
      </w:r>
      <w:r w:rsidR="008A599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E18A4" w:rsidR="007C4E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AE18A4" w:rsidR="007C4E9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362881" w:rsidP="00456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881" w:rsidRPr="00653616" w:rsidP="00F913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 июня</w:t>
      </w:r>
      <w:r w:rsidR="00C0319E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F67794" w:rsidR="00A06547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8F7F14">
        <w:rPr>
          <w:rFonts w:ascii="Times New Roman" w:eastAsia="Calibri" w:hAnsi="Times New Roman" w:cs="Times New Roman"/>
          <w:sz w:val="28"/>
          <w:szCs w:val="28"/>
        </w:rPr>
        <w:t xml:space="preserve">около 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311FA9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15495E">
        <w:rPr>
          <w:rFonts w:ascii="Times New Roman" w:eastAsia="Calibri" w:hAnsi="Times New Roman" w:cs="Times New Roman"/>
          <w:sz w:val="28"/>
          <w:szCs w:val="28"/>
        </w:rPr>
        <w:t>0</w:t>
      </w:r>
      <w:r w:rsidR="00311FA9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Багаев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А.С</w:t>
      </w:r>
      <w:r w:rsidR="00A06547">
        <w:rPr>
          <w:rFonts w:ascii="Times New Roman" w:eastAsia="Calibri" w:hAnsi="Times New Roman" w:cs="Times New Roman"/>
          <w:sz w:val="28"/>
          <w:szCs w:val="28"/>
        </w:rPr>
        <w:t xml:space="preserve">., находясь </w:t>
      </w:r>
      <w:r>
        <w:rPr>
          <w:rFonts w:ascii="Times New Roman" w:eastAsia="Calibri" w:hAnsi="Times New Roman" w:cs="Times New Roman"/>
          <w:sz w:val="28"/>
          <w:szCs w:val="28"/>
        </w:rPr>
        <w:t>в квартире №</w:t>
      </w:r>
      <w:r w:rsidR="008A599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дома №</w:t>
      </w:r>
      <w:r w:rsidR="008A599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8A599B" w:rsidR="008A59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A599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853EE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Pr="00F67794" w:rsidR="00A065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794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возникшей на почве личных неприязненных взаимоотношений ссоры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супругой </w:t>
      </w:r>
      <w:r w:rsidR="008A599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E437C">
        <w:rPr>
          <w:rFonts w:ascii="Times New Roman" w:eastAsia="Calibri" w:hAnsi="Times New Roman" w:cs="Times New Roman"/>
          <w:sz w:val="28"/>
          <w:szCs w:val="28"/>
        </w:rPr>
        <w:t>умышленно</w:t>
      </w:r>
      <w:r w:rsidR="00F91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нанес ей два удара ладонью по височной части головы справа и слева, два удара рукой по бедрам, два удара ладонью в область левого плеча, когда они вышли в подъезд, </w:t>
      </w:r>
      <w:r w:rsidR="008A599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поскользнулась и упала, </w:t>
      </w:r>
      <w:r>
        <w:rPr>
          <w:rFonts w:ascii="Times New Roman" w:eastAsia="Calibri" w:hAnsi="Times New Roman" w:cs="Times New Roman"/>
          <w:sz w:val="28"/>
          <w:szCs w:val="28"/>
        </w:rPr>
        <w:t>Багаев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А.С., схватив ее за голову, два раза ударил об ступени правой частью лица</w:t>
      </w:r>
      <w:r w:rsidR="00F91381">
        <w:rPr>
          <w:rFonts w:ascii="Times New Roman" w:eastAsia="Calibri" w:hAnsi="Times New Roman" w:cs="Times New Roman"/>
          <w:sz w:val="28"/>
          <w:szCs w:val="28"/>
        </w:rPr>
        <w:t>,</w:t>
      </w:r>
      <w:r w:rsidR="00A557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159B">
        <w:rPr>
          <w:rFonts w:ascii="Times New Roman" w:eastAsia="Calibri" w:hAnsi="Times New Roman" w:cs="Times New Roman"/>
          <w:sz w:val="28"/>
          <w:szCs w:val="28"/>
        </w:rPr>
        <w:t>причинив</w:t>
      </w:r>
      <w:r w:rsidR="003C4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потерпевшей</w:t>
      </w:r>
      <w:r w:rsidR="00A22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FA9">
        <w:rPr>
          <w:rFonts w:ascii="Times New Roman" w:eastAsia="Calibri" w:hAnsi="Times New Roman" w:cs="Times New Roman"/>
          <w:sz w:val="28"/>
          <w:szCs w:val="28"/>
        </w:rPr>
        <w:t>физическую боль</w:t>
      </w:r>
      <w:r w:rsidR="00A557FC">
        <w:rPr>
          <w:rFonts w:ascii="Times New Roman" w:eastAsia="Calibri" w:hAnsi="Times New Roman" w:cs="Times New Roman"/>
          <w:sz w:val="28"/>
          <w:szCs w:val="28"/>
        </w:rPr>
        <w:t xml:space="preserve"> и телесн</w:t>
      </w:r>
      <w:r w:rsidR="00F91381">
        <w:rPr>
          <w:rFonts w:ascii="Times New Roman" w:eastAsia="Calibri" w:hAnsi="Times New Roman" w:cs="Times New Roman"/>
          <w:sz w:val="28"/>
          <w:szCs w:val="28"/>
        </w:rPr>
        <w:t>ы</w:t>
      </w:r>
      <w:r w:rsidR="00A557FC">
        <w:rPr>
          <w:rFonts w:ascii="Times New Roman" w:eastAsia="Calibri" w:hAnsi="Times New Roman" w:cs="Times New Roman"/>
          <w:sz w:val="28"/>
          <w:szCs w:val="28"/>
        </w:rPr>
        <w:t>е повреждени</w:t>
      </w:r>
      <w:r w:rsidR="00F91381">
        <w:rPr>
          <w:rFonts w:ascii="Times New Roman" w:eastAsia="Calibri" w:hAnsi="Times New Roman" w:cs="Times New Roman"/>
          <w:sz w:val="28"/>
          <w:szCs w:val="28"/>
        </w:rPr>
        <w:t>я</w:t>
      </w:r>
      <w:r w:rsidR="00A557FC">
        <w:rPr>
          <w:rFonts w:ascii="Times New Roman" w:eastAsia="Calibri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Calibri" w:hAnsi="Times New Roman" w:cs="Times New Roman"/>
          <w:sz w:val="28"/>
          <w:szCs w:val="28"/>
        </w:rPr>
        <w:t>кровоподтеков левого плеча, правого бедра</w:t>
      </w:r>
      <w:r w:rsidR="00A557FC">
        <w:rPr>
          <w:rFonts w:ascii="Times New Roman" w:eastAsia="Calibri" w:hAnsi="Times New Roman" w:cs="Times New Roman"/>
          <w:sz w:val="28"/>
          <w:szCs w:val="28"/>
        </w:rPr>
        <w:t>, вреда здоровью не причинивш</w:t>
      </w:r>
      <w:r w:rsidR="00C0319E">
        <w:rPr>
          <w:rFonts w:ascii="Times New Roman" w:eastAsia="Calibri" w:hAnsi="Times New Roman" w:cs="Times New Roman"/>
          <w:sz w:val="28"/>
          <w:szCs w:val="28"/>
        </w:rPr>
        <w:t>е</w:t>
      </w:r>
      <w:r w:rsidR="00A557FC">
        <w:rPr>
          <w:rFonts w:ascii="Times New Roman" w:eastAsia="Calibri" w:hAnsi="Times New Roman" w:cs="Times New Roman"/>
          <w:sz w:val="28"/>
          <w:szCs w:val="28"/>
        </w:rPr>
        <w:t>е.</w:t>
      </w:r>
    </w:p>
    <w:p w:rsidR="00A06547" w:rsidP="00A065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F6779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ст.115</w:t>
        </w:r>
      </w:hyperlink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19026C" w:rsidP="001902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026C">
        <w:rPr>
          <w:rFonts w:ascii="Times New Roman" w:eastAsia="Calibri" w:hAnsi="Times New Roman" w:cs="Times New Roman"/>
          <w:sz w:val="28"/>
          <w:szCs w:val="28"/>
          <w:lang w:eastAsia="ru-RU"/>
        </w:rPr>
        <w:t>Побои –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B30A15" w:rsidRPr="0019026C" w:rsidP="00B30A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A15">
        <w:rPr>
          <w:rFonts w:ascii="Times New Roman" w:eastAsia="Calibri" w:hAnsi="Times New Roman" w:cs="Times New Roman"/>
          <w:sz w:val="28"/>
          <w:szCs w:val="28"/>
          <w:lang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19026C" w:rsidP="001902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9026C">
        <w:rPr>
          <w:rFonts w:ascii="Times New Roman" w:eastAsia="Calibri" w:hAnsi="Times New Roman" w:cs="Times New Roman"/>
          <w:sz w:val="28"/>
          <w:szCs w:val="28"/>
          <w:lang w:eastAsia="ru-RU"/>
        </w:rPr>
        <w:t>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557FC" w:rsidRPr="00F67794" w:rsidP="00A557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502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Pr="00A557FC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подтвердил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557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обстоятельства, изложенные в протоколе об административном правонарушении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пояснила, что в настоящее время </w:t>
      </w:r>
      <w:r w:rsidR="00182F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состоялось примирение,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претензий к </w:t>
      </w:r>
      <w:r w:rsidR="00476C78">
        <w:rPr>
          <w:rFonts w:ascii="Times New Roman" w:eastAsia="Calibri" w:hAnsi="Times New Roman" w:cs="Times New Roman"/>
          <w:sz w:val="28"/>
          <w:szCs w:val="28"/>
          <w:lang w:eastAsia="ru-RU"/>
        </w:rPr>
        <w:t>Багаеву</w:t>
      </w:r>
      <w:r w:rsidR="00476C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не имеет.</w:t>
      </w:r>
    </w:p>
    <w:p w:rsidR="00311FA9" w:rsidRPr="005029C6" w:rsidP="003D62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Багаев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А.С</w:t>
      </w:r>
      <w:r w:rsidR="00621F8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рассмотрении дела </w:t>
      </w:r>
      <w:r w:rsidR="00A557FC">
        <w:rPr>
          <w:rFonts w:ascii="Times New Roman" w:eastAsia="Calibri" w:hAnsi="Times New Roman" w:cs="Times New Roman"/>
          <w:sz w:val="28"/>
          <w:szCs w:val="28"/>
          <w:lang w:eastAsia="ru-RU"/>
        </w:rPr>
        <w:t>признал вину в инкриминируемом административном правонарушении, не оспаривал вышеизложенные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8623D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03A5A" w:rsidRPr="00D03A5A" w:rsidP="00A557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Выслушав объяснения </w:t>
      </w:r>
      <w:r w:rsidR="00724796">
        <w:rPr>
          <w:rFonts w:ascii="Times New Roman" w:eastAsia="Calibri" w:hAnsi="Times New Roman" w:cs="Times New Roman"/>
          <w:sz w:val="28"/>
          <w:szCs w:val="28"/>
          <w:lang w:eastAsia="ru-RU"/>
        </w:rPr>
        <w:t>лиц, участвующих в деле,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исследовав материалы дела (протокол об административном правонарушении, </w:t>
      </w:r>
      <w:r w:rsidRPr="00F67794" w:rsidR="00072AA6">
        <w:rPr>
          <w:rFonts w:ascii="Times New Roman" w:eastAsia="Calibri" w:hAnsi="Times New Roman" w:cs="Times New Roman"/>
          <w:sz w:val="28"/>
          <w:szCs w:val="28"/>
          <w:lang w:eastAsia="ru-RU"/>
        </w:rPr>
        <w:t>рапорт</w:t>
      </w:r>
      <w:r w:rsidR="00A557FC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F67794" w:rsidR="00072A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67794" w:rsidR="00072A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полиции </w:t>
      </w:r>
      <w:r w:rsidR="008A599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D62D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76C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сообщение, </w:t>
      </w:r>
      <w:r w:rsidR="00C031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</w:t>
      </w:r>
      <w:r w:rsidR="008A599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F4E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объяснени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A599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476C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76C78">
        <w:rPr>
          <w:rFonts w:ascii="Times New Roman" w:eastAsia="Calibri" w:hAnsi="Times New Roman" w:cs="Times New Roman"/>
          <w:sz w:val="28"/>
          <w:szCs w:val="28"/>
          <w:lang w:eastAsia="ru-RU"/>
        </w:rPr>
        <w:t>Багаева</w:t>
      </w:r>
      <w:r w:rsidR="00476C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А.С</w:t>
      </w:r>
      <w:r w:rsidR="00844B8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6288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заключени</w:t>
      </w:r>
      <w:r w:rsidR="00D767B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эксперта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мировой судья считает вину </w:t>
      </w:r>
      <w:r w:rsidR="00E85F11">
        <w:rPr>
          <w:rFonts w:ascii="Times New Roman" w:eastAsia="Calibri" w:hAnsi="Times New Roman" w:cs="Times New Roman"/>
          <w:sz w:val="28"/>
          <w:szCs w:val="28"/>
          <w:lang w:eastAsia="ru-RU"/>
        </w:rPr>
        <w:t>привлекаемого лица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ст.6.1.1 КоАП РФ, </w:t>
      </w:r>
      <w:r w:rsidRPr="00BD3837"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>как нанесение побоев, причинивших физическую боль,</w:t>
      </w:r>
      <w:r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03A5A">
        <w:rPr>
          <w:rFonts w:ascii="Times New Roman" w:eastAsia="Calibri" w:hAnsi="Times New Roman" w:cs="Times New Roman"/>
          <w:sz w:val="28"/>
        </w:rPr>
        <w:t xml:space="preserve">но не повлекшие последствий, указанных в </w:t>
      </w:r>
      <w:hyperlink r:id="rId5" w:history="1">
        <w:r w:rsidRPr="00D03A5A">
          <w:rPr>
            <w:rFonts w:ascii="Times New Roman" w:eastAsia="Calibri" w:hAnsi="Times New Roman" w:cs="Times New Roman"/>
            <w:sz w:val="28"/>
          </w:rPr>
          <w:t>ст.115</w:t>
        </w:r>
      </w:hyperlink>
      <w:r w:rsidRPr="00D03A5A">
        <w:rPr>
          <w:rFonts w:ascii="Times New Roman" w:eastAsia="Calibri" w:hAnsi="Times New Roman" w:cs="Times New Roman"/>
          <w:sz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D03A5A">
          <w:rPr>
            <w:rFonts w:ascii="Times New Roman" w:eastAsia="Calibri" w:hAnsi="Times New Roman" w:cs="Times New Roman"/>
            <w:sz w:val="28"/>
          </w:rPr>
          <w:t>деяния</w:t>
        </w:r>
      </w:hyperlink>
      <w:r w:rsidRPr="00D03A5A">
        <w:rPr>
          <w:rFonts w:ascii="Times New Roman" w:eastAsia="Calibri" w:hAnsi="Times New Roman" w:cs="Times New Roman"/>
          <w:sz w:val="28"/>
        </w:rPr>
        <w:t>, установленной.</w:t>
      </w:r>
    </w:p>
    <w:p w:rsidR="00A06547" w:rsidP="00A06547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полагать, что вышеуказанные доказательства получены с нарушением закона, у мирового судьи не имеется, их достоверность и допустимость сомнений не вызывает.</w:t>
      </w:r>
    </w:p>
    <w:p w:rsidR="00507009" w:rsidP="00A065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="0019034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3D62D4" w:rsidR="00600575">
        <w:rPr>
          <w:rFonts w:ascii="Times New Roman" w:eastAsia="Calibri" w:hAnsi="Times New Roman" w:cs="Times New Roman"/>
          <w:sz w:val="28"/>
          <w:szCs w:val="28"/>
          <w:lang w:eastAsia="ru-RU"/>
        </w:rPr>
        <w:t>смягчающ</w:t>
      </w:r>
      <w:r w:rsidR="0019034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3D62D4" w:rsidR="006005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административную ответственность, </w:t>
      </w:r>
      <w:r w:rsidRPr="003D62D4" w:rsidR="003D62D4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признание вины</w:t>
      </w:r>
      <w:r w:rsidR="001903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82F0E">
        <w:rPr>
          <w:rFonts w:ascii="Times New Roman" w:eastAsia="Calibri" w:hAnsi="Times New Roman" w:cs="Times New Roman"/>
          <w:sz w:val="28"/>
          <w:szCs w:val="28"/>
          <w:lang w:eastAsia="ru-RU"/>
        </w:rPr>
        <w:t>раскаяние, примирение</w:t>
      </w:r>
      <w:r w:rsidR="001903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874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="00190344">
        <w:rPr>
          <w:rFonts w:ascii="Times New Roman" w:eastAsia="Calibri" w:hAnsi="Times New Roman" w:cs="Times New Roman"/>
          <w:sz w:val="28"/>
          <w:szCs w:val="28"/>
          <w:lang w:eastAsia="ru-RU"/>
        </w:rPr>
        <w:t>потерпевшей</w:t>
      </w:r>
      <w:r w:rsidR="00F91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82F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наличие малолетнего ребенка, </w:t>
      </w:r>
      <w:r w:rsidR="00F91381">
        <w:rPr>
          <w:rFonts w:ascii="Times New Roman" w:eastAsia="Calibri" w:hAnsi="Times New Roman" w:cs="Times New Roman"/>
          <w:sz w:val="28"/>
          <w:szCs w:val="28"/>
          <w:lang w:eastAsia="ru-RU"/>
        </w:rPr>
        <w:t>состояние здоровья виновного</w:t>
      </w:r>
      <w:r w:rsidR="00182F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его близких</w:t>
      </w: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82F0E" w:rsidRPr="003D62D4" w:rsidP="00182F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2F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Наличие у виновного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супруги, находящейся в отпуске по уходу за ребенком,</w:t>
      </w:r>
      <w:r w:rsidRPr="00182F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может расцениваться как смягчающее наказание обстоятельство, поскольку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Багаев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А.С</w:t>
      </w:r>
      <w:r w:rsidRPr="00182F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совершил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административное правонарушение </w:t>
      </w:r>
      <w:r w:rsidRPr="00182F0E">
        <w:rPr>
          <w:rFonts w:ascii="Times New Roman" w:eastAsia="Calibri" w:hAnsi="Times New Roman" w:cs="Times New Roman"/>
          <w:sz w:val="28"/>
          <w:szCs w:val="28"/>
          <w:lang w:eastAsia="ru-RU"/>
        </w:rPr>
        <w:t>в отношении нее же.</w:t>
      </w:r>
    </w:p>
    <w:p w:rsidR="00A06547" w:rsidRPr="00F67794" w:rsidP="00A065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</w:t>
      </w:r>
      <w:r w:rsidR="006005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отягчающие административную ответственность, не установлены.  </w:t>
      </w:r>
    </w:p>
    <w:p w:rsidR="00C0319E" w:rsidRPr="00C0319E" w:rsidP="00C031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характер, степень общественной опасности совершенного административного правонарушения, личность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виновно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который привлекался к административной ответственности,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необходимым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назначить административное наказание </w:t>
      </w:r>
      <w:r w:rsidRPr="00C031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виде обязательных работ. </w:t>
      </w:r>
    </w:p>
    <w:p w:rsidR="00C0319E" w:rsidRPr="00C0319E" w:rsidP="00C031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19E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ч.3 ст.3.13 КоАП РФ и препятствующих назначению наказания в виде обязательных работ, не усматривается.</w:t>
      </w:r>
    </w:p>
    <w:p w:rsidR="00C0319E" w:rsidRPr="00C0319E" w:rsidP="00C031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19E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назначения административного наказания в виде административного штрафа мировой судья не находит</w:t>
      </w:r>
      <w:r w:rsidR="00182F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(ранее привлекался к административной ответственности за</w:t>
      </w:r>
      <w:r w:rsidRPr="00182F0E" w:rsidR="00182F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неуплат</w:t>
      </w:r>
      <w:r w:rsidR="00182F0E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182F0E" w:rsidR="00182F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штрафа в срок, предусмотренн</w:t>
      </w:r>
      <w:r w:rsidR="00182F0E">
        <w:rPr>
          <w:rFonts w:ascii="Times New Roman" w:eastAsia="Calibri" w:hAnsi="Times New Roman" w:cs="Times New Roman"/>
          <w:sz w:val="28"/>
          <w:szCs w:val="28"/>
          <w:lang w:eastAsia="ru-RU"/>
        </w:rPr>
        <w:t>ый</w:t>
      </w:r>
      <w:r w:rsidRPr="00182F0E" w:rsidR="00182F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82F0E">
        <w:rPr>
          <w:rFonts w:ascii="Times New Roman" w:eastAsia="Calibri" w:hAnsi="Times New Roman" w:cs="Times New Roman"/>
          <w:sz w:val="28"/>
          <w:szCs w:val="28"/>
          <w:lang w:eastAsia="ru-RU"/>
        </w:rPr>
        <w:t>КоАП РФ).</w:t>
      </w:r>
    </w:p>
    <w:p w:rsidR="002B3452" w:rsidRPr="00F67794" w:rsidP="00C031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4D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Оснований для отнесения совершенного административного правонарушения к малозначительным и освобождения привлекаемого лица от административной ответственности в соответствии со </w:t>
      </w:r>
      <w:hyperlink r:id="rId7" w:history="1">
        <w:r w:rsidRPr="008514D3">
          <w:rPr>
            <w:rFonts w:ascii="Times New Roman" w:eastAsia="Calibri" w:hAnsi="Times New Roman" w:cs="Calibri"/>
            <w:sz w:val="28"/>
            <w:szCs w:val="28"/>
            <w:lang w:eastAsia="ru-RU"/>
          </w:rPr>
          <w:t>ст.2.9</w:t>
        </w:r>
      </w:hyperlink>
      <w:r w:rsidRPr="008514D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КоАП РФ не имеется</w:t>
      </w:r>
      <w:r w:rsidRPr="008514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3452" w:rsidRPr="00F67794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2B3452" w:rsidRPr="00F67794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F67794" w:rsidP="002B3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2B3452" w:rsidRPr="00F67794" w:rsidP="002B3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319E" w:rsidRPr="00C0319E" w:rsidP="00C031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76C78" w:rsidR="00476C78">
        <w:rPr>
          <w:rFonts w:ascii="Times New Roman" w:eastAsia="Calibri" w:hAnsi="Times New Roman" w:cs="Times New Roman"/>
          <w:sz w:val="28"/>
          <w:szCs w:val="28"/>
          <w:lang w:eastAsia="ru-RU"/>
        </w:rPr>
        <w:t>Багаева</w:t>
      </w:r>
      <w:r w:rsidRPr="00476C78" w:rsidR="00476C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8A59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76C78" w:rsidR="00476C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8A59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76C78" w:rsidR="00476C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621F8F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ст.6.1.1 КоАП РФ, и назначить е</w:t>
      </w:r>
      <w:r w:rsidR="00621F8F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</w:t>
      </w:r>
      <w:r w:rsidRPr="00C031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виде обязательных работ на срок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60 (шестьдесят</w:t>
      </w:r>
      <w:r w:rsidRPr="00C0319E">
        <w:rPr>
          <w:rFonts w:ascii="Times New Roman" w:eastAsia="Calibri" w:hAnsi="Times New Roman" w:cs="Times New Roman"/>
          <w:sz w:val="28"/>
          <w:szCs w:val="28"/>
          <w:lang w:eastAsia="ru-RU"/>
        </w:rPr>
        <w:t>) часов.</w:t>
      </w:r>
    </w:p>
    <w:p w:rsidR="00C0319E" w:rsidRPr="00C0319E" w:rsidP="00C0319E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19E">
        <w:rPr>
          <w:rFonts w:ascii="Times New Roman" w:eastAsia="Calibri" w:hAnsi="Times New Roman" w:cs="Times New Roman"/>
          <w:sz w:val="28"/>
          <w:szCs w:val="28"/>
        </w:rPr>
        <w:t xml:space="preserve">Согласно ч.1 ст.31.12 КоАП РФ постановление судьи о назначении </w:t>
      </w:r>
      <w:hyperlink r:id="rId8" w:history="1">
        <w:r w:rsidRPr="00C0319E">
          <w:rPr>
            <w:rFonts w:ascii="Times New Roman" w:eastAsia="Calibri" w:hAnsi="Times New Roman" w:cs="Times New Roman"/>
            <w:sz w:val="28"/>
            <w:szCs w:val="28"/>
          </w:rPr>
          <w:t>обязательных работ</w:t>
        </w:r>
      </w:hyperlink>
      <w:r w:rsidRPr="00C0319E">
        <w:rPr>
          <w:rFonts w:ascii="Times New Roman" w:eastAsia="Calibri" w:hAnsi="Times New Roman" w:cs="Times New Roman"/>
          <w:sz w:val="28"/>
          <w:szCs w:val="28"/>
        </w:rPr>
        <w:t xml:space="preserve"> исполняется судебным приставом-исполнителем в </w:t>
      </w:r>
      <w:hyperlink r:id="rId9" w:history="1">
        <w:r w:rsidRPr="00C0319E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C0319E">
        <w:rPr>
          <w:rFonts w:ascii="Times New Roman" w:eastAsia="Calibri" w:hAnsi="Times New Roman" w:cs="Times New Roman"/>
          <w:sz w:val="28"/>
          <w:szCs w:val="28"/>
        </w:rPr>
        <w:t>, установленном федеральным законодательством.</w:t>
      </w:r>
    </w:p>
    <w:p w:rsidR="00C0319E" w:rsidRPr="00C0319E" w:rsidP="00C0319E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19E">
        <w:rPr>
          <w:rFonts w:ascii="Times New Roman" w:eastAsia="Calibri" w:hAnsi="Times New Roman" w:cs="Times New Roman"/>
          <w:sz w:val="28"/>
          <w:szCs w:val="28"/>
        </w:rPr>
        <w:t>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0319E" w:rsidRPr="00C0319E" w:rsidP="00C0319E">
      <w:pPr>
        <w:spacing w:after="1" w:line="280" w:lineRule="atLeast"/>
        <w:ind w:firstLine="708"/>
        <w:jc w:val="both"/>
      </w:pPr>
      <w:r w:rsidRPr="00C0319E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C0319E"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C031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431371" w:rsidP="002B3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D03A5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452" w:rsidP="002B34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P="00600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P="00600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P="00600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547" w:rsidP="00A065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061E"/>
    <w:sectPr w:rsidSect="008B3C03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59A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A599B">
      <w:rPr>
        <w:noProof/>
      </w:rPr>
      <w:t>3</w:t>
    </w:r>
    <w:r>
      <w:rPr>
        <w:noProof/>
      </w:rPr>
      <w:fldChar w:fldCharType="end"/>
    </w:r>
  </w:p>
  <w:p w:rsidR="003559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47"/>
    <w:rsid w:val="00011DB3"/>
    <w:rsid w:val="00033826"/>
    <w:rsid w:val="00072AA6"/>
    <w:rsid w:val="00074BB8"/>
    <w:rsid w:val="00080706"/>
    <w:rsid w:val="000853EE"/>
    <w:rsid w:val="00087DC3"/>
    <w:rsid w:val="00097C95"/>
    <w:rsid w:val="000A162B"/>
    <w:rsid w:val="000C2FC3"/>
    <w:rsid w:val="000D3CB7"/>
    <w:rsid w:val="000F2A52"/>
    <w:rsid w:val="00102B25"/>
    <w:rsid w:val="00102DC4"/>
    <w:rsid w:val="00121C92"/>
    <w:rsid w:val="00124A3B"/>
    <w:rsid w:val="001514A5"/>
    <w:rsid w:val="0015495E"/>
    <w:rsid w:val="0016159B"/>
    <w:rsid w:val="0018189C"/>
    <w:rsid w:val="00182F0E"/>
    <w:rsid w:val="0019026C"/>
    <w:rsid w:val="00190344"/>
    <w:rsid w:val="00193653"/>
    <w:rsid w:val="00194B17"/>
    <w:rsid w:val="001A550E"/>
    <w:rsid w:val="001D061E"/>
    <w:rsid w:val="001E4992"/>
    <w:rsid w:val="00242D1B"/>
    <w:rsid w:val="0024641D"/>
    <w:rsid w:val="00276B36"/>
    <w:rsid w:val="00280750"/>
    <w:rsid w:val="002B030C"/>
    <w:rsid w:val="002B3452"/>
    <w:rsid w:val="002C0E18"/>
    <w:rsid w:val="002F24E7"/>
    <w:rsid w:val="00311FA9"/>
    <w:rsid w:val="00313FF5"/>
    <w:rsid w:val="00340794"/>
    <w:rsid w:val="00343246"/>
    <w:rsid w:val="00345175"/>
    <w:rsid w:val="00347BB3"/>
    <w:rsid w:val="00352EEC"/>
    <w:rsid w:val="003559A9"/>
    <w:rsid w:val="00362881"/>
    <w:rsid w:val="0037013A"/>
    <w:rsid w:val="00386C07"/>
    <w:rsid w:val="003C49B6"/>
    <w:rsid w:val="003D3626"/>
    <w:rsid w:val="003D62D4"/>
    <w:rsid w:val="003E5D26"/>
    <w:rsid w:val="00407B66"/>
    <w:rsid w:val="004137EF"/>
    <w:rsid w:val="0041506B"/>
    <w:rsid w:val="00431371"/>
    <w:rsid w:val="00456891"/>
    <w:rsid w:val="00463204"/>
    <w:rsid w:val="00476C78"/>
    <w:rsid w:val="00487722"/>
    <w:rsid w:val="004A44E6"/>
    <w:rsid w:val="004C0466"/>
    <w:rsid w:val="004F2E91"/>
    <w:rsid w:val="005029C6"/>
    <w:rsid w:val="005036CD"/>
    <w:rsid w:val="005042A0"/>
    <w:rsid w:val="00507009"/>
    <w:rsid w:val="005141D2"/>
    <w:rsid w:val="00526A95"/>
    <w:rsid w:val="0053106D"/>
    <w:rsid w:val="00541850"/>
    <w:rsid w:val="00576AED"/>
    <w:rsid w:val="00595409"/>
    <w:rsid w:val="005E1060"/>
    <w:rsid w:val="00600575"/>
    <w:rsid w:val="00610443"/>
    <w:rsid w:val="00621F8F"/>
    <w:rsid w:val="00623B64"/>
    <w:rsid w:val="00644EE1"/>
    <w:rsid w:val="00645542"/>
    <w:rsid w:val="00653616"/>
    <w:rsid w:val="00674CEF"/>
    <w:rsid w:val="00692140"/>
    <w:rsid w:val="006B5A50"/>
    <w:rsid w:val="006E1C0B"/>
    <w:rsid w:val="006E2E72"/>
    <w:rsid w:val="006F08D0"/>
    <w:rsid w:val="006F4E3C"/>
    <w:rsid w:val="006F515C"/>
    <w:rsid w:val="006F5D80"/>
    <w:rsid w:val="00724796"/>
    <w:rsid w:val="00726F3C"/>
    <w:rsid w:val="007374B3"/>
    <w:rsid w:val="0075780B"/>
    <w:rsid w:val="00781030"/>
    <w:rsid w:val="00781643"/>
    <w:rsid w:val="007B7E59"/>
    <w:rsid w:val="007C4E95"/>
    <w:rsid w:val="007C6F37"/>
    <w:rsid w:val="008061AB"/>
    <w:rsid w:val="00811C7F"/>
    <w:rsid w:val="00844B8B"/>
    <w:rsid w:val="008514D3"/>
    <w:rsid w:val="00853EF1"/>
    <w:rsid w:val="0088033F"/>
    <w:rsid w:val="0088535F"/>
    <w:rsid w:val="0088623D"/>
    <w:rsid w:val="0088742B"/>
    <w:rsid w:val="008A599B"/>
    <w:rsid w:val="008B0EE3"/>
    <w:rsid w:val="008B3C03"/>
    <w:rsid w:val="008C1B89"/>
    <w:rsid w:val="008F4E7D"/>
    <w:rsid w:val="008F51D5"/>
    <w:rsid w:val="008F7F14"/>
    <w:rsid w:val="009053DD"/>
    <w:rsid w:val="0093402D"/>
    <w:rsid w:val="00965B11"/>
    <w:rsid w:val="00981F85"/>
    <w:rsid w:val="009E1EB2"/>
    <w:rsid w:val="009F25CF"/>
    <w:rsid w:val="00A06547"/>
    <w:rsid w:val="00A22392"/>
    <w:rsid w:val="00A25C99"/>
    <w:rsid w:val="00A3405E"/>
    <w:rsid w:val="00A557FC"/>
    <w:rsid w:val="00A92B9D"/>
    <w:rsid w:val="00AC46A0"/>
    <w:rsid w:val="00AE18A4"/>
    <w:rsid w:val="00B1092D"/>
    <w:rsid w:val="00B23491"/>
    <w:rsid w:val="00B30A15"/>
    <w:rsid w:val="00B47CA5"/>
    <w:rsid w:val="00B67B44"/>
    <w:rsid w:val="00B7063E"/>
    <w:rsid w:val="00B72482"/>
    <w:rsid w:val="00BB4A42"/>
    <w:rsid w:val="00BC4F4F"/>
    <w:rsid w:val="00BC6359"/>
    <w:rsid w:val="00BD3837"/>
    <w:rsid w:val="00BE437C"/>
    <w:rsid w:val="00C0198B"/>
    <w:rsid w:val="00C0319E"/>
    <w:rsid w:val="00C20FB7"/>
    <w:rsid w:val="00C40F2B"/>
    <w:rsid w:val="00C431FF"/>
    <w:rsid w:val="00C5734B"/>
    <w:rsid w:val="00C76CCD"/>
    <w:rsid w:val="00C95763"/>
    <w:rsid w:val="00C96990"/>
    <w:rsid w:val="00CB1521"/>
    <w:rsid w:val="00CB7BF0"/>
    <w:rsid w:val="00CD0C82"/>
    <w:rsid w:val="00D03A5A"/>
    <w:rsid w:val="00D12116"/>
    <w:rsid w:val="00D3540A"/>
    <w:rsid w:val="00D54DB6"/>
    <w:rsid w:val="00D767B2"/>
    <w:rsid w:val="00D76806"/>
    <w:rsid w:val="00D97AF1"/>
    <w:rsid w:val="00DA155F"/>
    <w:rsid w:val="00DA5440"/>
    <w:rsid w:val="00DA66CF"/>
    <w:rsid w:val="00DC2607"/>
    <w:rsid w:val="00DD0596"/>
    <w:rsid w:val="00DD111B"/>
    <w:rsid w:val="00DF1D5F"/>
    <w:rsid w:val="00E113FE"/>
    <w:rsid w:val="00E15CEA"/>
    <w:rsid w:val="00E30DA6"/>
    <w:rsid w:val="00E85F11"/>
    <w:rsid w:val="00EC4C4B"/>
    <w:rsid w:val="00ED0AF5"/>
    <w:rsid w:val="00ED52CD"/>
    <w:rsid w:val="00ED718B"/>
    <w:rsid w:val="00EF572D"/>
    <w:rsid w:val="00F249E0"/>
    <w:rsid w:val="00F43DF3"/>
    <w:rsid w:val="00F45067"/>
    <w:rsid w:val="00F52F58"/>
    <w:rsid w:val="00F62384"/>
    <w:rsid w:val="00F67794"/>
    <w:rsid w:val="00F70D3B"/>
    <w:rsid w:val="00F7778C"/>
    <w:rsid w:val="00F91381"/>
    <w:rsid w:val="00FC2C72"/>
    <w:rsid w:val="00FC34AF"/>
    <w:rsid w:val="00FF0C0F"/>
    <w:rsid w:val="00FF0E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631C05-A95C-49DB-8F64-F665955A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06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06547"/>
  </w:style>
  <w:style w:type="paragraph" w:styleId="BalloonText">
    <w:name w:val="Balloon Text"/>
    <w:basedOn w:val="Normal"/>
    <w:link w:val="a0"/>
    <w:uiPriority w:val="99"/>
    <w:semiHidden/>
    <w:unhideWhenUsed/>
    <w:rsid w:val="00885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8535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2E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1F82CA8CD7811B73BA07A675B06495031E041DBB50BDC227923F5D2965D560989567F8F31963960f2h9L" TargetMode="External" /><Relationship Id="rId5" Type="http://schemas.openxmlformats.org/officeDocument/2006/relationships/hyperlink" Target="consultantplus://offline/ref=316A832F66BE51A78C04E1CD29973F1E0C4FDFBEC7C24680173DC77EF16FBB06BE41A8087746661F2Fe9L" TargetMode="External" /><Relationship Id="rId6" Type="http://schemas.openxmlformats.org/officeDocument/2006/relationships/hyperlink" Target="consultantplus://offline/ref=30C1D9A486A0CCD607305108F5455BABBBAE3C1E3407DB4C9BC84BD51CFC3A9100B6DDF66FB404T4M" TargetMode="External" /><Relationship Id="rId7" Type="http://schemas.openxmlformats.org/officeDocument/2006/relationships/hyperlink" Target="consultantplus://offline/ref=A8EC528C321BC302C5191F964C6AE1D1E3A782AC0C7571EF325AF570753CA724F3F22AD8BA6A55AAt9OEF" TargetMode="External" /><Relationship Id="rId8" Type="http://schemas.openxmlformats.org/officeDocument/2006/relationships/hyperlink" Target="consultantplus://offline/ref=32F86E82CCA269AC15B7EFE0878387F975496B01CEA72BFB834D466DEE4388F7B0FAE37B53CDN6vAJ" TargetMode="External" /><Relationship Id="rId9" Type="http://schemas.openxmlformats.org/officeDocument/2006/relationships/hyperlink" Target="consultantplus://offline/ref=32F86E82CCA269AC15B7EFE0878387F975496607CDAF2BFB834D466DEE4388F7B0FAE37A54NCvC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