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7003" w:rsidP="00387003">
      <w:pPr>
        <w:ind w:right="-1"/>
        <w:jc w:val="right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>0083-01-2022-0002172-12</w:t>
      </w:r>
    </w:p>
    <w:p w:rsidR="00387003" w:rsidP="00387003">
      <w:pPr>
        <w:ind w:right="-1"/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 5-387/2022-2</w:t>
      </w:r>
    </w:p>
    <w:p w:rsidR="00387003" w:rsidP="00387003">
      <w:pPr>
        <w:ind w:right="-1"/>
        <w:jc w:val="right"/>
        <w:rPr>
          <w:rFonts w:eastAsia="Calibri"/>
          <w:sz w:val="28"/>
          <w:szCs w:val="28"/>
        </w:rPr>
      </w:pPr>
    </w:p>
    <w:p w:rsidR="00387003" w:rsidP="0038700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387003" w:rsidP="00387003">
      <w:pPr>
        <w:ind w:right="-1"/>
        <w:jc w:val="center"/>
        <w:rPr>
          <w:sz w:val="28"/>
          <w:szCs w:val="28"/>
        </w:rPr>
      </w:pPr>
    </w:p>
    <w:p w:rsidR="00387003" w:rsidP="00387003">
      <w:pPr>
        <w:ind w:right="-1" w:firstLine="708"/>
        <w:rPr>
          <w:sz w:val="28"/>
          <w:szCs w:val="28"/>
        </w:rPr>
      </w:pPr>
      <w:r>
        <w:rPr>
          <w:sz w:val="28"/>
          <w:szCs w:val="28"/>
        </w:rPr>
        <w:t xml:space="preserve">09 августа 2022 года                                                         г. Альметьевск   </w:t>
      </w:r>
    </w:p>
    <w:p w:rsidR="00387003" w:rsidP="00387003">
      <w:pPr>
        <w:ind w:right="-1" w:firstLine="708"/>
        <w:rPr>
          <w:sz w:val="28"/>
          <w:szCs w:val="28"/>
        </w:rPr>
      </w:pPr>
    </w:p>
    <w:p w:rsidR="00387003" w:rsidP="00387003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2 по Альметьевскому судебному району Республики Татарстан Кобленц Л.Г.,</w:t>
      </w:r>
    </w:p>
    <w:p w:rsidR="00387003" w:rsidP="00387003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Ерамасовой</w:t>
      </w:r>
      <w:r>
        <w:rPr>
          <w:sz w:val="28"/>
          <w:szCs w:val="28"/>
        </w:rPr>
        <w:t xml:space="preserve"> Э.Т.,</w:t>
      </w:r>
    </w:p>
    <w:p w:rsidR="00387003" w:rsidP="00387003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дело об административном правонарушении по части 1 статьи 20.25 Кодекса Российской Федерации об административных правонарушениях (далее КоАП РФ) в отношении </w:t>
      </w:r>
    </w:p>
    <w:p w:rsidR="00387003" w:rsidP="00387003">
      <w:pPr>
        <w:ind w:left="709" w:right="-1" w:hanging="72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Государственного казенного учреждения Республики Татарстан «</w:t>
      </w:r>
      <w:r>
        <w:rPr>
          <w:sz w:val="28"/>
          <w:szCs w:val="28"/>
        </w:rPr>
        <w:t>Альметьевское</w:t>
      </w:r>
      <w:r>
        <w:rPr>
          <w:sz w:val="28"/>
          <w:szCs w:val="28"/>
        </w:rPr>
        <w:t xml:space="preserve"> лесничество», расположенного по адресу: Республика Татарстан, г. Альметьевск, ул. </w:t>
      </w:r>
      <w:r>
        <w:rPr>
          <w:sz w:val="28"/>
          <w:szCs w:val="28"/>
        </w:rPr>
        <w:t>Нариманова</w:t>
      </w:r>
      <w:r>
        <w:rPr>
          <w:sz w:val="28"/>
          <w:szCs w:val="28"/>
        </w:rPr>
        <w:t>, д. 62, ИНН 1644046197, ОГРН 1071644003221, дата регистрации 26.09.2007,</w:t>
      </w:r>
      <w:r w:rsidR="00251C1F">
        <w:rPr>
          <w:sz w:val="28"/>
          <w:szCs w:val="28"/>
        </w:rPr>
        <w:t xml:space="preserve"> </w:t>
      </w:r>
    </w:p>
    <w:p w:rsidR="00387003" w:rsidP="00387003">
      <w:pPr>
        <w:ind w:left="1134" w:right="-1" w:hanging="29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7003" w:rsidP="00387003">
      <w:pPr>
        <w:ind w:left="720" w:right="-1" w:hanging="12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387003" w:rsidP="00387003">
      <w:pPr>
        <w:ind w:left="720" w:right="-1" w:hanging="12"/>
        <w:jc w:val="center"/>
        <w:rPr>
          <w:sz w:val="28"/>
          <w:szCs w:val="28"/>
        </w:rPr>
      </w:pPr>
    </w:p>
    <w:p w:rsidR="00387003" w:rsidP="00387003">
      <w:pPr>
        <w:pStyle w:val="NoSpacing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01 августа 2022 года Государственной инспекцией труда в Республике Татарстан составлен протокол об административном правонарушении в отношении ГКУ «</w:t>
      </w:r>
      <w:r>
        <w:rPr>
          <w:sz w:val="28"/>
          <w:szCs w:val="28"/>
        </w:rPr>
        <w:t>Альметьевское</w:t>
      </w:r>
      <w:r>
        <w:rPr>
          <w:sz w:val="28"/>
          <w:szCs w:val="28"/>
        </w:rPr>
        <w:t xml:space="preserve"> лесничество» по части 1 статьи 20.25 КоАП РФ в котором указано, что ГКУ «</w:t>
      </w:r>
      <w:r>
        <w:rPr>
          <w:sz w:val="28"/>
          <w:szCs w:val="28"/>
        </w:rPr>
        <w:t>Альметьевское</w:t>
      </w:r>
      <w:r>
        <w:rPr>
          <w:sz w:val="28"/>
          <w:szCs w:val="28"/>
        </w:rPr>
        <w:t xml:space="preserve"> лесничество» в установленный законом шестидесятидневный срок не уплатило административный штраф в размере 30000 руб. за совершение административного правонарушения, предусмотренного частью 1 статьи 5.27 КоАП РФ по постановлению № </w:t>
      </w:r>
      <w:r w:rsidR="00251C1F">
        <w:rPr>
          <w:sz w:val="28"/>
          <w:szCs w:val="28"/>
        </w:rPr>
        <w:t>ХХХХ</w:t>
      </w:r>
      <w:r>
        <w:rPr>
          <w:sz w:val="28"/>
          <w:szCs w:val="28"/>
        </w:rPr>
        <w:t xml:space="preserve"> от 05 марта 2022 года, вступившего в законную силу 16 марта 2022 года.</w:t>
      </w:r>
    </w:p>
    <w:p w:rsidR="00387003" w:rsidP="00387003">
      <w:pPr>
        <w:tabs>
          <w:tab w:val="left" w:pos="7223"/>
        </w:tabs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Руководитель-лесничий ГКУ «</w:t>
      </w:r>
      <w:r>
        <w:rPr>
          <w:sz w:val="28"/>
          <w:szCs w:val="28"/>
        </w:rPr>
        <w:t>Альметьевское</w:t>
      </w:r>
      <w:r>
        <w:rPr>
          <w:sz w:val="28"/>
          <w:szCs w:val="28"/>
        </w:rPr>
        <w:t xml:space="preserve"> лесничество» </w:t>
      </w:r>
      <w:r>
        <w:rPr>
          <w:sz w:val="28"/>
          <w:szCs w:val="28"/>
        </w:rPr>
        <w:t>Мухаметшин</w:t>
      </w:r>
      <w:r>
        <w:rPr>
          <w:sz w:val="28"/>
          <w:szCs w:val="28"/>
        </w:rPr>
        <w:t xml:space="preserve"> Р.К. в судебном заседании указал, что была нарушена процедура составления протокола об административном правонарушении, поскольку не были подтверждены полномочия лица, явившегося по вызову Государственной инспекции труда в Республике Татарстан.</w:t>
      </w:r>
      <w:r>
        <w:rPr>
          <w:sz w:val="28"/>
          <w:szCs w:val="28"/>
          <w:u w:val="single"/>
        </w:rPr>
        <w:t xml:space="preserve">        </w:t>
      </w:r>
    </w:p>
    <w:p w:rsidR="00387003" w:rsidP="0038700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материалы дела, мировой судья приходит к следующему.</w:t>
      </w:r>
    </w:p>
    <w:p w:rsidR="00387003" w:rsidP="0038700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настоящим Кодексом. </w:t>
      </w:r>
    </w:p>
    <w:p w:rsidR="00387003" w:rsidP="0038700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Согласно части 1 статьи 32.2 КоАП РФ, административный </w:t>
      </w:r>
      <w:r>
        <w:rPr>
          <w:sz w:val="28"/>
          <w:szCs w:val="28"/>
          <w:shd w:val="clear" w:color="auto" w:fill="FFFFFF"/>
        </w:rPr>
        <w:t>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>
          <w:rPr>
            <w:rStyle w:val="Hyperlink"/>
            <w:sz w:val="28"/>
            <w:szCs w:val="28"/>
            <w:shd w:val="clear" w:color="auto" w:fill="FFFFFF"/>
          </w:rPr>
          <w:t>частями 1.1</w:t>
        </w:r>
      </w:hyperlink>
      <w:r>
        <w:rPr>
          <w:sz w:val="28"/>
          <w:szCs w:val="28"/>
          <w:shd w:val="clear" w:color="auto" w:fill="FFFFFF"/>
        </w:rPr>
        <w:t>, </w:t>
      </w:r>
      <w:hyperlink r:id="rId4" w:anchor="/document/12125267/entry/302013" w:history="1">
        <w:r>
          <w:rPr>
            <w:rStyle w:val="Hyperlink"/>
            <w:sz w:val="28"/>
            <w:szCs w:val="28"/>
            <w:shd w:val="clear" w:color="auto" w:fill="FFFFFF"/>
          </w:rPr>
          <w:t>1.3 - 1.3-3</w:t>
        </w:r>
      </w:hyperlink>
      <w:r>
        <w:rPr>
          <w:sz w:val="28"/>
          <w:szCs w:val="28"/>
          <w:shd w:val="clear" w:color="auto" w:fill="FFFFFF"/>
        </w:rPr>
        <w:t> и </w:t>
      </w:r>
      <w:hyperlink r:id="rId4" w:anchor="/document/12125267/entry/302014" w:history="1">
        <w:r>
          <w:rPr>
            <w:rStyle w:val="Hyperlink"/>
            <w:sz w:val="28"/>
            <w:szCs w:val="28"/>
            <w:shd w:val="clear" w:color="auto" w:fill="FFFFFF"/>
          </w:rPr>
          <w:t>1.4</w:t>
        </w:r>
      </w:hyperlink>
      <w:r>
        <w:rPr>
          <w:sz w:val="28"/>
          <w:szCs w:val="28"/>
          <w:shd w:val="clear" w:color="auto" w:fill="FFFFFF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>
          <w:rPr>
            <w:rStyle w:val="Hyperlink"/>
            <w:sz w:val="28"/>
            <w:szCs w:val="28"/>
            <w:shd w:val="clear" w:color="auto" w:fill="FFFFFF"/>
          </w:rPr>
          <w:t>статьей 31.5</w:t>
        </w:r>
      </w:hyperlink>
      <w:r>
        <w:rPr>
          <w:sz w:val="28"/>
          <w:szCs w:val="28"/>
          <w:shd w:val="clear" w:color="auto" w:fill="FFFFFF"/>
        </w:rPr>
        <w:t> настоящего Кодекса</w:t>
      </w:r>
      <w:r>
        <w:rPr>
          <w:sz w:val="28"/>
          <w:szCs w:val="28"/>
        </w:rPr>
        <w:t>.</w:t>
      </w:r>
    </w:p>
    <w:p w:rsidR="00387003" w:rsidP="00387003">
      <w:pPr>
        <w:autoSpaceDE w:val="0"/>
        <w:autoSpaceDN w:val="0"/>
        <w:adjustRightInd w:val="0"/>
        <w:ind w:right="-1" w:firstLine="540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В судебном заседании установлено, что постановлением Государственной инспекции труда в Республике Татарстан № </w:t>
      </w:r>
      <w:r w:rsidR="00251C1F">
        <w:rPr>
          <w:sz w:val="28"/>
          <w:szCs w:val="28"/>
        </w:rPr>
        <w:t>ХХХХ</w:t>
      </w:r>
      <w:r>
        <w:rPr>
          <w:sz w:val="28"/>
          <w:szCs w:val="28"/>
        </w:rPr>
        <w:t xml:space="preserve"> от 05 марта 2022 года ГКУ «</w:t>
      </w:r>
      <w:r>
        <w:rPr>
          <w:sz w:val="28"/>
          <w:szCs w:val="28"/>
        </w:rPr>
        <w:t>Альметьевское</w:t>
      </w:r>
      <w:r>
        <w:rPr>
          <w:sz w:val="28"/>
          <w:szCs w:val="28"/>
        </w:rPr>
        <w:t xml:space="preserve"> лесничество» признано виновным в совершении правонарушения, предусмотренного частью 1 статьи 5.27 КоАП РФ, назначено наказание в виде штрафа в размере 30000 руб. Указанное постановление не обжаловано, в шестидесятидневный срок ГКУ «</w:t>
      </w:r>
      <w:r>
        <w:rPr>
          <w:sz w:val="28"/>
          <w:szCs w:val="28"/>
        </w:rPr>
        <w:t>Альметьевское</w:t>
      </w:r>
      <w:r>
        <w:rPr>
          <w:sz w:val="28"/>
          <w:szCs w:val="28"/>
        </w:rPr>
        <w:t xml:space="preserve"> лесничество» административный штраф не уплатило.</w:t>
      </w:r>
      <w:r>
        <w:t xml:space="preserve"> </w:t>
      </w:r>
      <w:r w:rsidR="00251C1F">
        <w:t xml:space="preserve"> </w:t>
      </w:r>
    </w:p>
    <w:p w:rsidR="00387003" w:rsidP="00387003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частями 1, 2 статьи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</w:t>
      </w:r>
    </w:p>
    <w:p w:rsidR="00387003" w:rsidP="00387003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 ГКУ «</w:t>
      </w:r>
      <w:r>
        <w:rPr>
          <w:sz w:val="28"/>
          <w:szCs w:val="28"/>
        </w:rPr>
        <w:t>Альметьевское</w:t>
      </w:r>
      <w:r>
        <w:rPr>
          <w:sz w:val="28"/>
          <w:szCs w:val="28"/>
        </w:rPr>
        <w:t xml:space="preserve"> лесничество» с заявлением о предоставлении рассрочки либо отсрочки исполнения постановления от 05 марта 2022года, не обращалось.</w:t>
      </w:r>
    </w:p>
    <w:p w:rsidR="00387003" w:rsidP="00387003">
      <w:pPr>
        <w:autoSpaceDE w:val="0"/>
        <w:autoSpaceDN w:val="0"/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Вина ГКУ «</w:t>
      </w:r>
      <w:r>
        <w:rPr>
          <w:sz w:val="28"/>
          <w:szCs w:val="28"/>
        </w:rPr>
        <w:t>Альметьевское</w:t>
      </w:r>
      <w:r>
        <w:rPr>
          <w:sz w:val="28"/>
          <w:szCs w:val="28"/>
        </w:rPr>
        <w:t xml:space="preserve"> лесничество» подтверждается протоколом об административном правонарушении, постановлением от 05 марта 2022 года о привлечении ГКУ «</w:t>
      </w:r>
      <w:r>
        <w:rPr>
          <w:sz w:val="28"/>
          <w:szCs w:val="28"/>
        </w:rPr>
        <w:t>Альметьевское</w:t>
      </w:r>
      <w:r>
        <w:rPr>
          <w:sz w:val="28"/>
          <w:szCs w:val="28"/>
        </w:rPr>
        <w:t xml:space="preserve"> лесничество» к административной ответственности с информацией об отсутствии сведений об уплате штрафа.</w:t>
      </w:r>
    </w:p>
    <w:p w:rsidR="00387003" w:rsidP="0038700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его действия квалифицирует по части 1 статьи 20.25 КоАП РФ, так как он не уплатил административный штраф в предусмотренные Кодексом Российской Федерации об административных правонарушениях сроки. </w:t>
      </w:r>
    </w:p>
    <w:p w:rsidR="00387003" w:rsidP="00387003">
      <w:pPr>
        <w:shd w:val="clear" w:color="auto" w:fill="FFFFFF"/>
        <w:ind w:right="-1"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Обстоятельств, </w:t>
      </w:r>
      <w:r>
        <w:rPr>
          <w:color w:val="000000"/>
          <w:sz w:val="28"/>
          <w:szCs w:val="28"/>
        </w:rPr>
        <w:t>смягчающих и</w:t>
      </w:r>
      <w:r>
        <w:rPr>
          <w:sz w:val="28"/>
          <w:szCs w:val="28"/>
        </w:rPr>
        <w:t xml:space="preserve"> отягчающих административную ответственность, не установлено</w:t>
      </w:r>
      <w:r>
        <w:rPr>
          <w:color w:val="000000"/>
          <w:sz w:val="28"/>
          <w:szCs w:val="28"/>
        </w:rPr>
        <w:t>.</w:t>
      </w:r>
    </w:p>
    <w:p w:rsidR="00387003" w:rsidP="00387003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характер совершенного правонарушения, </w:t>
      </w:r>
      <w:r>
        <w:rPr>
          <w:sz w:val="28"/>
          <w:szCs w:val="28"/>
          <w:shd w:val="clear" w:color="auto" w:fill="FFFFFF"/>
        </w:rPr>
        <w:t>принцип соразмерности наказания тяжести содеянного, цели административного наказания, в том числе предупреждение новых правонарушений</w:t>
      </w:r>
      <w:r>
        <w:rPr>
          <w:sz w:val="28"/>
          <w:szCs w:val="28"/>
        </w:rPr>
        <w:t xml:space="preserve"> и считает необходимым назначить наказание в виде штрафа.</w:t>
      </w:r>
    </w:p>
    <w:p w:rsidR="00387003" w:rsidP="0038700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Руководствуясь статьями 29.9, 29.10 КоАП РФ, мировой судья </w:t>
      </w:r>
    </w:p>
    <w:p w:rsidR="00387003" w:rsidP="00387003">
      <w:pPr>
        <w:ind w:right="-1"/>
        <w:jc w:val="center"/>
        <w:rPr>
          <w:sz w:val="28"/>
          <w:szCs w:val="28"/>
        </w:rPr>
      </w:pPr>
    </w:p>
    <w:p w:rsidR="00387003" w:rsidP="00387003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387003" w:rsidP="00387003">
      <w:pPr>
        <w:tabs>
          <w:tab w:val="left" w:pos="5711"/>
        </w:tabs>
        <w:ind w:right="-1"/>
        <w:rPr>
          <w:sz w:val="28"/>
          <w:szCs w:val="28"/>
        </w:rPr>
      </w:pPr>
      <w:r>
        <w:rPr>
          <w:sz w:val="28"/>
          <w:szCs w:val="28"/>
        </w:rPr>
        <w:tab/>
      </w:r>
    </w:p>
    <w:p w:rsidR="00387003" w:rsidP="0038700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Государственное казенное учреждение Республики Татарстан «</w:t>
      </w:r>
      <w:r>
        <w:rPr>
          <w:sz w:val="28"/>
          <w:szCs w:val="28"/>
        </w:rPr>
        <w:t>Альметьевское</w:t>
      </w:r>
      <w:r>
        <w:rPr>
          <w:sz w:val="28"/>
          <w:szCs w:val="28"/>
        </w:rPr>
        <w:t xml:space="preserve"> лесничество» признать виновным в совершении правонарушения, предусмотренного частью 1 статьи 20.25 КоАП РФ и назначить административное наказание в виде штрафа в размере 60000 (шестьдесят тысяч) рублей в доход государства. </w:t>
      </w:r>
    </w:p>
    <w:p w:rsidR="00387003" w:rsidP="00387003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Постановление может быть обжаловано в </w:t>
      </w:r>
      <w:r>
        <w:rPr>
          <w:sz w:val="28"/>
          <w:szCs w:val="28"/>
        </w:rPr>
        <w:t>Альметьевский</w:t>
      </w:r>
      <w:r>
        <w:rPr>
          <w:sz w:val="28"/>
          <w:szCs w:val="28"/>
        </w:rPr>
        <w:t xml:space="preserve"> городской суд Республики Татарстан </w:t>
      </w:r>
      <w:r>
        <w:rPr>
          <w:sz w:val="28"/>
          <w:szCs w:val="28"/>
          <w:shd w:val="clear" w:color="auto" w:fill="FFFFFF"/>
        </w:rPr>
        <w:t xml:space="preserve">в течение десяти суток со дня вручения или получения копии постановления </w:t>
      </w:r>
      <w:r>
        <w:rPr>
          <w:sz w:val="28"/>
          <w:szCs w:val="28"/>
        </w:rPr>
        <w:t>через мирового судью судебного участка № 2 по Альметьевскому судебному району Республики Татарстан.</w:t>
      </w:r>
    </w:p>
    <w:p w:rsidR="00387003" w:rsidP="00387003">
      <w:pPr>
        <w:ind w:right="-1"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Мировой судья: </w:t>
      </w:r>
    </w:p>
    <w:p w:rsidR="00387003" w:rsidP="00387003">
      <w:pPr>
        <w:ind w:right="-1"/>
        <w:rPr>
          <w:sz w:val="28"/>
          <w:szCs w:val="28"/>
        </w:rPr>
      </w:pPr>
    </w:p>
    <w:p w:rsidR="00387003" w:rsidP="00387003">
      <w:pPr>
        <w:ind w:right="-1"/>
        <w:rPr>
          <w:sz w:val="28"/>
          <w:szCs w:val="28"/>
        </w:rPr>
      </w:pPr>
    </w:p>
    <w:p w:rsidR="00387003" w:rsidP="00387003">
      <w:pPr>
        <w:ind w:right="-1"/>
        <w:jc w:val="both"/>
        <w:rPr>
          <w:rFonts w:cs="Arial"/>
          <w:sz w:val="28"/>
          <w:szCs w:val="28"/>
        </w:rPr>
      </w:pPr>
    </w:p>
    <w:p w:rsidR="00387003" w:rsidP="00387003">
      <w:pPr>
        <w:ind w:right="-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Примечание:</w:t>
      </w:r>
    </w:p>
    <w:p w:rsidR="00387003" w:rsidP="00387003">
      <w:pPr>
        <w:autoSpaceDE w:val="0"/>
        <w:autoSpaceDN w:val="0"/>
        <w:adjustRightInd w:val="0"/>
        <w:ind w:right="-1"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силу части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87003" w:rsidP="00387003">
      <w:pPr>
        <w:autoSpaceDE w:val="0"/>
        <w:autoSpaceDN w:val="0"/>
        <w:adjustRightInd w:val="0"/>
        <w:ind w:right="-1"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силу части 1 статьи 20.25 КоАП РФ, неуплата административного штрафа в установленный законом срок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387003" w:rsidP="00387003">
      <w:pPr>
        <w:ind w:right="-1" w:firstLine="56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Квитанцию об уплате штрафа необходимо предоставить в суд по адресу: Республика Татарстан, г. Альметьевск, ул. </w:t>
      </w:r>
      <w:r>
        <w:rPr>
          <w:rFonts w:eastAsia="Calibri"/>
          <w:sz w:val="28"/>
          <w:szCs w:val="28"/>
          <w:lang w:eastAsia="en-US"/>
        </w:rPr>
        <w:t>Фахретдина</w:t>
      </w:r>
      <w:r>
        <w:rPr>
          <w:rFonts w:eastAsia="Calibri"/>
          <w:sz w:val="28"/>
          <w:szCs w:val="28"/>
          <w:lang w:eastAsia="en-US"/>
        </w:rPr>
        <w:t xml:space="preserve"> д. 56а, кабинет № 114.</w:t>
      </w:r>
    </w:p>
    <w:p w:rsidR="00387003" w:rsidP="00387003">
      <w:pPr>
        <w:pStyle w:val="NoSpacing"/>
        <w:ind w:firstLine="566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Реквизиты для перечисления штрафа: Управление федерального казначейства по РТ (Министерство юстиции Республики Татарстан); КПП 165501001; ИНН 1654003139; </w:t>
      </w:r>
      <w:r>
        <w:rPr>
          <w:sz w:val="28"/>
          <w:szCs w:val="28"/>
        </w:rPr>
        <w:t xml:space="preserve">счет 03100643000000011100; отделение НБ Республика Татарстан Банка России / УФК по Республике Татарстан г. Казань; Кор. счет 40102810445370000079; </w:t>
      </w:r>
      <w:r>
        <w:rPr>
          <w:rFonts w:eastAsia="Calibri"/>
          <w:sz w:val="28"/>
          <w:szCs w:val="28"/>
        </w:rPr>
        <w:t>ОКТМО 92701000001; БИК 019205400; КБК </w:t>
      </w:r>
      <w:r>
        <w:rPr>
          <w:sz w:val="28"/>
          <w:szCs w:val="28"/>
        </w:rPr>
        <w:t>73111601203019000140, УИН 0318690900000000029509757.</w:t>
      </w:r>
    </w:p>
    <w:p w:rsidR="00387003" w:rsidP="00387003">
      <w:pPr>
        <w:ind w:right="-1"/>
        <w:jc w:val="center"/>
        <w:rPr>
          <w:sz w:val="28"/>
          <w:szCs w:val="28"/>
        </w:rPr>
      </w:pPr>
    </w:p>
    <w:p w:rsidR="00387003" w:rsidP="00387003">
      <w:pPr>
        <w:ind w:right="-1" w:firstLine="566"/>
        <w:jc w:val="both"/>
        <w:rPr>
          <w:sz w:val="28"/>
          <w:szCs w:val="28"/>
        </w:rPr>
      </w:pPr>
    </w:p>
    <w:p w:rsidR="00387003" w:rsidP="00387003">
      <w:pPr>
        <w:ind w:right="-1"/>
        <w:jc w:val="center"/>
        <w:rPr>
          <w:sz w:val="28"/>
          <w:szCs w:val="28"/>
        </w:rPr>
      </w:pPr>
    </w:p>
    <w:p w:rsidR="00387003" w:rsidP="00387003">
      <w:pPr>
        <w:jc w:val="center"/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B5C"/>
    <w:rsid w:val="00251C1F"/>
    <w:rsid w:val="00387003"/>
    <w:rsid w:val="0040018B"/>
    <w:rsid w:val="00AA0B5C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C7FFFA7-7C55-47DE-8E67-D8CD10A8B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00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70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870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