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82D" w:rsidRPr="00BF782D" w:rsidP="00BF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F782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F782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0083-01-2022-000656-98</w:t>
      </w:r>
    </w:p>
    <w:p w:rsidR="00BF782D" w:rsidRPr="00BF782D" w:rsidP="00BF78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Calibri" w:hAnsi="Times New Roman" w:cs="Times New Roman"/>
          <w:sz w:val="28"/>
          <w:szCs w:val="28"/>
          <w:lang w:eastAsia="ru-RU"/>
        </w:rPr>
        <w:t>№ 5-89/2022-2</w:t>
      </w:r>
    </w:p>
    <w:p w:rsidR="00BF782D" w:rsidRPr="00BF782D" w:rsidP="00B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F782D" w:rsidRPr="00BF782D" w:rsidP="00B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2022 года                                                             г. Альметьевск   </w:t>
      </w:r>
    </w:p>
    <w:p w:rsidR="00BF782D" w:rsidRPr="00BF782D" w:rsidP="00BF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BF782D" w:rsidRPr="00BF782D" w:rsidP="008A6EF6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782D" w:rsidRPr="00BF782D" w:rsidP="00B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F782D" w:rsidRPr="00BF782D" w:rsidP="00BF7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февраля 2022 года в 18:00 час.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находился в общественном месте возле дома № 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BF782D" w:rsidRPr="00BF782D" w:rsidP="00BF7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при рассмотрении дела вину признал.</w:t>
      </w:r>
    </w:p>
    <w:p w:rsidR="00BF782D" w:rsidRPr="00BF782D" w:rsidP="00BF782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BF782D" w:rsidRPr="00BF782D" w:rsidP="00BF7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F782D" w:rsidRPr="00BF782D" w:rsidP="00BF7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BF782D" w:rsidRPr="00BF782D" w:rsidP="00BF7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виновным в совершении правонарушения, ответственность за которое установлена статьей 20.21 КоАП РФ.</w:t>
      </w:r>
    </w:p>
    <w:p w:rsidR="00BF782D" w:rsidRPr="00BF782D" w:rsidP="00BF78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BF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Сабирзяновым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</w:t>
      </w:r>
      <w:r w:rsidRPr="00BF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 и наличие на иждивении несовершеннолетнего ребенка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BF782D" w:rsidRPr="00BF782D" w:rsidP="00BF782D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Сабирзяновым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административного правонарушения, личность виновного,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Сабирзянову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Р.Ф. отбыванию данного наказания, не установлено.</w:t>
      </w:r>
    </w:p>
    <w:p w:rsidR="00BF782D" w:rsidRPr="00BF782D" w:rsidP="00BF7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F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F782D" w:rsidRPr="00BF782D" w:rsidP="00BF78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F782D" w:rsidRPr="00BF782D" w:rsidP="00BF78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82D" w:rsidRPr="00BF782D" w:rsidP="00BF782D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8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F7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на 7 (семь) суток.</w:t>
      </w:r>
    </w:p>
    <w:p w:rsidR="00BF782D" w:rsidRPr="00BF782D" w:rsidP="00BF782D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8A6E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782D" w:rsidRPr="00BF782D" w:rsidP="00BF78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BF782D" w:rsidRPr="00BF782D" w:rsidP="00B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2"/>
    <w:rsid w:val="0040018B"/>
    <w:rsid w:val="008A6EF6"/>
    <w:rsid w:val="00B163B2"/>
    <w:rsid w:val="00BF782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4EFE6E-07DA-4079-AA7E-FE63D95B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