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D0E43" w:rsidRPr="004D0E43" w:rsidP="004D0E43">
      <w:pPr>
        <w:spacing w:after="0" w:line="240" w:lineRule="auto"/>
        <w:jc w:val="both"/>
        <w:rPr>
          <w:rFonts w:ascii="Times New Roman" w:eastAsia="Times New Roman" w:hAnsi="Times New Roman" w:cs="Times New Roman"/>
          <w:sz w:val="28"/>
          <w:szCs w:val="28"/>
          <w:lang w:eastAsia="ru-RU"/>
        </w:rPr>
      </w:pPr>
    </w:p>
    <w:p w:rsidR="004D0E43" w:rsidRPr="004D0E43" w:rsidP="004D0E43">
      <w:pPr>
        <w:tabs>
          <w:tab w:val="center" w:pos="4677"/>
          <w:tab w:val="right" w:pos="9354"/>
        </w:tabs>
        <w:spacing w:after="0" w:line="240" w:lineRule="auto"/>
        <w:ind w:right="-2"/>
        <w:jc w:val="right"/>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Дело №5-282/2022-1</w:t>
      </w:r>
    </w:p>
    <w:p w:rsidR="004D0E43" w:rsidRPr="004D0E43" w:rsidP="004D0E43">
      <w:pPr>
        <w:tabs>
          <w:tab w:val="center" w:pos="4677"/>
          <w:tab w:val="right" w:pos="9354"/>
        </w:tabs>
        <w:spacing w:after="0" w:line="240" w:lineRule="auto"/>
        <w:ind w:right="-2"/>
        <w:jc w:val="center"/>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ПОСТАНОВЛЕНИЕ</w:t>
      </w:r>
    </w:p>
    <w:p w:rsidR="004D0E43" w:rsidRPr="004D0E43" w:rsidP="004D0E43">
      <w:pPr>
        <w:spacing w:after="0" w:line="240" w:lineRule="auto"/>
        <w:ind w:right="-2"/>
        <w:jc w:val="center"/>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об</w:t>
      </w:r>
      <w:r w:rsidRPr="004D0E43">
        <w:rPr>
          <w:rFonts w:ascii="Times New Roman" w:eastAsia="Times New Roman" w:hAnsi="Times New Roman" w:cs="Times New Roman"/>
          <w:sz w:val="28"/>
          <w:szCs w:val="28"/>
          <w:lang w:eastAsia="ru-RU"/>
        </w:rPr>
        <w:t xml:space="preserve"> административном правонарушении</w:t>
      </w:r>
    </w:p>
    <w:p w:rsidR="004D0E43" w:rsidRPr="004D0E43" w:rsidP="004D0E43">
      <w:pPr>
        <w:tabs>
          <w:tab w:val="left" w:pos="8100"/>
        </w:tabs>
        <w:spacing w:after="0" w:line="240" w:lineRule="auto"/>
        <w:ind w:right="-2"/>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07.06.2022 года                                                                                г. Альметьевск</w:t>
      </w:r>
    </w:p>
    <w:p w:rsidR="004D0E43" w:rsidRPr="004D0E43" w:rsidP="004D0E43">
      <w:pPr>
        <w:spacing w:after="0" w:line="240" w:lineRule="auto"/>
        <w:ind w:right="-2"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 xml:space="preserve">Мировой судья судебного участка № 1 по Альметьевскому судебному району РТ В.И. Пещеров, рассмотрев в режиме видеоконференцсвязи дело об административном правонарушении по части </w:t>
      </w:r>
      <w:r w:rsidRPr="004D0E43">
        <w:rPr>
          <w:rFonts w:ascii="Times New Roman" w:eastAsia="Times New Roman" w:hAnsi="Times New Roman" w:cs="Times New Roman"/>
          <w:sz w:val="28"/>
          <w:szCs w:val="28"/>
          <w:lang w:eastAsia="ru-RU"/>
        </w:rPr>
        <w:t>1  статьи</w:t>
      </w:r>
      <w:r w:rsidRPr="004D0E43">
        <w:rPr>
          <w:rFonts w:ascii="Times New Roman" w:eastAsia="Times New Roman" w:hAnsi="Times New Roman" w:cs="Times New Roman"/>
          <w:sz w:val="28"/>
          <w:szCs w:val="28"/>
          <w:lang w:eastAsia="ru-RU"/>
        </w:rPr>
        <w:t xml:space="preserve"> 6.9 КоАП РФ в отношении:</w:t>
      </w:r>
    </w:p>
    <w:p w:rsidR="004D0E43" w:rsidRPr="004D0E43" w:rsidP="004D0E43">
      <w:pPr>
        <w:spacing w:after="0" w:line="240" w:lineRule="auto"/>
        <w:ind w:firstLine="709"/>
        <w:jc w:val="both"/>
        <w:outlineLvl w:val="0"/>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Чистохина Д</w:t>
      </w:r>
      <w:r w:rsidR="00771005">
        <w:rPr>
          <w:rFonts w:ascii="Times New Roman" w:eastAsia="Times New Roman" w:hAnsi="Times New Roman" w:cs="Times New Roman"/>
          <w:sz w:val="28"/>
          <w:szCs w:val="28"/>
          <w:lang w:eastAsia="ru-RU"/>
        </w:rPr>
        <w:t>.</w:t>
      </w:r>
      <w:r w:rsidRPr="004D0E43">
        <w:rPr>
          <w:rFonts w:ascii="Times New Roman" w:eastAsia="Times New Roman" w:hAnsi="Times New Roman" w:cs="Times New Roman"/>
          <w:sz w:val="28"/>
          <w:szCs w:val="28"/>
          <w:lang w:eastAsia="ru-RU"/>
        </w:rPr>
        <w:t xml:space="preserve"> В</w:t>
      </w:r>
      <w:r w:rsidR="00771005">
        <w:rPr>
          <w:rFonts w:ascii="Times New Roman" w:eastAsia="Times New Roman" w:hAnsi="Times New Roman" w:cs="Times New Roman"/>
          <w:sz w:val="28"/>
          <w:szCs w:val="28"/>
          <w:lang w:eastAsia="ru-RU"/>
        </w:rPr>
        <w:t>.</w:t>
      </w:r>
      <w:r w:rsidRPr="004D0E43">
        <w:rPr>
          <w:rFonts w:ascii="Times New Roman" w:eastAsia="Times New Roman" w:hAnsi="Times New Roman" w:cs="Times New Roman"/>
          <w:sz w:val="28"/>
          <w:szCs w:val="28"/>
          <w:lang w:eastAsia="ru-RU"/>
        </w:rPr>
        <w:t xml:space="preserve">, </w:t>
      </w:r>
      <w:r w:rsidR="00771005">
        <w:rPr>
          <w:sz w:val="28"/>
          <w:szCs w:val="28"/>
          <w:lang w:val="en-US"/>
        </w:rPr>
        <w:t>XXXX</w:t>
      </w:r>
      <w:r w:rsidRPr="004D0E43">
        <w:rPr>
          <w:rFonts w:ascii="Times New Roman" w:eastAsia="Times New Roman" w:hAnsi="Times New Roman" w:cs="Times New Roman"/>
          <w:sz w:val="28"/>
          <w:szCs w:val="28"/>
          <w:lang w:eastAsia="ru-RU"/>
        </w:rPr>
        <w:t xml:space="preserve"> года рождения, уроженца </w:t>
      </w:r>
      <w:r w:rsidR="00771005">
        <w:rPr>
          <w:sz w:val="28"/>
          <w:szCs w:val="28"/>
          <w:lang w:val="en-US"/>
        </w:rPr>
        <w:t>XXXX</w:t>
      </w:r>
      <w:r w:rsidRPr="004D0E43">
        <w:rPr>
          <w:rFonts w:ascii="Times New Roman" w:eastAsia="Times New Roman" w:hAnsi="Times New Roman" w:cs="Times New Roman"/>
          <w:sz w:val="28"/>
          <w:szCs w:val="28"/>
          <w:lang w:eastAsia="ru-RU"/>
        </w:rPr>
        <w:t xml:space="preserve">, проживающего по адресу: </w:t>
      </w:r>
      <w:r w:rsidR="00771005">
        <w:rPr>
          <w:sz w:val="28"/>
          <w:szCs w:val="28"/>
          <w:lang w:val="en-US"/>
        </w:rPr>
        <w:t>XXXX</w:t>
      </w:r>
      <w:r w:rsidRPr="004D0E43">
        <w:rPr>
          <w:rFonts w:ascii="Times New Roman" w:eastAsia="Times New Roman" w:hAnsi="Times New Roman" w:cs="Times New Roman"/>
          <w:sz w:val="28"/>
          <w:szCs w:val="28"/>
          <w:lang w:eastAsia="ru-RU"/>
        </w:rPr>
        <w:t xml:space="preserve">, </w:t>
      </w:r>
      <w:r w:rsidR="00771005">
        <w:rPr>
          <w:sz w:val="28"/>
          <w:szCs w:val="28"/>
          <w:lang w:val="en-US"/>
        </w:rPr>
        <w:t>XXXX</w:t>
      </w:r>
      <w:r w:rsidRPr="004D0E43">
        <w:rPr>
          <w:rFonts w:ascii="Times New Roman" w:eastAsia="Times New Roman" w:hAnsi="Times New Roman" w:cs="Times New Roman"/>
          <w:sz w:val="28"/>
          <w:szCs w:val="28"/>
          <w:lang w:eastAsia="ru-RU"/>
        </w:rPr>
        <w:t xml:space="preserve">, </w:t>
      </w:r>
      <w:r w:rsidR="00771005">
        <w:rPr>
          <w:sz w:val="28"/>
          <w:szCs w:val="28"/>
          <w:lang w:val="en-US"/>
        </w:rPr>
        <w:t>XXXX</w:t>
      </w:r>
      <w:r w:rsidRPr="004D0E43">
        <w:rPr>
          <w:rFonts w:ascii="Times New Roman" w:eastAsia="Times New Roman" w:hAnsi="Times New Roman" w:cs="Times New Roman"/>
          <w:sz w:val="28"/>
          <w:szCs w:val="28"/>
          <w:lang w:eastAsia="ru-RU"/>
        </w:rPr>
        <w:t xml:space="preserve">, </w:t>
      </w:r>
      <w:r w:rsidR="00771005">
        <w:rPr>
          <w:sz w:val="28"/>
          <w:szCs w:val="28"/>
          <w:lang w:val="en-US"/>
        </w:rPr>
        <w:t>XXXX</w:t>
      </w:r>
      <w:r w:rsidRPr="004D0E43">
        <w:rPr>
          <w:rFonts w:ascii="Times New Roman" w:eastAsia="Times New Roman" w:hAnsi="Times New Roman" w:cs="Times New Roman"/>
          <w:sz w:val="28"/>
          <w:szCs w:val="28"/>
          <w:lang w:eastAsia="ru-RU"/>
        </w:rPr>
        <w:t>,</w:t>
      </w:r>
    </w:p>
    <w:p w:rsidR="004D0E43" w:rsidRPr="004D0E43" w:rsidP="004D0E43">
      <w:pPr>
        <w:spacing w:after="0" w:line="240" w:lineRule="auto"/>
        <w:ind w:right="-2"/>
        <w:jc w:val="center"/>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УСТАНОВИЛ:</w:t>
      </w:r>
    </w:p>
    <w:p w:rsidR="004D0E43" w:rsidRPr="004D0E43" w:rsidP="004D0E43">
      <w:pPr>
        <w:spacing w:after="0" w:line="240" w:lineRule="auto"/>
        <w:ind w:right="-2" w:firstLine="720"/>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 xml:space="preserve">Чистохин Д.В., 06.06.2022 года примерно в 16 час. 55 мин., находясь в </w:t>
      </w:r>
      <w:r w:rsidR="00771005">
        <w:rPr>
          <w:sz w:val="28"/>
          <w:szCs w:val="28"/>
          <w:lang w:val="en-US"/>
        </w:rPr>
        <w:t>XXXX</w:t>
      </w:r>
      <w:r w:rsidRPr="004D0E43">
        <w:rPr>
          <w:rFonts w:ascii="Times New Roman" w:eastAsia="Times New Roman" w:hAnsi="Times New Roman" w:cs="Times New Roman"/>
          <w:sz w:val="28"/>
          <w:szCs w:val="28"/>
          <w:lang w:eastAsia="ru-RU"/>
        </w:rPr>
        <w:t xml:space="preserve">, расположенном по адресу: </w:t>
      </w:r>
      <w:r w:rsidR="00771005">
        <w:rPr>
          <w:sz w:val="28"/>
          <w:szCs w:val="28"/>
          <w:lang w:val="en-US"/>
        </w:rPr>
        <w:t>XXXX</w:t>
      </w:r>
      <w:r w:rsidRPr="004D0E43">
        <w:rPr>
          <w:rFonts w:ascii="Times New Roman" w:eastAsia="Times New Roman" w:hAnsi="Times New Roman" w:cs="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4D0E43" w:rsidRPr="004D0E43" w:rsidP="004D0E43">
      <w:pPr>
        <w:spacing w:after="0" w:line="240" w:lineRule="auto"/>
        <w:ind w:right="-2"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Чистохин Д.В. при рассмотрении дела, указал, что отказался от прохождения медицинского освидетельствования так как ранее употребил наркотические вещества.</w:t>
      </w:r>
    </w:p>
    <w:p w:rsidR="004D0E43" w:rsidRPr="004D0E43" w:rsidP="004D0E43">
      <w:pPr>
        <w:spacing w:after="0" w:line="240" w:lineRule="auto"/>
        <w:ind w:right="-2"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p>
    <w:p w:rsidR="004D0E43" w:rsidRPr="004D0E43" w:rsidP="004D0E43">
      <w:pPr>
        <w:spacing w:after="0" w:line="240" w:lineRule="auto"/>
        <w:ind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Данный вывод мирового судьи подтверждается следующими доказательствами: протоколом об административном правонарушении; рапортом сотрудника полиции, постановлением о направлении на медицинское освидетельствование на предмет потребления наркотических веществ,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p>
    <w:p w:rsidR="004D0E43" w:rsidRPr="004D0E43" w:rsidP="004D0E43">
      <w:pPr>
        <w:spacing w:after="0" w:line="240" w:lineRule="auto"/>
        <w:ind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 xml:space="preserve">В соответствии с частью 2.1. ст.4.1 КоАП РФ при назначении административного наказания за совершение административных правонарушений в области </w:t>
      </w:r>
      <w:hyperlink r:id="rId4" w:history="1">
        <w:r w:rsidRPr="004D0E43">
          <w:rPr>
            <w:rFonts w:ascii="Times New Roman" w:eastAsia="Times New Roman" w:hAnsi="Times New Roman" w:cs="Times New Roman"/>
            <w:color w:val="0000FF"/>
            <w:sz w:val="28"/>
            <w:szCs w:val="28"/>
            <w:lang w:eastAsia="ru-RU"/>
          </w:rPr>
          <w:t>законодательства</w:t>
        </w:r>
      </w:hyperlink>
      <w:r w:rsidRPr="004D0E43">
        <w:rPr>
          <w:rFonts w:ascii="Times New Roman" w:eastAsia="Times New Roman" w:hAnsi="Times New Roman" w:cs="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4D0E43">
        <w:rPr>
          <w:rFonts w:ascii="Times New Roman" w:eastAsia="Times New Roman" w:hAnsi="Times New Roman" w:cs="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p>
    <w:p w:rsidR="004D0E43" w:rsidRPr="004D0E43" w:rsidP="004D0E43">
      <w:pPr>
        <w:widowControl w:val="0"/>
        <w:spacing w:after="0" w:line="240" w:lineRule="auto"/>
        <w:ind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Обстоятельства, смягчающие ответственность, -  не установлено.</w:t>
      </w:r>
    </w:p>
    <w:p w:rsidR="004D0E43" w:rsidRPr="004D0E43" w:rsidP="004D0E43">
      <w:pPr>
        <w:widowControl w:val="0"/>
        <w:spacing w:after="0" w:line="240" w:lineRule="auto"/>
        <w:ind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Обстоятельства, отягчающие административную ответственность, - не установлено.</w:t>
      </w:r>
    </w:p>
    <w:p w:rsidR="004D0E43" w:rsidRPr="004D0E43" w:rsidP="004D0E43">
      <w:pPr>
        <w:widowControl w:val="0"/>
        <w:spacing w:after="0" w:line="240" w:lineRule="auto"/>
        <w:ind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При определении наказания мировой судья учитывает характер и обстоятельства совершенного правонарушения, его тяжесть, личность и состояние здоровья виновного, его семейное положение и состав семьи, справку ИАЗ ОМВД РФ по Альметьевскому району об административных взысканиях и в целях исправления и недопущения совершения повторных правонарушений считает необходимым назначить наказание в виде административного ареста с возложением обязанности пройти профилактические мероприятия в связи с потреблением и (или) подозрением в потреблении наркотических средств (психотропных веществ).</w:t>
      </w:r>
    </w:p>
    <w:p w:rsidR="004D0E43" w:rsidRPr="004D0E43" w:rsidP="004D0E43">
      <w:pPr>
        <w:spacing w:after="120" w:line="240" w:lineRule="auto"/>
        <w:ind w:left="283" w:firstLine="709"/>
        <w:rPr>
          <w:rFonts w:ascii="Times New Roman" w:eastAsia="Times New Roman" w:hAnsi="Times New Roman" w:cs="Times New Roman"/>
          <w:snapToGrid w:val="0"/>
          <w:sz w:val="28"/>
          <w:szCs w:val="28"/>
          <w:lang w:eastAsia="ru-RU"/>
        </w:rPr>
      </w:pPr>
      <w:r w:rsidRPr="004D0E43">
        <w:rPr>
          <w:rFonts w:ascii="Times New Roman" w:eastAsia="Times New Roman" w:hAnsi="Times New Roman" w:cs="Times New Roman"/>
          <w:snapToGrid w:val="0"/>
          <w:sz w:val="28"/>
          <w:szCs w:val="28"/>
          <w:lang w:eastAsia="ru-RU"/>
        </w:rPr>
        <w:t>Руководствуясь ст.ст. 29.9, 29.10 КоАП РФ, мировой судья</w:t>
      </w:r>
    </w:p>
    <w:p w:rsidR="004D0E43" w:rsidRPr="004D0E43" w:rsidP="004D0E43">
      <w:pPr>
        <w:spacing w:after="0" w:line="240" w:lineRule="auto"/>
        <w:ind w:right="-2"/>
        <w:jc w:val="center"/>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ПОСТАНОВИЛ:</w:t>
      </w:r>
    </w:p>
    <w:p w:rsidR="004D0E43" w:rsidRPr="004D0E43" w:rsidP="004D0E43">
      <w:pPr>
        <w:tabs>
          <w:tab w:val="left" w:pos="7200"/>
        </w:tabs>
        <w:spacing w:after="0" w:line="240" w:lineRule="auto"/>
        <w:ind w:right="-2" w:firstLine="720"/>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Чистохина Д</w:t>
      </w:r>
      <w:r w:rsidR="00771005">
        <w:rPr>
          <w:rFonts w:ascii="Times New Roman" w:eastAsia="Times New Roman" w:hAnsi="Times New Roman" w:cs="Times New Roman"/>
          <w:sz w:val="28"/>
          <w:szCs w:val="28"/>
          <w:lang w:eastAsia="ru-RU"/>
        </w:rPr>
        <w:t>.</w:t>
      </w:r>
      <w:r w:rsidRPr="004D0E43">
        <w:rPr>
          <w:rFonts w:ascii="Times New Roman" w:eastAsia="Times New Roman" w:hAnsi="Times New Roman" w:cs="Times New Roman"/>
          <w:sz w:val="28"/>
          <w:szCs w:val="28"/>
          <w:lang w:eastAsia="ru-RU"/>
        </w:rPr>
        <w:t xml:space="preserve"> В</w:t>
      </w:r>
      <w:r w:rsidR="00771005">
        <w:rPr>
          <w:rFonts w:ascii="Times New Roman" w:eastAsia="Times New Roman" w:hAnsi="Times New Roman" w:cs="Times New Roman"/>
          <w:sz w:val="28"/>
          <w:szCs w:val="28"/>
          <w:lang w:eastAsia="ru-RU"/>
        </w:rPr>
        <w:t>.</w:t>
      </w:r>
      <w:r w:rsidRPr="004D0E43">
        <w:rPr>
          <w:rFonts w:ascii="Times New Roman" w:eastAsia="Times New Roman" w:hAnsi="Times New Roman" w:cs="Times New Roman"/>
          <w:sz w:val="28"/>
          <w:szCs w:val="28"/>
          <w:lang w:eastAsia="ru-RU"/>
        </w:rPr>
        <w:t xml:space="preserve"> п</w:t>
      </w:r>
      <w:r w:rsidRPr="004D0E43">
        <w:rPr>
          <w:rFonts w:ascii="Times New Roman" w:eastAsia="Times New Roman" w:hAnsi="Times New Roman" w:cs="Times New Roman"/>
          <w:sz w:val="28"/>
          <w:szCs w:val="20"/>
          <w:lang w:eastAsia="ru-RU"/>
        </w:rPr>
        <w:t xml:space="preserve">ризнать виновным в </w:t>
      </w:r>
      <w:r w:rsidRPr="004D0E43">
        <w:rPr>
          <w:rFonts w:ascii="Times New Roman" w:eastAsia="Times New Roman" w:hAnsi="Times New Roman" w:cs="Times New Roman"/>
          <w:sz w:val="28"/>
          <w:szCs w:val="20"/>
          <w:lang w:eastAsia="ru-RU"/>
        </w:rPr>
        <w:t xml:space="preserve">совершении </w:t>
      </w:r>
      <w:r w:rsidRPr="004D0E43">
        <w:rPr>
          <w:rFonts w:ascii="Times New Roman" w:eastAsia="Times New Roman" w:hAnsi="Times New Roman" w:cs="Times New Roman"/>
          <w:sz w:val="28"/>
          <w:szCs w:val="28"/>
          <w:lang w:eastAsia="ru-RU"/>
        </w:rPr>
        <w:t xml:space="preserve"> правонарушения</w:t>
      </w:r>
      <w:r w:rsidRPr="004D0E43">
        <w:rPr>
          <w:rFonts w:ascii="Times New Roman" w:eastAsia="Times New Roman" w:hAnsi="Times New Roman" w:cs="Times New Roman"/>
          <w:sz w:val="28"/>
          <w:szCs w:val="28"/>
          <w:lang w:eastAsia="ru-RU"/>
        </w:rPr>
        <w:t xml:space="preserve">, предусмотренного частью 1 статьи 6.9 КоАП РФ, и назначить ему административное наказание в виде административного ареста на срок 3 (трое) суток. </w:t>
      </w:r>
    </w:p>
    <w:p w:rsidR="004D0E43" w:rsidRPr="004D0E43" w:rsidP="004D0E43">
      <w:pPr>
        <w:tabs>
          <w:tab w:val="left" w:pos="7200"/>
        </w:tabs>
        <w:spacing w:after="0" w:line="240" w:lineRule="auto"/>
        <w:ind w:right="-2" w:firstLine="720"/>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 xml:space="preserve">Срок административного ареста исчислять с </w:t>
      </w:r>
      <w:r w:rsidR="00771005">
        <w:rPr>
          <w:sz w:val="28"/>
          <w:szCs w:val="28"/>
          <w:lang w:val="en-US"/>
        </w:rPr>
        <w:t>XXXX</w:t>
      </w:r>
      <w:r w:rsidRPr="004D0E43">
        <w:rPr>
          <w:rFonts w:ascii="Times New Roman" w:eastAsia="Times New Roman" w:hAnsi="Times New Roman" w:cs="Times New Roman"/>
          <w:sz w:val="28"/>
          <w:szCs w:val="28"/>
          <w:lang w:eastAsia="ru-RU"/>
        </w:rPr>
        <w:t xml:space="preserve"> года.</w:t>
      </w:r>
    </w:p>
    <w:p w:rsidR="004D0E43" w:rsidRPr="004D0E43" w:rsidP="004D0E43">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Чистохина Д</w:t>
      </w:r>
      <w:r w:rsidR="00771005">
        <w:rPr>
          <w:rFonts w:ascii="Times New Roman" w:eastAsia="Times New Roman" w:hAnsi="Times New Roman" w:cs="Times New Roman"/>
          <w:sz w:val="28"/>
          <w:szCs w:val="28"/>
          <w:lang w:eastAsia="ru-RU"/>
        </w:rPr>
        <w:t>.</w:t>
      </w:r>
      <w:r w:rsidRPr="004D0E43">
        <w:rPr>
          <w:rFonts w:ascii="Times New Roman" w:eastAsia="Times New Roman" w:hAnsi="Times New Roman" w:cs="Times New Roman"/>
          <w:sz w:val="28"/>
          <w:szCs w:val="28"/>
          <w:lang w:eastAsia="ru-RU"/>
        </w:rPr>
        <w:t xml:space="preserve"> В</w:t>
      </w:r>
      <w:r w:rsidR="00771005">
        <w:rPr>
          <w:rFonts w:ascii="Times New Roman" w:eastAsia="Times New Roman" w:hAnsi="Times New Roman" w:cs="Times New Roman"/>
          <w:sz w:val="28"/>
          <w:szCs w:val="28"/>
          <w:lang w:eastAsia="ru-RU"/>
        </w:rPr>
        <w:t>.</w:t>
      </w:r>
      <w:r w:rsidRPr="004D0E43">
        <w:rPr>
          <w:rFonts w:ascii="Times New Roman" w:eastAsia="Times New Roman" w:hAnsi="Times New Roman" w:cs="Times New Roman"/>
          <w:sz w:val="28"/>
          <w:szCs w:val="28"/>
          <w:lang w:eastAsia="ru-RU"/>
        </w:rPr>
        <w:t xml:space="preserve"> на основании части 2.1 статьи 4.1 КоАП РФ обязать пройти диагностику в Альметьевском наркологическом диспансере филиале ГАУЗ РНД МЗ РТ, расположенном по адресу: РТ, Альметьевский район, п.г.т. Нижняя Мактама, ул. Промышленная, д.1А, а в случае смены места жительства в специализированной медицинской организации и (или) учреждении социальной реабилитации по месту жительства или постоянного пребывания. Установить срок исполнения возложенной обязанности в течение месяца со дня вступления в законную силу настоящего постановления.</w:t>
      </w:r>
    </w:p>
    <w:p w:rsidR="004D0E43" w:rsidRPr="004D0E43" w:rsidP="004D0E43">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 xml:space="preserve">Контроль за исполнением такой обязанности возложить на Отдел МВД России по Альметьевскому району РТ, а в случае смены места жительства </w:t>
      </w:r>
      <w:r w:rsidRPr="004D0E43">
        <w:rPr>
          <w:rFonts w:ascii="Times New Roman" w:eastAsia="Times New Roman" w:hAnsi="Times New Roman" w:cs="Times New Roman"/>
          <w:sz w:val="28"/>
          <w:szCs w:val="28"/>
          <w:lang w:eastAsia="ru-RU"/>
        </w:rPr>
        <w:t>на  иной</w:t>
      </w:r>
      <w:r w:rsidRPr="004D0E43">
        <w:rPr>
          <w:rFonts w:ascii="Times New Roman" w:eastAsia="Times New Roman" w:hAnsi="Times New Roman" w:cs="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p>
    <w:p w:rsidR="004D0E43" w:rsidRPr="004D0E43" w:rsidP="004D0E43">
      <w:pPr>
        <w:autoSpaceDE w:val="0"/>
        <w:autoSpaceDN w:val="0"/>
        <w:adjustRightInd w:val="0"/>
        <w:spacing w:after="0" w:line="240" w:lineRule="auto"/>
        <w:ind w:right="-2" w:firstLine="720"/>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Постановление об административном аресте направить для немедленного исполнения в Отдел МВД России по Альметьевскому району РТ.</w:t>
      </w:r>
    </w:p>
    <w:p w:rsidR="004D0E43" w:rsidRPr="004D0E43" w:rsidP="004D0E43">
      <w:pPr>
        <w:tabs>
          <w:tab w:val="left" w:pos="7200"/>
        </w:tabs>
        <w:spacing w:after="0" w:line="240" w:lineRule="auto"/>
        <w:ind w:right="-2" w:firstLine="709"/>
        <w:jc w:val="both"/>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Постановление может быть обжаловано в Альметьевский   городской суд РТ через мирового судью в течение 10 дней со дня уведомления или получения копии постановления.</w:t>
      </w:r>
    </w:p>
    <w:p w:rsidR="004D0E43" w:rsidP="004D0E43">
      <w:pPr>
        <w:tabs>
          <w:tab w:val="left" w:pos="7200"/>
        </w:tabs>
        <w:spacing w:after="0" w:line="240" w:lineRule="auto"/>
        <w:ind w:right="-2"/>
        <w:rPr>
          <w:rFonts w:ascii="Times New Roman" w:eastAsia="Times New Roman" w:hAnsi="Times New Roman" w:cs="Times New Roman"/>
          <w:sz w:val="28"/>
          <w:szCs w:val="28"/>
          <w:lang w:eastAsia="ru-RU"/>
        </w:rPr>
      </w:pPr>
    </w:p>
    <w:p w:rsidR="004D0E43" w:rsidRPr="004D0E43" w:rsidP="004D0E43">
      <w:pPr>
        <w:tabs>
          <w:tab w:val="left" w:pos="7200"/>
        </w:tabs>
        <w:spacing w:after="0" w:line="240" w:lineRule="auto"/>
        <w:ind w:right="-2"/>
        <w:rPr>
          <w:rFonts w:ascii="Times New Roman" w:eastAsia="Times New Roman" w:hAnsi="Times New Roman" w:cs="Times New Roman"/>
          <w:sz w:val="28"/>
          <w:szCs w:val="28"/>
          <w:lang w:eastAsia="ru-RU"/>
        </w:rPr>
      </w:pPr>
      <w:r w:rsidRPr="004D0E43">
        <w:rPr>
          <w:rFonts w:ascii="Times New Roman" w:eastAsia="Times New Roman" w:hAnsi="Times New Roman" w:cs="Times New Roman"/>
          <w:sz w:val="28"/>
          <w:szCs w:val="28"/>
          <w:lang w:eastAsia="ru-RU"/>
        </w:rPr>
        <w:t xml:space="preserve">Мировой </w:t>
      </w:r>
      <w:r w:rsidRPr="004D0E43">
        <w:rPr>
          <w:rFonts w:ascii="Times New Roman" w:eastAsia="Times New Roman" w:hAnsi="Times New Roman" w:cs="Times New Roman"/>
          <w:sz w:val="28"/>
          <w:szCs w:val="28"/>
          <w:lang w:eastAsia="ru-RU"/>
        </w:rPr>
        <w:t xml:space="preserve">судья:   </w:t>
      </w:r>
      <w:r w:rsidRPr="004D0E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4D0E43">
        <w:rPr>
          <w:rFonts w:ascii="Times New Roman" w:eastAsia="Times New Roman" w:hAnsi="Times New Roman" w:cs="Times New Roman"/>
          <w:sz w:val="28"/>
          <w:szCs w:val="28"/>
          <w:lang w:eastAsia="ru-RU"/>
        </w:rPr>
        <w:t>В.И. Пещеров</w:t>
      </w:r>
    </w:p>
    <w:p w:rsidR="00303E8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667"/>
    <w:rsid w:val="00303E84"/>
    <w:rsid w:val="004A3667"/>
    <w:rsid w:val="004D0E43"/>
    <w:rsid w:val="0077100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D9D0B91-70C5-47FE-B0E3-F982C1131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