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Дело №5-</w:t>
      </w:r>
      <w:r w:rsidR="00204C4D">
        <w:rPr>
          <w:rFonts w:ascii="Times New Roman" w:hAnsi="Times New Roman" w:cs="Times New Roman"/>
          <w:sz w:val="28"/>
          <w:szCs w:val="28"/>
        </w:rPr>
        <w:t>8</w:t>
      </w:r>
      <w:r w:rsidR="000E2646">
        <w:rPr>
          <w:rFonts w:ascii="Times New Roman" w:hAnsi="Times New Roman" w:cs="Times New Roman"/>
          <w:sz w:val="28"/>
          <w:szCs w:val="28"/>
        </w:rPr>
        <w:t>8</w:t>
      </w:r>
      <w:r w:rsidRPr="00FA1F61">
        <w:rPr>
          <w:rFonts w:ascii="Times New Roman" w:hAnsi="Times New Roman" w:cs="Times New Roman"/>
          <w:sz w:val="28"/>
          <w:szCs w:val="28"/>
        </w:rPr>
        <w:t>/</w:t>
      </w:r>
      <w:r w:rsidR="00204C4D">
        <w:rPr>
          <w:rFonts w:ascii="Times New Roman" w:hAnsi="Times New Roman" w:cs="Times New Roman"/>
          <w:sz w:val="28"/>
          <w:szCs w:val="28"/>
        </w:rPr>
        <w:t>3</w:t>
      </w:r>
      <w:r w:rsidRPr="00FA1F61">
        <w:rPr>
          <w:rFonts w:ascii="Times New Roman" w:hAnsi="Times New Roman" w:cs="Times New Roman"/>
          <w:sz w:val="28"/>
          <w:szCs w:val="28"/>
        </w:rPr>
        <w:t>-202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УИД 16MS00</w:t>
      </w:r>
      <w:r w:rsidR="00204C4D">
        <w:rPr>
          <w:rFonts w:ascii="Times New Roman" w:hAnsi="Times New Roman" w:cs="Times New Roman"/>
          <w:sz w:val="28"/>
          <w:szCs w:val="28"/>
        </w:rPr>
        <w:t>81</w:t>
      </w:r>
      <w:r w:rsidRPr="00FA1F61">
        <w:rPr>
          <w:rFonts w:ascii="Times New Roman" w:hAnsi="Times New Roman" w:cs="Times New Roman"/>
          <w:sz w:val="28"/>
          <w:szCs w:val="28"/>
        </w:rPr>
        <w:t>-01-202</w:t>
      </w:r>
      <w:r w:rsidR="00204C4D">
        <w:rPr>
          <w:rFonts w:ascii="Times New Roman" w:hAnsi="Times New Roman" w:cs="Times New Roman"/>
          <w:sz w:val="28"/>
          <w:szCs w:val="28"/>
        </w:rPr>
        <w:t>2-</w:t>
      </w:r>
      <w:r w:rsidRPr="00FA1F61">
        <w:rPr>
          <w:rFonts w:ascii="Times New Roman" w:hAnsi="Times New Roman" w:cs="Times New Roman"/>
          <w:sz w:val="28"/>
          <w:szCs w:val="28"/>
        </w:rPr>
        <w:t>000</w:t>
      </w:r>
      <w:r w:rsidR="00163B88">
        <w:rPr>
          <w:rFonts w:ascii="Times New Roman" w:hAnsi="Times New Roman" w:cs="Times New Roman"/>
          <w:sz w:val="28"/>
          <w:szCs w:val="28"/>
        </w:rPr>
        <w:t>20</w:t>
      </w:r>
      <w:r w:rsidR="000E2646">
        <w:rPr>
          <w:rFonts w:ascii="Times New Roman" w:hAnsi="Times New Roman" w:cs="Times New Roman"/>
          <w:sz w:val="28"/>
          <w:szCs w:val="28"/>
        </w:rPr>
        <w:t>6</w:t>
      </w:r>
      <w:r w:rsidRPr="00FA1F61">
        <w:rPr>
          <w:rFonts w:ascii="Times New Roman" w:hAnsi="Times New Roman" w:cs="Times New Roman"/>
          <w:sz w:val="28"/>
          <w:szCs w:val="28"/>
        </w:rPr>
        <w:t>-</w:t>
      </w:r>
      <w:r w:rsidR="000E2646">
        <w:rPr>
          <w:rFonts w:ascii="Times New Roman" w:hAnsi="Times New Roman" w:cs="Times New Roman"/>
          <w:sz w:val="28"/>
          <w:szCs w:val="28"/>
        </w:rPr>
        <w:t>02</w:t>
      </w:r>
    </w:p>
    <w:p w:rsidR="000B7893" w:rsidRPr="00FA1F61" w:rsidP="00FA1F6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ab/>
      </w:r>
    </w:p>
    <w:p w:rsidR="000B7893" w:rsidRPr="00FA1F61" w:rsidP="003912F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08 </w:t>
      </w:r>
      <w:r w:rsidR="00204C4D">
        <w:rPr>
          <w:rFonts w:ascii="Times New Roman" w:hAnsi="Times New Roman" w:cs="Times New Roman"/>
          <w:sz w:val="28"/>
          <w:szCs w:val="28"/>
        </w:rPr>
        <w:t>февраля</w:t>
      </w:r>
      <w:r w:rsidRPr="00FA1F61">
        <w:rPr>
          <w:rFonts w:ascii="Times New Roman" w:hAnsi="Times New Roman" w:cs="Times New Roman"/>
          <w:sz w:val="28"/>
          <w:szCs w:val="28"/>
        </w:rPr>
        <w:t xml:space="preserve"> 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  <w:r w:rsidRPr="00FA1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Азнакаево РТ</w:t>
      </w:r>
    </w:p>
    <w:p w:rsidR="00204C4D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</w:t>
      </w:r>
      <w:r w:rsidR="003912FB">
        <w:rPr>
          <w:rFonts w:ascii="Times New Roman" w:hAnsi="Times New Roman" w:cs="Times New Roman"/>
          <w:sz w:val="28"/>
          <w:szCs w:val="28"/>
        </w:rPr>
        <w:t xml:space="preserve"> Калиниченко М.М.</w:t>
      </w:r>
      <w:r w:rsidRPr="00FA1F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Тухватуллина</w:t>
      </w:r>
      <w:r>
        <w:rPr>
          <w:rFonts w:ascii="Times New Roman" w:hAnsi="Times New Roman" w:cs="Times New Roman"/>
          <w:sz w:val="28"/>
          <w:szCs w:val="28"/>
        </w:rPr>
        <w:t xml:space="preserve"> А.Р.,..ДАННЫЕ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 w:rsidR="00B86337">
        <w:rPr>
          <w:rFonts w:ascii="Times New Roman" w:hAnsi="Times New Roman" w:cs="Times New Roman"/>
          <w:sz w:val="28"/>
          <w:szCs w:val="28"/>
        </w:rPr>
        <w:t>,</w:t>
      </w:r>
    </w:p>
    <w:p w:rsidR="008D497F" w:rsidRPr="00FA1F61" w:rsidP="003912FB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установил:</w:t>
      </w:r>
    </w:p>
    <w:p w:rsidR="007350D1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3912FB">
        <w:rPr>
          <w:sz w:val="28"/>
          <w:szCs w:val="28"/>
        </w:rPr>
        <w:t>№</w:t>
      </w:r>
      <w:r w:rsidRPr="00FA1F61" w:rsidR="008D497F">
        <w:rPr>
          <w:sz w:val="28"/>
          <w:szCs w:val="28"/>
        </w:rPr>
        <w:t xml:space="preserve"> 1881011</w:t>
      </w:r>
      <w:r w:rsidRPr="00FA1F61">
        <w:rPr>
          <w:sz w:val="28"/>
          <w:szCs w:val="28"/>
        </w:rPr>
        <w:t>62</w:t>
      </w:r>
      <w:r w:rsidR="00B86337">
        <w:rPr>
          <w:sz w:val="28"/>
          <w:szCs w:val="28"/>
        </w:rPr>
        <w:t>11010196261</w:t>
      </w:r>
      <w:r w:rsidRPr="00FA1F61" w:rsidR="008D497F">
        <w:rPr>
          <w:sz w:val="28"/>
          <w:szCs w:val="28"/>
        </w:rPr>
        <w:t xml:space="preserve"> от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A1F61" w:rsidR="008D497F">
        <w:rPr>
          <w:sz w:val="28"/>
          <w:szCs w:val="28"/>
        </w:rPr>
        <w:t xml:space="preserve">о наложении административного штрафа, вынесенного инспектором отделения по ИАЗ ЦАФАП  ГИБДД МВД по Республике </w:t>
      </w:r>
      <w:r w:rsidRPr="00FA1F61">
        <w:rPr>
          <w:sz w:val="28"/>
          <w:szCs w:val="28"/>
        </w:rPr>
        <w:t xml:space="preserve"> Татарстан </w:t>
      </w:r>
      <w:r w:rsidR="00B86337">
        <w:rPr>
          <w:sz w:val="28"/>
          <w:szCs w:val="28"/>
        </w:rPr>
        <w:t>Тухватуллин А.Р.</w:t>
      </w:r>
      <w:r w:rsidRPr="00FA1F61" w:rsidR="008D497F">
        <w:rPr>
          <w:sz w:val="28"/>
          <w:szCs w:val="28"/>
        </w:rPr>
        <w:t xml:space="preserve"> привлечен к административной ответственности по ст. 12.9 ч. 2 КоАП РФ и е</w:t>
      </w:r>
      <w:r w:rsidR="00B86337">
        <w:rPr>
          <w:sz w:val="28"/>
          <w:szCs w:val="28"/>
        </w:rPr>
        <w:t>му</w:t>
      </w:r>
      <w:r w:rsidRPr="00FA1F61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500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 </w:t>
      </w:r>
      <w:r w:rsidR="00B86337">
        <w:rPr>
          <w:sz w:val="28"/>
          <w:szCs w:val="28"/>
        </w:rPr>
        <w:t>26</w:t>
      </w:r>
      <w:r w:rsidR="00887528">
        <w:rPr>
          <w:sz w:val="28"/>
          <w:szCs w:val="28"/>
        </w:rPr>
        <w:t xml:space="preserve"> октября</w:t>
      </w:r>
      <w:r w:rsidRPr="00FA1F61">
        <w:rPr>
          <w:sz w:val="28"/>
          <w:szCs w:val="28"/>
        </w:rPr>
        <w:t xml:space="preserve"> 202</w:t>
      </w:r>
      <w:r w:rsidR="00887528">
        <w:rPr>
          <w:sz w:val="28"/>
          <w:szCs w:val="28"/>
        </w:rPr>
        <w:t>1</w:t>
      </w:r>
      <w:r w:rsidRPr="00FA1F61" w:rsidR="008D497F">
        <w:rPr>
          <w:sz w:val="28"/>
          <w:szCs w:val="28"/>
        </w:rPr>
        <w:t xml:space="preserve"> года, он </w:t>
      </w:r>
      <w:r w:rsidR="00887528">
        <w:rPr>
          <w:sz w:val="28"/>
          <w:szCs w:val="28"/>
        </w:rPr>
        <w:t>штраф  не оплатил.</w:t>
      </w:r>
    </w:p>
    <w:p w:rsidR="0030356C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Тухватуллин А.Р. </w:t>
      </w:r>
      <w:r w:rsidRPr="00FA1F61" w:rsidR="008D497F">
        <w:rPr>
          <w:sz w:val="28"/>
          <w:szCs w:val="28"/>
        </w:rPr>
        <w:t xml:space="preserve">в судебном заседании участия не принимал,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 ходатайств не заявлял. 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Учитывая, что согласно ч. 3 ст. 20.25 ч. 1 КоАП РФ административный арест, предусмотренный частью 1 настоящей статьи, не может применяться к лицу, которое не уплатило административный</w:t>
      </w:r>
      <w:r w:rsidRPr="00FA1F61">
        <w:rPr>
          <w:sz w:val="28"/>
          <w:szCs w:val="28"/>
        </w:rPr>
        <w:t xml:space="preserve">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</w:t>
      </w:r>
      <w:r w:rsidRPr="00FA1F61">
        <w:rPr>
          <w:sz w:val="28"/>
          <w:szCs w:val="28"/>
        </w:rPr>
        <w:t xml:space="preserve">редств фото- и киносъемки, видеозаписи, а санкция ст. 20.25 ч. 1 КоАП РФ предусматривает наказание, в том числе и административный штраф, мировой судья считает возможным рассмотреть административный материал в отсутствие </w:t>
      </w:r>
      <w:r w:rsidR="00B86337">
        <w:rPr>
          <w:sz w:val="28"/>
          <w:szCs w:val="28"/>
        </w:rPr>
        <w:t>Тухватуллина А.Р.</w:t>
      </w:r>
      <w:r w:rsidRPr="00FA1F61">
        <w:rPr>
          <w:sz w:val="28"/>
          <w:szCs w:val="28"/>
        </w:rPr>
        <w:t xml:space="preserve"> в соответствие со</w:t>
      </w:r>
      <w:r w:rsidRPr="00FA1F61">
        <w:rPr>
          <w:sz w:val="28"/>
          <w:szCs w:val="28"/>
        </w:rPr>
        <w:t xml:space="preserve"> ст. 25.1 КоАП РФ.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ответственности лица</w:t>
      </w:r>
      <w:r w:rsidR="00B86337">
        <w:rPr>
          <w:sz w:val="28"/>
          <w:szCs w:val="28"/>
        </w:rPr>
        <w:t>Тухватуллина А.Р.</w:t>
      </w:r>
      <w:r w:rsidRPr="00FA1F61">
        <w:rPr>
          <w:sz w:val="28"/>
          <w:szCs w:val="28"/>
        </w:rPr>
        <w:t xml:space="preserve"> доказана полностью и подтверждается</w:t>
      </w:r>
      <w:r w:rsidR="00887528">
        <w:rPr>
          <w:sz w:val="28"/>
          <w:szCs w:val="28"/>
        </w:rPr>
        <w:t>:</w:t>
      </w:r>
      <w:r w:rsidRPr="00FA1F61">
        <w:rPr>
          <w:sz w:val="28"/>
          <w:szCs w:val="28"/>
        </w:rPr>
        <w:t xml:space="preserve"> протоколом об административном правонарушении </w:t>
      </w:r>
      <w:r w:rsidRPr="00FA1F61" w:rsidR="007350D1">
        <w:rPr>
          <w:sz w:val="28"/>
          <w:szCs w:val="28"/>
        </w:rPr>
        <w:t>16</w:t>
      </w:r>
      <w:r w:rsidR="00B86337">
        <w:rPr>
          <w:sz w:val="28"/>
          <w:szCs w:val="28"/>
        </w:rPr>
        <w:t>РТ01746338</w:t>
      </w:r>
      <w:r w:rsidRPr="00FA1F61">
        <w:rPr>
          <w:sz w:val="28"/>
          <w:szCs w:val="28"/>
        </w:rPr>
        <w:t xml:space="preserve"> от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 административном правонарушении, место, время совершения администра</w:t>
      </w:r>
      <w:r w:rsidRPr="00FA1F61">
        <w:rPr>
          <w:sz w:val="28"/>
          <w:szCs w:val="28"/>
        </w:rPr>
        <w:t xml:space="preserve">тивного правонарушения, описано событие содеянного, ответственность за которое предусмотрена ст. 20.25 ч. 1 КоАП РФ,  информацией с официального  веб-сервиса почтовых отправлений ФГУП </w:t>
      </w:r>
      <w:r w:rsidRPr="00FA1F61">
        <w:rPr>
          <w:sz w:val="28"/>
          <w:szCs w:val="28"/>
        </w:rPr>
        <w:t>«Почта России», отчетом об отслеживании отправления с почтовым идентифик</w:t>
      </w:r>
      <w:r w:rsidRPr="00FA1F61">
        <w:rPr>
          <w:sz w:val="28"/>
          <w:szCs w:val="28"/>
        </w:rPr>
        <w:t>атором 4209</w:t>
      </w:r>
      <w:r w:rsidR="00B86337">
        <w:rPr>
          <w:sz w:val="28"/>
          <w:szCs w:val="28"/>
        </w:rPr>
        <w:t>5064329972</w:t>
      </w:r>
      <w:r w:rsidRPr="00FA1F61">
        <w:rPr>
          <w:sz w:val="28"/>
          <w:szCs w:val="28"/>
        </w:rPr>
        <w:t xml:space="preserve">, согласно которому  </w:t>
      </w:r>
      <w:r w:rsidR="00B86337">
        <w:rPr>
          <w:sz w:val="28"/>
          <w:szCs w:val="28"/>
        </w:rPr>
        <w:t>Тухватуллин А.Р.</w:t>
      </w:r>
      <w:r w:rsidRPr="00FA1F61">
        <w:rPr>
          <w:sz w:val="28"/>
          <w:szCs w:val="28"/>
        </w:rPr>
        <w:t xml:space="preserve"> получил постановление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информационной  справкой о наличии неуплаченных административных штрафов, другими материалами дела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Таким образом, в бездействии </w:t>
      </w:r>
      <w:r w:rsidR="00D1447F">
        <w:rPr>
          <w:sz w:val="28"/>
          <w:szCs w:val="28"/>
        </w:rPr>
        <w:t>Тухватуллина А.Р.</w:t>
      </w:r>
      <w:r w:rsidRPr="00FA1F61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A1F61" w:rsidR="00EC653B">
        <w:rPr>
          <w:sz w:val="28"/>
          <w:szCs w:val="28"/>
        </w:rPr>
        <w:t>–</w:t>
      </w:r>
      <w:r w:rsidRPr="00FA1F61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Дополнительных доказательств и доказательств, подтверждающих своевременность уплаты штрафа, отсутс</w:t>
      </w:r>
      <w:r w:rsidRPr="00FA1F61">
        <w:rPr>
          <w:sz w:val="28"/>
          <w:szCs w:val="28"/>
        </w:rPr>
        <w:t xml:space="preserve">твие вины </w:t>
      </w:r>
      <w:r w:rsidR="00D1447F">
        <w:rPr>
          <w:sz w:val="28"/>
          <w:szCs w:val="28"/>
        </w:rPr>
        <w:t>Тухватуллина А.Р.</w:t>
      </w:r>
      <w:r w:rsidRPr="00FA1F61">
        <w:rPr>
          <w:sz w:val="28"/>
          <w:szCs w:val="28"/>
        </w:rPr>
        <w:t xml:space="preserve">в судебном заседании не </w:t>
      </w:r>
      <w:r w:rsidR="00887528">
        <w:rPr>
          <w:sz w:val="28"/>
          <w:szCs w:val="28"/>
        </w:rPr>
        <w:t>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</w:t>
      </w:r>
      <w:r w:rsidRPr="00FA1F61">
        <w:rPr>
          <w:sz w:val="28"/>
          <w:szCs w:val="28"/>
        </w:rPr>
        <w:t>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1F61" w:rsidR="00AA5308">
        <w:rPr>
          <w:sz w:val="28"/>
          <w:szCs w:val="28"/>
        </w:rPr>
        <w:t>бстоятельств</w:t>
      </w:r>
      <w:r>
        <w:rPr>
          <w:sz w:val="28"/>
          <w:szCs w:val="28"/>
        </w:rPr>
        <w:t>а</w:t>
      </w:r>
      <w:r w:rsidRPr="00FA1F61" w:rsidR="00AA5308">
        <w:rPr>
          <w:sz w:val="28"/>
          <w:szCs w:val="28"/>
        </w:rPr>
        <w:t>, смягчающи</w:t>
      </w:r>
      <w:r>
        <w:rPr>
          <w:sz w:val="28"/>
          <w:szCs w:val="28"/>
        </w:rPr>
        <w:t>е и отягчающие</w:t>
      </w:r>
      <w:r w:rsidRPr="00FA1F61" w:rsidR="00AA5308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судом не установлены.</w:t>
      </w:r>
    </w:p>
    <w:p w:rsidR="00887528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На основании изложенного, учитывая ли</w:t>
      </w:r>
      <w:r w:rsidRPr="00FA1F61">
        <w:rPr>
          <w:sz w:val="28"/>
          <w:szCs w:val="28"/>
        </w:rPr>
        <w:t xml:space="preserve">чность правонарушителя, </w:t>
      </w:r>
      <w:r w:rsidRPr="00FA1F61" w:rsidR="00B93E9B">
        <w:rPr>
          <w:sz w:val="28"/>
          <w:szCs w:val="28"/>
        </w:rPr>
        <w:t>мировой су</w:t>
      </w:r>
      <w:r w:rsidRPr="00FA1F61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административного штрафа и препятствийэтому не установлено. Данный вид наказания будет отвечать целям адми</w:t>
      </w:r>
      <w:r w:rsidRPr="00FA1F61">
        <w:rPr>
          <w:sz w:val="28"/>
          <w:szCs w:val="28"/>
        </w:rPr>
        <w:t>нистративного наказания.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Руководствуясь ст. 29.9, 29.11 КоАП РФ, мировой судья,</w:t>
      </w:r>
    </w:p>
    <w:p w:rsidR="008D497F" w:rsidRPr="00FA1F61" w:rsidP="00FA1F61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постановил: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>
        <w:rPr>
          <w:sz w:val="28"/>
          <w:szCs w:val="28"/>
        </w:rPr>
        <w:t>ризнать виновн</w:t>
      </w:r>
      <w:r w:rsidR="00D1447F">
        <w:rPr>
          <w:sz w:val="28"/>
          <w:szCs w:val="28"/>
        </w:rPr>
        <w:t xml:space="preserve">ым </w:t>
      </w:r>
      <w:r w:rsidR="00D1447F">
        <w:rPr>
          <w:sz w:val="28"/>
          <w:szCs w:val="28"/>
        </w:rPr>
        <w:t>Тухватуллина</w:t>
      </w:r>
      <w:r w:rsidR="00D14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А.Р. </w:t>
      </w:r>
      <w:r w:rsidRPr="00FA1F61">
        <w:rPr>
          <w:sz w:val="28"/>
          <w:szCs w:val="28"/>
        </w:rPr>
        <w:t>в совершении административного правонарушения, предусмотренного ст. 20.25 ч. 1 КоАП РФ, и назначить ему администрати</w:t>
      </w:r>
      <w:r w:rsidRPr="00FA1F61">
        <w:rPr>
          <w:sz w:val="28"/>
          <w:szCs w:val="28"/>
        </w:rPr>
        <w:t>вное наказание в виде административного штрафа в размере 1000 (одна тысяча) рублей в доход государства.</w:t>
      </w:r>
    </w:p>
    <w:p w:rsidR="00B93E9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2A74C9" w:rsidRPr="00D75410" w:rsidP="002A74C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</w:t>
      </w:r>
      <w:r w:rsidRPr="00FA1F61">
        <w:rPr>
          <w:sz w:val="28"/>
          <w:szCs w:val="28"/>
        </w:rPr>
        <w:t>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предусмотренные ст. 31.5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Постановление может быть </w:t>
      </w:r>
      <w:r w:rsidRPr="00FA1F61">
        <w:rPr>
          <w:sz w:val="28"/>
          <w:szCs w:val="28"/>
        </w:rPr>
        <w:t xml:space="preserve">обжаловано в </w:t>
      </w:r>
      <w:r w:rsidRPr="00FA1F61" w:rsidR="00B93E9B">
        <w:rPr>
          <w:sz w:val="28"/>
          <w:szCs w:val="28"/>
        </w:rPr>
        <w:t>Азнакаевский городской</w:t>
      </w:r>
      <w:r w:rsidRPr="00FA1F61">
        <w:rPr>
          <w:sz w:val="28"/>
          <w:szCs w:val="28"/>
        </w:rPr>
        <w:t xml:space="preserve"> суд Республики </w:t>
      </w:r>
      <w:r w:rsidRPr="00FA1F61" w:rsidR="00B93E9B">
        <w:rPr>
          <w:sz w:val="28"/>
          <w:szCs w:val="28"/>
        </w:rPr>
        <w:t>Татарстан</w:t>
      </w:r>
      <w:r w:rsidRPr="00FA1F61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FA1F61" w:rsidP="00AA5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FA1F61" w:rsidP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 xml:space="preserve">                     Мировой судья                                             М.М. Калиниченко</w:t>
      </w:r>
    </w:p>
    <w:p w:rsidR="00FA1F61" w:rsidRPr="00FA1F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3912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0E2646"/>
    <w:rsid w:val="001326DF"/>
    <w:rsid w:val="00163B88"/>
    <w:rsid w:val="00204C4D"/>
    <w:rsid w:val="002A74C9"/>
    <w:rsid w:val="0030356C"/>
    <w:rsid w:val="003912FB"/>
    <w:rsid w:val="0043022A"/>
    <w:rsid w:val="00594CE1"/>
    <w:rsid w:val="007350D1"/>
    <w:rsid w:val="00887528"/>
    <w:rsid w:val="008D497F"/>
    <w:rsid w:val="00AA5308"/>
    <w:rsid w:val="00B86337"/>
    <w:rsid w:val="00B93E9B"/>
    <w:rsid w:val="00CE35B3"/>
    <w:rsid w:val="00D1447F"/>
    <w:rsid w:val="00D75410"/>
    <w:rsid w:val="00D904D2"/>
    <w:rsid w:val="00DA3767"/>
    <w:rsid w:val="00EC653B"/>
    <w:rsid w:val="00FA1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